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298" w:rsidRDefault="00CF6298" w:rsidP="00CF6298">
      <w:pPr>
        <w:widowControl/>
        <w:suppressAutoHyphens w:val="0"/>
        <w:rPr>
          <w:rFonts w:ascii="Times New Roman" w:eastAsia="Calibri" w:hAnsi="Times New Roman"/>
          <w:kern w:val="0"/>
          <w:lang w:eastAsia="en-US"/>
        </w:rPr>
      </w:pPr>
    </w:p>
    <w:p w:rsidR="00CF6298" w:rsidRDefault="00CF6298" w:rsidP="00CF6298">
      <w:pPr>
        <w:widowControl/>
        <w:suppressAutoHyphens w:val="0"/>
        <w:rPr>
          <w:rFonts w:ascii="Times New Roman" w:eastAsia="Calibri" w:hAnsi="Times New Roman"/>
          <w:kern w:val="0"/>
          <w:lang w:eastAsia="en-US"/>
        </w:rPr>
      </w:pPr>
    </w:p>
    <w:p w:rsidR="0007478F" w:rsidRPr="001815C6" w:rsidRDefault="0007478F" w:rsidP="0007478F">
      <w:pPr>
        <w:spacing w:after="200"/>
        <w:contextualSpacing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815C6">
        <w:rPr>
          <w:rFonts w:ascii="Times New Roman" w:eastAsia="Calibri" w:hAnsi="Times New Roman"/>
          <w:b/>
          <w:sz w:val="28"/>
          <w:szCs w:val="28"/>
          <w:lang w:eastAsia="en-US"/>
        </w:rPr>
        <w:t>Тематическое планирование предмета «</w:t>
      </w:r>
      <w:r w:rsidRPr="00816853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Русский язык</w:t>
      </w:r>
      <w:r w:rsidRPr="001815C6">
        <w:rPr>
          <w:rFonts w:ascii="Times New Roman" w:eastAsia="Calibri" w:hAnsi="Times New Roman"/>
          <w:b/>
          <w:sz w:val="28"/>
          <w:szCs w:val="28"/>
          <w:lang w:eastAsia="en-US"/>
        </w:rPr>
        <w:t>»</w:t>
      </w:r>
    </w:p>
    <w:p w:rsidR="0007478F" w:rsidRPr="001815C6" w:rsidRDefault="0007478F" w:rsidP="0007478F">
      <w:pPr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815C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для начального общего образования </w:t>
      </w:r>
      <w:r w:rsidRPr="0007478F">
        <w:rPr>
          <w:rFonts w:ascii="Times New Roman" w:eastAsia="Calibri" w:hAnsi="Times New Roman"/>
          <w:b/>
          <w:sz w:val="28"/>
          <w:szCs w:val="28"/>
        </w:rPr>
        <w:t>1</w:t>
      </w:r>
      <w:r>
        <w:rPr>
          <w:rFonts w:eastAsia="Calibri"/>
          <w:b/>
          <w:sz w:val="28"/>
          <w:szCs w:val="28"/>
        </w:rPr>
        <w:t xml:space="preserve"> </w:t>
      </w:r>
      <w:r w:rsidRPr="001815C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класс, </w:t>
      </w:r>
      <w:r w:rsidRPr="001815C6">
        <w:rPr>
          <w:rFonts w:ascii="Times New Roman" w:hAnsi="Times New Roman"/>
          <w:b/>
          <w:sz w:val="28"/>
          <w:szCs w:val="28"/>
        </w:rPr>
        <w:t>в том числе с учетом рабочей программы воспитания</w:t>
      </w:r>
    </w:p>
    <w:p w:rsidR="0007478F" w:rsidRPr="001815C6" w:rsidRDefault="0007478F" w:rsidP="0007478F">
      <w:pPr>
        <w:ind w:firstLine="709"/>
        <w:contextualSpacing/>
        <w:jc w:val="both"/>
        <w:rPr>
          <w:rFonts w:ascii="Times New Roman" w:hAnsi="Times New Roman"/>
        </w:rPr>
      </w:pPr>
    </w:p>
    <w:p w:rsidR="0007478F" w:rsidRPr="001815C6" w:rsidRDefault="0007478F" w:rsidP="0007478F">
      <w:pPr>
        <w:ind w:firstLine="709"/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Любой урок, как звено системы обучения обладает определенным воспитательным потенциалом.</w:t>
      </w:r>
    </w:p>
    <w:p w:rsidR="0007478F" w:rsidRPr="001815C6" w:rsidRDefault="0007478F" w:rsidP="0007478F">
      <w:pPr>
        <w:ind w:firstLine="709"/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 xml:space="preserve">Воспитывающими наши уроки становятся, когда мы: </w:t>
      </w:r>
    </w:p>
    <w:p w:rsidR="0007478F" w:rsidRPr="001815C6" w:rsidRDefault="0007478F" w:rsidP="0007478F">
      <w:pPr>
        <w:pStyle w:val="af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07478F" w:rsidRPr="001815C6" w:rsidRDefault="0007478F" w:rsidP="0007478F">
      <w:pPr>
        <w:pStyle w:val="af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07478F" w:rsidRPr="001815C6" w:rsidRDefault="0007478F" w:rsidP="0007478F">
      <w:pPr>
        <w:pStyle w:val="af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07478F" w:rsidRPr="001815C6" w:rsidRDefault="0007478F" w:rsidP="0007478F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  <w:b/>
        </w:rPr>
      </w:pPr>
      <w:r w:rsidRPr="001815C6">
        <w:rPr>
          <w:rFonts w:ascii="Times New Roman" w:hAnsi="Times New Roman"/>
          <w:b/>
        </w:rPr>
        <w:t>Виды деятельности для повышения интереса к уроку: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Ответственная и честная подготовка к уроку;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Наглядное восприятие (показ отрывков фильмов и мультфильмов);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Использование личного опыта;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 xml:space="preserve">- Интересные факты, дополнительные материалы; 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Подбор информации для обучающихся в соответствии с возрастом;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Учет интереса учеников;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Урок-игра, урок-викторина, КВН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Комбинированные уроки;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Создание ситуации успеха;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Инсценировки с участием учеников;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Организационный момент в стихотворной форме;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технология развития критического мышления;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дифференцированное обучение;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учет детской субкультуры;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обращение к личному опыту учеников;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внимание к особенным ученикам;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  <w:b/>
        </w:rPr>
      </w:pPr>
      <w:r w:rsidRPr="001815C6">
        <w:rPr>
          <w:rFonts w:ascii="Times New Roman" w:hAnsi="Times New Roman"/>
          <w:b/>
        </w:rPr>
        <w:t>Приемы с воспитывающим содержанием: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приёмы, побуждающие думать о ценностях и жизненных проблемах;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предъявление воспитывающей информации на уроке;</w:t>
      </w:r>
    </w:p>
    <w:p w:rsidR="0007478F" w:rsidRDefault="0007478F" w:rsidP="0007478F">
      <w:pPr>
        <w:contextualSpacing/>
        <w:jc w:val="both"/>
      </w:pPr>
      <w:r w:rsidRPr="001815C6">
        <w:rPr>
          <w:rFonts w:ascii="Times New Roman" w:hAnsi="Times New Roman"/>
        </w:rPr>
        <w:t>- применение здоровьесберегающих технологий;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воспитание чувства товарищества (работа в группах);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воспитание взаимопомощи, взаимовыручки, эстетики, нравственности на всех этапах урока в начальных классах;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обсуждение различных ситуаций, с последующим единым выводом;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межличностные отношения;</w:t>
      </w:r>
    </w:p>
    <w:p w:rsidR="0007478F" w:rsidRDefault="0007478F" w:rsidP="0007478F">
      <w:pPr>
        <w:contextualSpacing/>
        <w:jc w:val="both"/>
      </w:pPr>
      <w:r w:rsidRPr="001815C6">
        <w:rPr>
          <w:rFonts w:ascii="Times New Roman" w:hAnsi="Times New Roman"/>
        </w:rPr>
        <w:t>- разговор о неизменных ценностях общества;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 xml:space="preserve">- уважение друг к другу. 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  <w:b/>
        </w:rPr>
      </w:pPr>
      <w:r w:rsidRPr="001815C6">
        <w:rPr>
          <w:rFonts w:ascii="Times New Roman" w:hAnsi="Times New Roman"/>
          <w:b/>
        </w:rPr>
        <w:lastRenderedPageBreak/>
        <w:t>Активные формы работы: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творческие задания;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проблемные ситуации;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нестандартные уроки;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работа в малых группах;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практические задания;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применение ИКТ;</w:t>
      </w:r>
    </w:p>
    <w:p w:rsidR="0007478F" w:rsidRPr="001815C6" w:rsidRDefault="0007478F" w:rsidP="0007478F">
      <w:pPr>
        <w:contextualSpacing/>
        <w:jc w:val="both"/>
        <w:rPr>
          <w:rFonts w:ascii="Times New Roman" w:hAnsi="Times New Roman"/>
        </w:rPr>
      </w:pPr>
      <w:r w:rsidRPr="001815C6">
        <w:rPr>
          <w:rFonts w:ascii="Times New Roman" w:hAnsi="Times New Roman"/>
        </w:rPr>
        <w:t>- учебные проекты (совместные и мини-проекты);</w:t>
      </w:r>
    </w:p>
    <w:p w:rsidR="0007478F" w:rsidRPr="003E5B5F" w:rsidRDefault="0007478F" w:rsidP="0007478F">
      <w:pPr>
        <w:rPr>
          <w:rFonts w:ascii="Times New Roman" w:hAnsi="Times New Roman"/>
          <w:sz w:val="28"/>
          <w:szCs w:val="28"/>
        </w:rPr>
      </w:pPr>
    </w:p>
    <w:p w:rsidR="00CF6298" w:rsidRPr="0007478F" w:rsidRDefault="00CF6298" w:rsidP="0007478F">
      <w:pPr>
        <w:widowControl/>
        <w:suppressAutoHyphens w:val="0"/>
        <w:jc w:val="center"/>
        <w:rPr>
          <w:rFonts w:ascii="Times New Roman" w:eastAsia="Calibri" w:hAnsi="Times New Roman"/>
          <w:kern w:val="0"/>
          <w:lang w:eastAsia="en-US"/>
        </w:rPr>
      </w:pPr>
      <w:r w:rsidRPr="00CF6298"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ar-SA"/>
        </w:rPr>
        <w:t>Содержание по темам</w:t>
      </w:r>
    </w:p>
    <w:tbl>
      <w:tblPr>
        <w:tblW w:w="0" w:type="auto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867"/>
        <w:gridCol w:w="6838"/>
      </w:tblGrid>
      <w:tr w:rsidR="0074008C" w:rsidRPr="006B6AF0" w:rsidTr="006B6AF0">
        <w:tc>
          <w:tcPr>
            <w:tcW w:w="6867" w:type="dxa"/>
            <w:shd w:val="clear" w:color="auto" w:fill="auto"/>
          </w:tcPr>
          <w:p w:rsidR="0074008C" w:rsidRPr="00B97068" w:rsidRDefault="0074008C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Cs w:val="28"/>
                <w:lang w:eastAsia="ar-SA"/>
              </w:rPr>
            </w:pPr>
            <w:r w:rsidRPr="00B97068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Cs w:val="28"/>
                <w:lang w:eastAsia="ar-SA"/>
              </w:rPr>
              <w:t>Название раздела</w:t>
            </w:r>
          </w:p>
        </w:tc>
        <w:tc>
          <w:tcPr>
            <w:tcW w:w="6838" w:type="dxa"/>
            <w:shd w:val="clear" w:color="auto" w:fill="auto"/>
          </w:tcPr>
          <w:p w:rsidR="0074008C" w:rsidRPr="00B97068" w:rsidRDefault="0074008C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Cs w:val="28"/>
                <w:lang w:eastAsia="ar-SA"/>
              </w:rPr>
            </w:pPr>
            <w:r w:rsidRPr="00B97068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Cs w:val="28"/>
                <w:lang w:eastAsia="ar-SA"/>
              </w:rPr>
              <w:t>Количество часов</w:t>
            </w:r>
          </w:p>
        </w:tc>
      </w:tr>
      <w:tr w:rsidR="0074008C" w:rsidRPr="006B6AF0" w:rsidTr="006B6AF0">
        <w:tc>
          <w:tcPr>
            <w:tcW w:w="6867" w:type="dxa"/>
            <w:shd w:val="clear" w:color="auto" w:fill="auto"/>
          </w:tcPr>
          <w:p w:rsidR="0074008C" w:rsidRPr="006B6AF0" w:rsidRDefault="0074008C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</w:pPr>
            <w:r w:rsidRPr="006B6AF0"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>Наша речь</w:t>
            </w:r>
          </w:p>
        </w:tc>
        <w:tc>
          <w:tcPr>
            <w:tcW w:w="6838" w:type="dxa"/>
            <w:shd w:val="clear" w:color="auto" w:fill="auto"/>
          </w:tcPr>
          <w:p w:rsidR="0074008C" w:rsidRPr="006B6AF0" w:rsidRDefault="0074008C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</w:pPr>
            <w:r w:rsidRPr="006B6AF0"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>2 часа</w:t>
            </w:r>
          </w:p>
        </w:tc>
      </w:tr>
      <w:tr w:rsidR="0074008C" w:rsidRPr="006B6AF0" w:rsidTr="006B6AF0">
        <w:tc>
          <w:tcPr>
            <w:tcW w:w="6867" w:type="dxa"/>
            <w:shd w:val="clear" w:color="auto" w:fill="auto"/>
          </w:tcPr>
          <w:p w:rsidR="0074008C" w:rsidRPr="006B6AF0" w:rsidRDefault="0074008C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</w:pPr>
            <w:r w:rsidRPr="006B6AF0"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>Текст, предложение, диалог</w:t>
            </w:r>
          </w:p>
        </w:tc>
        <w:tc>
          <w:tcPr>
            <w:tcW w:w="6838" w:type="dxa"/>
            <w:shd w:val="clear" w:color="auto" w:fill="auto"/>
          </w:tcPr>
          <w:p w:rsidR="0074008C" w:rsidRPr="006B6AF0" w:rsidRDefault="005D2E96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>2</w:t>
            </w:r>
            <w:r w:rsidR="0074008C" w:rsidRPr="006B6AF0"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 xml:space="preserve"> часа</w:t>
            </w:r>
          </w:p>
        </w:tc>
      </w:tr>
      <w:tr w:rsidR="0074008C" w:rsidRPr="006B6AF0" w:rsidTr="006B6AF0">
        <w:tc>
          <w:tcPr>
            <w:tcW w:w="6867" w:type="dxa"/>
            <w:shd w:val="clear" w:color="auto" w:fill="auto"/>
          </w:tcPr>
          <w:p w:rsidR="0074008C" w:rsidRPr="006B6AF0" w:rsidRDefault="0074008C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</w:pPr>
            <w:r w:rsidRPr="006B6AF0"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>Слова, слова, слова…</w:t>
            </w:r>
          </w:p>
        </w:tc>
        <w:tc>
          <w:tcPr>
            <w:tcW w:w="6838" w:type="dxa"/>
            <w:shd w:val="clear" w:color="auto" w:fill="auto"/>
          </w:tcPr>
          <w:p w:rsidR="0074008C" w:rsidRPr="006B6AF0" w:rsidRDefault="0074008C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</w:pPr>
            <w:r w:rsidRPr="006B6AF0"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>3 часа</w:t>
            </w:r>
          </w:p>
        </w:tc>
      </w:tr>
      <w:tr w:rsidR="0074008C" w:rsidRPr="006B6AF0" w:rsidTr="006B6AF0">
        <w:tc>
          <w:tcPr>
            <w:tcW w:w="6867" w:type="dxa"/>
            <w:shd w:val="clear" w:color="auto" w:fill="auto"/>
          </w:tcPr>
          <w:p w:rsidR="0074008C" w:rsidRPr="006B6AF0" w:rsidRDefault="0074008C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</w:pPr>
            <w:r w:rsidRPr="006B6AF0"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>Слово и слог. Ударение</w:t>
            </w:r>
          </w:p>
        </w:tc>
        <w:tc>
          <w:tcPr>
            <w:tcW w:w="6838" w:type="dxa"/>
            <w:shd w:val="clear" w:color="auto" w:fill="auto"/>
          </w:tcPr>
          <w:p w:rsidR="0074008C" w:rsidRPr="006B6AF0" w:rsidRDefault="0074008C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</w:pPr>
            <w:r w:rsidRPr="006B6AF0"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>5 часов</w:t>
            </w:r>
          </w:p>
        </w:tc>
      </w:tr>
      <w:tr w:rsidR="0074008C" w:rsidRPr="006B6AF0" w:rsidTr="006B6AF0">
        <w:tc>
          <w:tcPr>
            <w:tcW w:w="6867" w:type="dxa"/>
            <w:shd w:val="clear" w:color="auto" w:fill="auto"/>
          </w:tcPr>
          <w:p w:rsidR="0074008C" w:rsidRPr="006B6AF0" w:rsidRDefault="0074008C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</w:pPr>
            <w:r w:rsidRPr="006B6AF0"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>Звуки и буквы</w:t>
            </w:r>
          </w:p>
        </w:tc>
        <w:tc>
          <w:tcPr>
            <w:tcW w:w="6838" w:type="dxa"/>
            <w:shd w:val="clear" w:color="auto" w:fill="auto"/>
          </w:tcPr>
          <w:p w:rsidR="0074008C" w:rsidRPr="006B6AF0" w:rsidRDefault="005D2E96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>28</w:t>
            </w:r>
            <w:r w:rsidR="0074008C" w:rsidRPr="006B6AF0">
              <w:rPr>
                <w:rFonts w:ascii="Times New Roman" w:eastAsia="Times New Roman" w:hAnsi="Times New Roman"/>
                <w:bCs/>
                <w:color w:val="000000"/>
                <w:kern w:val="0"/>
                <w:szCs w:val="28"/>
                <w:lang w:eastAsia="ar-SA"/>
              </w:rPr>
              <w:t xml:space="preserve"> часов</w:t>
            </w:r>
          </w:p>
        </w:tc>
      </w:tr>
      <w:tr w:rsidR="00B97068" w:rsidRPr="006B6AF0" w:rsidTr="006B6AF0">
        <w:tc>
          <w:tcPr>
            <w:tcW w:w="6867" w:type="dxa"/>
            <w:shd w:val="clear" w:color="auto" w:fill="auto"/>
          </w:tcPr>
          <w:p w:rsidR="00B97068" w:rsidRPr="005D2E96" w:rsidRDefault="00B97068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Cs w:val="28"/>
                <w:lang w:eastAsia="ar-SA"/>
              </w:rPr>
            </w:pPr>
            <w:r w:rsidRPr="005D2E96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Cs w:val="28"/>
                <w:lang w:eastAsia="ar-SA"/>
              </w:rPr>
              <w:t>Итого</w:t>
            </w:r>
          </w:p>
        </w:tc>
        <w:tc>
          <w:tcPr>
            <w:tcW w:w="6838" w:type="dxa"/>
            <w:shd w:val="clear" w:color="auto" w:fill="auto"/>
          </w:tcPr>
          <w:p w:rsidR="00B97068" w:rsidRPr="005D2E96" w:rsidRDefault="005D2E96" w:rsidP="006B6AF0">
            <w:pPr>
              <w:widowControl/>
              <w:autoSpaceDE w:val="0"/>
              <w:ind w:right="1229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Cs w:val="28"/>
                <w:lang w:eastAsia="ar-SA"/>
              </w:rPr>
            </w:pPr>
            <w:r w:rsidRPr="005D2E96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Cs w:val="28"/>
                <w:lang w:eastAsia="ar-SA"/>
              </w:rPr>
              <w:t>40</w:t>
            </w:r>
          </w:p>
        </w:tc>
      </w:tr>
    </w:tbl>
    <w:p w:rsidR="0074008C" w:rsidRPr="00CF6298" w:rsidRDefault="0074008C" w:rsidP="0074008C">
      <w:pPr>
        <w:widowControl/>
        <w:autoSpaceDE w:val="0"/>
        <w:ind w:left="1080" w:right="1229"/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ar-SA"/>
        </w:rPr>
      </w:pPr>
    </w:p>
    <w:p w:rsidR="00DE0D0E" w:rsidRPr="00CE2721" w:rsidRDefault="00CF6298" w:rsidP="00CE2721">
      <w:pPr>
        <w:jc w:val="center"/>
        <w:rPr>
          <w:rFonts w:ascii="Times New Roman" w:hAnsi="Times New Roman"/>
          <w:color w:val="000000"/>
        </w:rPr>
      </w:pPr>
      <w:r>
        <w:rPr>
          <w:rFonts w:ascii="Calibri" w:hAnsi="Calibri"/>
          <w:b/>
        </w:rPr>
        <w:t>4</w:t>
      </w:r>
      <w:r w:rsidR="00664C94">
        <w:rPr>
          <w:rFonts w:ascii="Calibri" w:hAnsi="Calibri"/>
          <w:b/>
        </w:rPr>
        <w:t>0 часов</w:t>
      </w:r>
    </w:p>
    <w:tbl>
      <w:tblPr>
        <w:tblW w:w="154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832"/>
        <w:gridCol w:w="1278"/>
        <w:gridCol w:w="4820"/>
        <w:gridCol w:w="1559"/>
        <w:gridCol w:w="2977"/>
        <w:gridCol w:w="1276"/>
      </w:tblGrid>
      <w:tr w:rsidR="003613AF" w:rsidRPr="00DE0D0E" w:rsidTr="00D97699">
        <w:tc>
          <w:tcPr>
            <w:tcW w:w="710" w:type="dxa"/>
          </w:tcPr>
          <w:p w:rsidR="00DE0D0E" w:rsidRPr="00DE0D0E" w:rsidRDefault="004D03FC">
            <w:pPr>
              <w:pStyle w:val="a6"/>
              <w:rPr>
                <w:rFonts w:ascii="Times New Roman" w:hAnsi="Times New Roman"/>
                <w:b/>
                <w:sz w:val="22"/>
                <w:szCs w:val="22"/>
              </w:rPr>
            </w:pPr>
            <w:r w:rsidRPr="00DE0D0E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proofErr w:type="spellStart"/>
            <w:r w:rsidRPr="00DE0D0E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  <w:r w:rsidRPr="00DE0D0E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proofErr w:type="spellStart"/>
            <w:r w:rsidRPr="00DE0D0E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32" w:type="dxa"/>
          </w:tcPr>
          <w:p w:rsidR="00DE0D0E" w:rsidRPr="00DE0D0E" w:rsidRDefault="00DE0D0E">
            <w:pPr>
              <w:pStyle w:val="a6"/>
              <w:rPr>
                <w:rFonts w:ascii="Times New Roman" w:hAnsi="Times New Roman"/>
                <w:b/>
                <w:sz w:val="22"/>
                <w:szCs w:val="22"/>
              </w:rPr>
            </w:pPr>
            <w:r w:rsidRPr="00DE0D0E">
              <w:rPr>
                <w:rFonts w:ascii="Times New Roman" w:hAnsi="Times New Roman"/>
                <w:b/>
                <w:sz w:val="22"/>
                <w:szCs w:val="22"/>
              </w:rPr>
              <w:t>Тема урока</w:t>
            </w:r>
          </w:p>
        </w:tc>
        <w:tc>
          <w:tcPr>
            <w:tcW w:w="1278" w:type="dxa"/>
          </w:tcPr>
          <w:p w:rsidR="00DE0D0E" w:rsidRPr="00DE0D0E" w:rsidRDefault="00DE0D0E">
            <w:pPr>
              <w:pStyle w:val="a6"/>
              <w:rPr>
                <w:rFonts w:ascii="Times New Roman" w:hAnsi="Times New Roman"/>
                <w:b/>
                <w:sz w:val="22"/>
                <w:szCs w:val="22"/>
              </w:rPr>
            </w:pPr>
            <w:r w:rsidRPr="00DE0D0E">
              <w:rPr>
                <w:rFonts w:ascii="Times New Roman" w:hAnsi="Times New Roman"/>
                <w:b/>
                <w:sz w:val="22"/>
                <w:szCs w:val="22"/>
              </w:rPr>
              <w:t>Тип урока</w:t>
            </w:r>
          </w:p>
        </w:tc>
        <w:tc>
          <w:tcPr>
            <w:tcW w:w="4820" w:type="dxa"/>
          </w:tcPr>
          <w:p w:rsidR="00DE0D0E" w:rsidRPr="00DE0D0E" w:rsidRDefault="000F6FB5">
            <w:pPr>
              <w:pStyle w:val="a6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Основные виды учебной деятельности</w:t>
            </w:r>
          </w:p>
        </w:tc>
        <w:tc>
          <w:tcPr>
            <w:tcW w:w="1559" w:type="dxa"/>
          </w:tcPr>
          <w:p w:rsidR="00DE0D0E" w:rsidRPr="00DE0D0E" w:rsidRDefault="00DE0D0E">
            <w:pPr>
              <w:pStyle w:val="a6"/>
              <w:rPr>
                <w:rFonts w:ascii="Times New Roman" w:hAnsi="Times New Roman"/>
                <w:b/>
                <w:sz w:val="22"/>
                <w:szCs w:val="22"/>
              </w:rPr>
            </w:pPr>
            <w:r w:rsidRPr="00DE0D0E">
              <w:rPr>
                <w:rFonts w:ascii="Times New Roman" w:hAnsi="Times New Roman"/>
                <w:b/>
                <w:sz w:val="22"/>
                <w:szCs w:val="22"/>
              </w:rPr>
              <w:t>Вид контроля</w:t>
            </w:r>
          </w:p>
        </w:tc>
        <w:tc>
          <w:tcPr>
            <w:tcW w:w="2977" w:type="dxa"/>
          </w:tcPr>
          <w:p w:rsidR="00DE0D0E" w:rsidRPr="00DE0D0E" w:rsidRDefault="00CF6298">
            <w:pPr>
              <w:pStyle w:val="a6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Работа с детьми с ОВЗ</w:t>
            </w:r>
          </w:p>
        </w:tc>
        <w:tc>
          <w:tcPr>
            <w:tcW w:w="1276" w:type="dxa"/>
          </w:tcPr>
          <w:p w:rsidR="00DE0D0E" w:rsidRPr="00DE0D0E" w:rsidRDefault="00DE0D0E">
            <w:pPr>
              <w:pStyle w:val="a6"/>
              <w:rPr>
                <w:rFonts w:ascii="Times New Roman" w:hAnsi="Times New Roman"/>
                <w:b/>
                <w:sz w:val="22"/>
                <w:szCs w:val="22"/>
              </w:rPr>
            </w:pPr>
            <w:r w:rsidRPr="00DE0D0E">
              <w:rPr>
                <w:rFonts w:ascii="Times New Roman" w:hAnsi="Times New Roman"/>
                <w:b/>
                <w:sz w:val="22"/>
                <w:szCs w:val="22"/>
              </w:rPr>
              <w:t>страница</w:t>
            </w:r>
          </w:p>
        </w:tc>
      </w:tr>
      <w:tr w:rsidR="00892CFC" w:rsidRPr="00DE0D0E" w:rsidTr="00C02156">
        <w:tc>
          <w:tcPr>
            <w:tcW w:w="15452" w:type="dxa"/>
            <w:gridSpan w:val="7"/>
          </w:tcPr>
          <w:p w:rsidR="00892CFC" w:rsidRPr="00DE0D0E" w:rsidRDefault="00892CFC" w:rsidP="00892CFC">
            <w:pPr>
              <w:pStyle w:val="a6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Наша речь (2 ч.)</w:t>
            </w:r>
          </w:p>
        </w:tc>
      </w:tr>
      <w:tr w:rsidR="003613AF" w:rsidTr="00D97699">
        <w:trPr>
          <w:trHeight w:val="1488"/>
        </w:trPr>
        <w:tc>
          <w:tcPr>
            <w:tcW w:w="710" w:type="dxa"/>
          </w:tcPr>
          <w:p w:rsidR="00DE0D0E" w:rsidRPr="00DE0D0E" w:rsidRDefault="004D03FC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2832" w:type="dxa"/>
          </w:tcPr>
          <w:p w:rsidR="00DE0D0E" w:rsidRPr="00DE0D0E" w:rsidRDefault="004D03FC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Знакомство с учебником «Русский язык». Наша речь.</w:t>
            </w:r>
          </w:p>
        </w:tc>
        <w:tc>
          <w:tcPr>
            <w:tcW w:w="1278" w:type="dxa"/>
          </w:tcPr>
          <w:p w:rsidR="00DE0D0E" w:rsidRPr="00DE0D0E" w:rsidRDefault="00FA20B5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</w:t>
            </w:r>
            <w:r w:rsidR="004D03FC" w:rsidRPr="00DE0D0E">
              <w:rPr>
                <w:rFonts w:ascii="Times New Roman" w:hAnsi="Times New Roman"/>
                <w:sz w:val="22"/>
                <w:szCs w:val="22"/>
              </w:rPr>
              <w:t>омбинированный</w:t>
            </w:r>
          </w:p>
        </w:tc>
        <w:tc>
          <w:tcPr>
            <w:tcW w:w="4820" w:type="dxa"/>
          </w:tcPr>
          <w:p w:rsidR="003E589F" w:rsidRPr="00DE0D0E" w:rsidRDefault="003E589F" w:rsidP="003E589F">
            <w:pPr>
              <w:pStyle w:val="a8"/>
              <w:rPr>
                <w:color w:val="000000"/>
                <w:sz w:val="22"/>
                <w:szCs w:val="22"/>
              </w:rPr>
            </w:pPr>
            <w:r w:rsidRPr="00DE0D0E">
              <w:rPr>
                <w:color w:val="000000"/>
                <w:sz w:val="22"/>
                <w:szCs w:val="22"/>
              </w:rPr>
              <w:t>познакомить с учебником, его структурой; дать первоначальное представление о речи, ее значении в жизни людей, об основных видах речевой деятельности человека;  уметь списывать предложение.</w:t>
            </w:r>
          </w:p>
          <w:p w:rsidR="00DE0D0E" w:rsidRPr="00DE0D0E" w:rsidRDefault="00DE0D0E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DE0D0E" w:rsidRPr="00DE0D0E" w:rsidRDefault="00B26C8C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DE0D0E" w:rsidRPr="00DE0D0E" w:rsidRDefault="00E81781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DE0D0E" w:rsidRPr="00DE0D0E" w:rsidRDefault="00885BB5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 3-6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B26C8C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2832" w:type="dxa"/>
          </w:tcPr>
          <w:p w:rsidR="004D03FC" w:rsidRPr="00DE0D0E" w:rsidRDefault="00892CF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Устная и письменная речь</w:t>
            </w:r>
          </w:p>
        </w:tc>
        <w:tc>
          <w:tcPr>
            <w:tcW w:w="1278" w:type="dxa"/>
          </w:tcPr>
          <w:p w:rsidR="004D03FC" w:rsidRPr="00DE0D0E" w:rsidRDefault="00B26C8C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B26C8C" w:rsidRPr="00DE0D0E" w:rsidRDefault="00B26C8C" w:rsidP="00B26C8C">
            <w:pPr>
              <w:pStyle w:val="a8"/>
              <w:rPr>
                <w:color w:val="000000"/>
                <w:sz w:val="22"/>
                <w:szCs w:val="22"/>
              </w:rPr>
            </w:pPr>
            <w:r w:rsidRPr="00DE0D0E">
              <w:rPr>
                <w:color w:val="000000"/>
                <w:sz w:val="22"/>
                <w:szCs w:val="22"/>
              </w:rPr>
              <w:t>Знать  об устной и письменной речи и о языке как средстве речевого общения.</w:t>
            </w:r>
          </w:p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B26C8C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E817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4D03FC" w:rsidRPr="00DE0D0E" w:rsidRDefault="00885BB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С.7</w:t>
            </w:r>
            <w:r w:rsidR="00B26C8C" w:rsidRPr="00DE0D0E">
              <w:rPr>
                <w:rFonts w:ascii="Times New Roman" w:hAnsi="Times New Roman"/>
                <w:sz w:val="22"/>
                <w:szCs w:val="22"/>
              </w:rPr>
              <w:t>-</w:t>
            </w:r>
            <w:r w:rsidR="00A351EB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892CFC" w:rsidRPr="00DE0D0E" w:rsidTr="00C02156">
        <w:tc>
          <w:tcPr>
            <w:tcW w:w="15452" w:type="dxa"/>
            <w:gridSpan w:val="7"/>
          </w:tcPr>
          <w:p w:rsidR="00892CFC" w:rsidRPr="00892CFC" w:rsidRDefault="00743DEE" w:rsidP="00892CF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Текст, предложение, диалог ( 2</w:t>
            </w:r>
            <w:r w:rsidR="00C37E90">
              <w:rPr>
                <w:rFonts w:ascii="Times New Roman" w:hAnsi="Times New Roman"/>
                <w:b/>
                <w:sz w:val="22"/>
                <w:szCs w:val="22"/>
              </w:rPr>
              <w:t xml:space="preserve"> ч.)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3613AF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2832" w:type="dxa"/>
          </w:tcPr>
          <w:p w:rsidR="004D03FC" w:rsidRPr="00DE0D0E" w:rsidRDefault="00C37E9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Текст и предложение</w:t>
            </w:r>
          </w:p>
        </w:tc>
        <w:tc>
          <w:tcPr>
            <w:tcW w:w="1278" w:type="dxa"/>
          </w:tcPr>
          <w:p w:rsidR="004D03FC" w:rsidRPr="00DE0D0E" w:rsidRDefault="00FA20B5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DE0D0E" w:rsidRDefault="00FA20B5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color w:val="000000"/>
                <w:sz w:val="22"/>
                <w:szCs w:val="22"/>
              </w:rPr>
              <w:t>знать о тексте и предложении как единицах речи;  уметь правильно оформлять предложения на письме</w:t>
            </w:r>
          </w:p>
        </w:tc>
        <w:tc>
          <w:tcPr>
            <w:tcW w:w="1559" w:type="dxa"/>
          </w:tcPr>
          <w:p w:rsidR="004D03FC" w:rsidRPr="00DE0D0E" w:rsidRDefault="00FA20B5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E817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4D03FC" w:rsidRPr="00DE0D0E" w:rsidRDefault="00A351E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С.10</w:t>
            </w:r>
            <w:r w:rsidR="003263BF" w:rsidRPr="00DE0D0E">
              <w:rPr>
                <w:rFonts w:ascii="Times New Roman" w:hAnsi="Times New Roman"/>
                <w:sz w:val="22"/>
                <w:szCs w:val="22"/>
              </w:rPr>
              <w:t>-</w:t>
            </w:r>
            <w:r w:rsidR="0086023C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3613AF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DE0D0E" w:rsidRDefault="003613AF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 xml:space="preserve"> Диалог.</w:t>
            </w:r>
          </w:p>
        </w:tc>
        <w:tc>
          <w:tcPr>
            <w:tcW w:w="1278" w:type="dxa"/>
          </w:tcPr>
          <w:p w:rsidR="004D03FC" w:rsidRPr="00DE0D0E" w:rsidRDefault="00FA20B5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</w:t>
            </w:r>
            <w:r w:rsidRPr="00DE0D0E">
              <w:rPr>
                <w:rFonts w:ascii="Times New Roman" w:hAnsi="Times New Roman"/>
                <w:sz w:val="22"/>
                <w:szCs w:val="22"/>
              </w:rPr>
              <w:lastRenderedPageBreak/>
              <w:t>ванный</w:t>
            </w:r>
          </w:p>
        </w:tc>
        <w:tc>
          <w:tcPr>
            <w:tcW w:w="4820" w:type="dxa"/>
          </w:tcPr>
          <w:p w:rsidR="00FA20B5" w:rsidRPr="00DE0D0E" w:rsidRDefault="00FA20B5" w:rsidP="00FA20B5">
            <w:pPr>
              <w:pStyle w:val="a8"/>
              <w:rPr>
                <w:color w:val="000000"/>
                <w:sz w:val="22"/>
                <w:szCs w:val="22"/>
              </w:rPr>
            </w:pPr>
            <w:r w:rsidRPr="00DE0D0E">
              <w:rPr>
                <w:color w:val="000000"/>
                <w:sz w:val="22"/>
                <w:szCs w:val="22"/>
              </w:rPr>
              <w:lastRenderedPageBreak/>
              <w:t xml:space="preserve">знать о диалогической речи и правилах ее </w:t>
            </w:r>
            <w:r w:rsidRPr="00DE0D0E">
              <w:rPr>
                <w:color w:val="000000"/>
                <w:sz w:val="22"/>
                <w:szCs w:val="22"/>
              </w:rPr>
              <w:lastRenderedPageBreak/>
              <w:t>оформления на письме.</w:t>
            </w:r>
          </w:p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3263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lastRenderedPageBreak/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E817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4D03FC" w:rsidRPr="00DE0D0E" w:rsidRDefault="003263BF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С.</w:t>
            </w:r>
            <w:r w:rsidR="00004F79">
              <w:rPr>
                <w:rFonts w:ascii="Times New Roman" w:hAnsi="Times New Roman"/>
                <w:sz w:val="22"/>
                <w:szCs w:val="22"/>
              </w:rPr>
              <w:t>14-16</w:t>
            </w:r>
          </w:p>
        </w:tc>
      </w:tr>
      <w:tr w:rsidR="00C37E90" w:rsidRPr="00DE0D0E" w:rsidTr="00C02156">
        <w:tc>
          <w:tcPr>
            <w:tcW w:w="15452" w:type="dxa"/>
            <w:gridSpan w:val="7"/>
          </w:tcPr>
          <w:p w:rsidR="00C37E90" w:rsidRPr="00C37E90" w:rsidRDefault="00743DEE" w:rsidP="00C37E9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Слова, слова, слова… (3</w:t>
            </w:r>
            <w:r w:rsidR="00C37E90">
              <w:rPr>
                <w:rFonts w:ascii="Times New Roman" w:hAnsi="Times New Roman"/>
                <w:b/>
                <w:sz w:val="22"/>
                <w:szCs w:val="22"/>
              </w:rPr>
              <w:t xml:space="preserve"> ч.)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3613AF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DE0D0E" w:rsidRDefault="003263BF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Слово. Роль слов в речи.</w:t>
            </w:r>
          </w:p>
        </w:tc>
        <w:tc>
          <w:tcPr>
            <w:tcW w:w="1278" w:type="dxa"/>
          </w:tcPr>
          <w:p w:rsidR="004D03FC" w:rsidRPr="00DE0D0E" w:rsidRDefault="003263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Изуч</w:t>
            </w:r>
            <w:proofErr w:type="spellEnd"/>
            <w:r w:rsidRPr="00DE0D0E">
              <w:rPr>
                <w:rFonts w:ascii="Times New Roman" w:hAnsi="Times New Roman"/>
                <w:sz w:val="22"/>
                <w:szCs w:val="22"/>
              </w:rPr>
              <w:t>. нового</w:t>
            </w:r>
          </w:p>
        </w:tc>
        <w:tc>
          <w:tcPr>
            <w:tcW w:w="4820" w:type="dxa"/>
          </w:tcPr>
          <w:p w:rsidR="003263BF" w:rsidRPr="00DE0D0E" w:rsidRDefault="003263BF" w:rsidP="003263BF">
            <w:pPr>
              <w:pStyle w:val="a8"/>
              <w:rPr>
                <w:color w:val="000000"/>
                <w:sz w:val="22"/>
                <w:szCs w:val="22"/>
              </w:rPr>
            </w:pPr>
            <w:r w:rsidRPr="00DE0D0E">
              <w:rPr>
                <w:color w:val="000000"/>
                <w:sz w:val="22"/>
                <w:szCs w:val="22"/>
              </w:rPr>
              <w:t>знать о слове как единице речи; познакомить с некоторыми тематическими группами слов.</w:t>
            </w:r>
          </w:p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3263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E817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4D03FC" w:rsidRPr="00DE0D0E" w:rsidRDefault="00885BB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004F7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8-20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3613AF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DE0D0E" w:rsidRDefault="00712774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Слова</w:t>
            </w:r>
            <w:r w:rsidRPr="00DE0D0E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DE0D0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—</w:t>
            </w:r>
            <w:r w:rsidRPr="00DE0D0E">
              <w:rPr>
                <w:rStyle w:val="apple-converted-space"/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DE0D0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названия предметов, признаков и действий предметов и явлений.</w:t>
            </w:r>
          </w:p>
        </w:tc>
        <w:tc>
          <w:tcPr>
            <w:tcW w:w="1278" w:type="dxa"/>
          </w:tcPr>
          <w:p w:rsidR="004D03FC" w:rsidRPr="00DE0D0E" w:rsidRDefault="00712774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Изуч</w:t>
            </w:r>
            <w:proofErr w:type="spellEnd"/>
            <w:r w:rsidRPr="00DE0D0E">
              <w:rPr>
                <w:rFonts w:ascii="Times New Roman" w:hAnsi="Times New Roman"/>
                <w:sz w:val="22"/>
                <w:szCs w:val="22"/>
              </w:rPr>
              <w:t>. нового</w:t>
            </w:r>
          </w:p>
        </w:tc>
        <w:tc>
          <w:tcPr>
            <w:tcW w:w="4820" w:type="dxa"/>
          </w:tcPr>
          <w:p w:rsidR="004D03FC" w:rsidRPr="00E81781" w:rsidRDefault="00712774" w:rsidP="00E81781">
            <w:pPr>
              <w:pStyle w:val="a8"/>
              <w:rPr>
                <w:color w:val="000000"/>
                <w:sz w:val="22"/>
                <w:szCs w:val="22"/>
              </w:rPr>
            </w:pPr>
            <w:r w:rsidRPr="00DE0D0E">
              <w:rPr>
                <w:color w:val="000000"/>
                <w:sz w:val="22"/>
                <w:szCs w:val="22"/>
              </w:rPr>
              <w:t>уметь различать предметы, признаки и действия предметов и слова, обозначающие предметы, признаки и действия; учить правильно ставить к словам:</w:t>
            </w:r>
            <w:r w:rsidRPr="00DE0D0E">
              <w:rPr>
                <w:rStyle w:val="apple-converted-space"/>
                <w:color w:val="000000"/>
                <w:spacing w:val="27"/>
                <w:sz w:val="22"/>
                <w:szCs w:val="22"/>
              </w:rPr>
              <w:t> </w:t>
            </w:r>
            <w:r w:rsidRPr="00DE0D0E">
              <w:rPr>
                <w:rStyle w:val="razrydka"/>
                <w:color w:val="000000"/>
                <w:spacing w:val="27"/>
                <w:sz w:val="22"/>
                <w:szCs w:val="22"/>
              </w:rPr>
              <w:t>кто</w:t>
            </w:r>
            <w:r w:rsidRPr="00DE0D0E">
              <w:rPr>
                <w:color w:val="000000"/>
                <w:sz w:val="22"/>
                <w:szCs w:val="22"/>
              </w:rPr>
              <w:t>?</w:t>
            </w:r>
            <w:r w:rsidRPr="00DE0D0E">
              <w:rPr>
                <w:rStyle w:val="apple-converted-space"/>
                <w:color w:val="000000"/>
                <w:spacing w:val="27"/>
                <w:sz w:val="22"/>
                <w:szCs w:val="22"/>
              </w:rPr>
              <w:t> </w:t>
            </w:r>
            <w:r w:rsidRPr="00DE0D0E">
              <w:rPr>
                <w:rStyle w:val="razrydka"/>
                <w:color w:val="000000"/>
                <w:spacing w:val="27"/>
                <w:sz w:val="22"/>
                <w:szCs w:val="22"/>
              </w:rPr>
              <w:t>что</w:t>
            </w:r>
            <w:r w:rsidRPr="00DE0D0E">
              <w:rPr>
                <w:color w:val="000000"/>
                <w:sz w:val="22"/>
                <w:szCs w:val="22"/>
              </w:rPr>
              <w:t>?</w:t>
            </w:r>
            <w:r w:rsidRPr="00DE0D0E">
              <w:rPr>
                <w:rStyle w:val="apple-converted-space"/>
                <w:color w:val="000000"/>
                <w:spacing w:val="27"/>
                <w:sz w:val="22"/>
                <w:szCs w:val="22"/>
              </w:rPr>
              <w:t> </w:t>
            </w:r>
            <w:r w:rsidRPr="00DE0D0E">
              <w:rPr>
                <w:rStyle w:val="razrydka"/>
                <w:color w:val="000000"/>
                <w:spacing w:val="27"/>
                <w:sz w:val="22"/>
                <w:szCs w:val="22"/>
              </w:rPr>
              <w:t>какой</w:t>
            </w:r>
            <w:r w:rsidRPr="00DE0D0E">
              <w:rPr>
                <w:color w:val="000000"/>
                <w:sz w:val="22"/>
                <w:szCs w:val="22"/>
              </w:rPr>
              <w:t>?</w:t>
            </w:r>
            <w:r w:rsidRPr="00DE0D0E">
              <w:rPr>
                <w:rStyle w:val="apple-converted-space"/>
                <w:color w:val="000000"/>
                <w:spacing w:val="27"/>
                <w:sz w:val="22"/>
                <w:szCs w:val="22"/>
              </w:rPr>
              <w:t> </w:t>
            </w:r>
            <w:r w:rsidRPr="00DE0D0E">
              <w:rPr>
                <w:rStyle w:val="razrydka"/>
                <w:color w:val="000000"/>
                <w:spacing w:val="27"/>
                <w:sz w:val="22"/>
                <w:szCs w:val="22"/>
              </w:rPr>
              <w:t>какая</w:t>
            </w:r>
            <w:r w:rsidRPr="00DE0D0E">
              <w:rPr>
                <w:color w:val="000000"/>
                <w:sz w:val="22"/>
                <w:szCs w:val="22"/>
              </w:rPr>
              <w:t>?</w:t>
            </w:r>
            <w:r w:rsidRPr="00DE0D0E">
              <w:rPr>
                <w:rStyle w:val="apple-converted-space"/>
                <w:color w:val="000000"/>
                <w:spacing w:val="27"/>
                <w:sz w:val="22"/>
                <w:szCs w:val="22"/>
              </w:rPr>
              <w:t> </w:t>
            </w:r>
            <w:r w:rsidRPr="00DE0D0E">
              <w:rPr>
                <w:rStyle w:val="razrydka"/>
                <w:color w:val="000000"/>
                <w:spacing w:val="27"/>
                <w:sz w:val="22"/>
                <w:szCs w:val="22"/>
              </w:rPr>
              <w:t>какое</w:t>
            </w:r>
            <w:r w:rsidRPr="00DE0D0E">
              <w:rPr>
                <w:color w:val="000000"/>
                <w:sz w:val="22"/>
                <w:szCs w:val="22"/>
              </w:rPr>
              <w:t>?</w:t>
            </w:r>
            <w:r w:rsidRPr="00DE0D0E">
              <w:rPr>
                <w:rStyle w:val="apple-converted-space"/>
                <w:color w:val="000000"/>
                <w:spacing w:val="27"/>
                <w:sz w:val="22"/>
                <w:szCs w:val="22"/>
              </w:rPr>
              <w:t> </w:t>
            </w:r>
            <w:r w:rsidRPr="00DE0D0E">
              <w:rPr>
                <w:rStyle w:val="razrydka"/>
                <w:color w:val="000000"/>
                <w:spacing w:val="27"/>
                <w:sz w:val="22"/>
                <w:szCs w:val="22"/>
              </w:rPr>
              <w:t>какие</w:t>
            </w:r>
            <w:r w:rsidRPr="00DE0D0E">
              <w:rPr>
                <w:color w:val="000000"/>
                <w:sz w:val="22"/>
                <w:szCs w:val="22"/>
              </w:rPr>
              <w:t>?</w:t>
            </w:r>
            <w:r w:rsidRPr="00DE0D0E">
              <w:rPr>
                <w:rStyle w:val="apple-converted-space"/>
                <w:color w:val="000000"/>
                <w:spacing w:val="27"/>
                <w:sz w:val="22"/>
                <w:szCs w:val="22"/>
              </w:rPr>
              <w:t> </w:t>
            </w:r>
            <w:r w:rsidRPr="00DE0D0E">
              <w:rPr>
                <w:rStyle w:val="razrydka"/>
                <w:color w:val="000000"/>
                <w:spacing w:val="27"/>
                <w:sz w:val="22"/>
                <w:szCs w:val="22"/>
              </w:rPr>
              <w:t>что делает</w:t>
            </w:r>
            <w:r w:rsidRPr="00DE0D0E">
              <w:rPr>
                <w:color w:val="000000"/>
                <w:sz w:val="22"/>
                <w:szCs w:val="22"/>
              </w:rPr>
              <w:t>?</w:t>
            </w:r>
            <w:r w:rsidRPr="00DE0D0E">
              <w:rPr>
                <w:rStyle w:val="apple-converted-space"/>
                <w:color w:val="000000"/>
                <w:spacing w:val="27"/>
                <w:sz w:val="22"/>
                <w:szCs w:val="22"/>
              </w:rPr>
              <w:t> </w:t>
            </w:r>
            <w:r w:rsidRPr="00DE0D0E">
              <w:rPr>
                <w:rStyle w:val="razrydka"/>
                <w:color w:val="000000"/>
                <w:spacing w:val="27"/>
                <w:sz w:val="22"/>
                <w:szCs w:val="22"/>
              </w:rPr>
              <w:t>что делают</w:t>
            </w:r>
            <w:r w:rsidRPr="00DE0D0E">
              <w:rPr>
                <w:color w:val="000000"/>
                <w:sz w:val="22"/>
                <w:szCs w:val="22"/>
              </w:rPr>
              <w:t>? и др.; различать слова, обозначающие предметы, признаки и дейс</w:t>
            </w:r>
            <w:r w:rsidR="00E81781">
              <w:rPr>
                <w:color w:val="000000"/>
                <w:sz w:val="22"/>
                <w:szCs w:val="22"/>
              </w:rPr>
              <w:t>твия, по вопросам.</w:t>
            </w:r>
          </w:p>
        </w:tc>
        <w:tc>
          <w:tcPr>
            <w:tcW w:w="1559" w:type="dxa"/>
          </w:tcPr>
          <w:p w:rsidR="004D03FC" w:rsidRPr="00DE0D0E" w:rsidRDefault="00712774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4D03FC" w:rsidP="0071277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885BB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С.21</w:t>
            </w:r>
            <w:r w:rsidR="00712774" w:rsidRPr="00DE0D0E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3613AF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DE0D0E" w:rsidRDefault="00712774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Вежливые и ласковые слова.</w:t>
            </w:r>
            <w:r w:rsidRPr="00DE0D0E">
              <w:rPr>
                <w:rStyle w:val="apple-converted-space"/>
                <w:rFonts w:ascii="Times New Roman" w:hAnsi="Times New Roman"/>
                <w:bCs/>
                <w:color w:val="000000"/>
                <w:sz w:val="22"/>
                <w:szCs w:val="22"/>
              </w:rPr>
              <w:t> </w:t>
            </w:r>
            <w:r w:rsidRPr="00DE0D0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br/>
              <w:t>Однозначные и многозначные слова</w:t>
            </w:r>
            <w:r w:rsidR="00F75CF9" w:rsidRPr="00DE0D0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8" w:type="dxa"/>
          </w:tcPr>
          <w:p w:rsidR="004D03FC" w:rsidRPr="00DE0D0E" w:rsidRDefault="00712774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Изуч</w:t>
            </w:r>
            <w:proofErr w:type="spellEnd"/>
            <w:r w:rsidRPr="00DE0D0E">
              <w:rPr>
                <w:rFonts w:ascii="Times New Roman" w:hAnsi="Times New Roman"/>
                <w:sz w:val="22"/>
                <w:szCs w:val="22"/>
              </w:rPr>
              <w:t>. нового</w:t>
            </w:r>
          </w:p>
        </w:tc>
        <w:tc>
          <w:tcPr>
            <w:tcW w:w="4820" w:type="dxa"/>
          </w:tcPr>
          <w:p w:rsidR="00712774" w:rsidRPr="00DE0D0E" w:rsidRDefault="00AA13B8" w:rsidP="00712774">
            <w:pPr>
              <w:pStyle w:val="a8"/>
              <w:rPr>
                <w:color w:val="000000"/>
                <w:sz w:val="22"/>
                <w:szCs w:val="22"/>
              </w:rPr>
            </w:pPr>
            <w:r w:rsidRPr="00DE0D0E">
              <w:rPr>
                <w:color w:val="000000"/>
                <w:sz w:val="22"/>
                <w:szCs w:val="22"/>
              </w:rPr>
              <w:t xml:space="preserve">Уметь употреблять вежливые и ласковые </w:t>
            </w:r>
            <w:r w:rsidR="00712774" w:rsidRPr="00DE0D0E">
              <w:rPr>
                <w:color w:val="000000"/>
                <w:sz w:val="22"/>
                <w:szCs w:val="22"/>
              </w:rPr>
              <w:t>слов</w:t>
            </w:r>
            <w:r w:rsidRPr="00DE0D0E">
              <w:rPr>
                <w:color w:val="000000"/>
                <w:sz w:val="22"/>
                <w:szCs w:val="22"/>
              </w:rPr>
              <w:t>а</w:t>
            </w:r>
            <w:r w:rsidR="00712774" w:rsidRPr="00DE0D0E">
              <w:rPr>
                <w:color w:val="000000"/>
                <w:sz w:val="22"/>
                <w:szCs w:val="22"/>
              </w:rPr>
              <w:t xml:space="preserve"> в </w:t>
            </w:r>
            <w:r w:rsidRPr="00DE0D0E">
              <w:rPr>
                <w:color w:val="000000"/>
                <w:sz w:val="22"/>
                <w:szCs w:val="22"/>
              </w:rPr>
              <w:t xml:space="preserve">речи; знать </w:t>
            </w:r>
            <w:r w:rsidR="00712774" w:rsidRPr="00DE0D0E">
              <w:rPr>
                <w:color w:val="000000"/>
                <w:sz w:val="22"/>
                <w:szCs w:val="22"/>
              </w:rPr>
              <w:t>о многозначных и однозначных словах; познакомить с Толковым словарем русского языка.</w:t>
            </w:r>
          </w:p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712774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Словарная работа</w:t>
            </w:r>
          </w:p>
        </w:tc>
        <w:tc>
          <w:tcPr>
            <w:tcW w:w="2977" w:type="dxa"/>
          </w:tcPr>
          <w:p w:rsidR="004D03FC" w:rsidRPr="00DE0D0E" w:rsidRDefault="00E817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карточка</w:t>
            </w:r>
          </w:p>
        </w:tc>
        <w:tc>
          <w:tcPr>
            <w:tcW w:w="1276" w:type="dxa"/>
          </w:tcPr>
          <w:p w:rsidR="004D03FC" w:rsidRPr="00DE0D0E" w:rsidRDefault="00885BB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С.25</w:t>
            </w:r>
            <w:r w:rsidR="00AA13B8" w:rsidRPr="00DE0D0E">
              <w:rPr>
                <w:rFonts w:ascii="Times New Roman" w:hAnsi="Times New Roman"/>
                <w:sz w:val="22"/>
                <w:szCs w:val="22"/>
              </w:rPr>
              <w:t>-</w:t>
            </w:r>
            <w:r w:rsidR="0086023C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</w:tr>
      <w:tr w:rsidR="00C37E90" w:rsidRPr="00DE0D0E" w:rsidTr="00C02156">
        <w:tc>
          <w:tcPr>
            <w:tcW w:w="15452" w:type="dxa"/>
            <w:gridSpan w:val="7"/>
          </w:tcPr>
          <w:p w:rsidR="00C37E90" w:rsidRPr="00C37E90" w:rsidRDefault="00743DEE" w:rsidP="00C37E9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Слово и слог. Ударение (5</w:t>
            </w:r>
            <w:r w:rsidR="00C37E90">
              <w:rPr>
                <w:rFonts w:ascii="Times New Roman" w:hAnsi="Times New Roman"/>
                <w:b/>
                <w:sz w:val="22"/>
                <w:szCs w:val="22"/>
              </w:rPr>
              <w:t xml:space="preserve"> ч.)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AA13B8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DE0D0E" w:rsidRDefault="00C37E90" w:rsidP="00C37E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Слог как минимальная произносимая единица</w:t>
            </w:r>
          </w:p>
        </w:tc>
        <w:tc>
          <w:tcPr>
            <w:tcW w:w="1278" w:type="dxa"/>
          </w:tcPr>
          <w:p w:rsidR="004D03FC" w:rsidRPr="00DE0D0E" w:rsidRDefault="00073479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073479" w:rsidRPr="00DE0D0E" w:rsidRDefault="00073479" w:rsidP="00073479">
            <w:pPr>
              <w:pStyle w:val="a8"/>
              <w:rPr>
                <w:color w:val="000000"/>
                <w:sz w:val="22"/>
                <w:szCs w:val="22"/>
              </w:rPr>
            </w:pPr>
            <w:r w:rsidRPr="00DE0D0E">
              <w:rPr>
                <w:color w:val="000000"/>
                <w:sz w:val="22"/>
                <w:szCs w:val="22"/>
              </w:rPr>
              <w:t>знать о слоге как части слова, слогообразующей роли гласных; уметь выделять слоги  и обозначать их в слове; обогатить лексику детей словами на тему «Грибы»;  уметь составлять предложения из данных слов и по рисунку.</w:t>
            </w:r>
          </w:p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073479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004F7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С.32</w:t>
            </w:r>
            <w:r w:rsidR="00073479" w:rsidRPr="00DE0D0E">
              <w:rPr>
                <w:rFonts w:ascii="Times New Roman" w:hAnsi="Times New Roman"/>
                <w:sz w:val="22"/>
                <w:szCs w:val="22"/>
              </w:rPr>
              <w:t>-</w:t>
            </w:r>
            <w:r w:rsidR="00C72BAB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AA13B8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AA13B8" w:rsidRPr="00DE0D0E" w:rsidRDefault="00C37E90" w:rsidP="00DE0D0E">
            <w:pPr>
              <w:pStyle w:val="a9"/>
              <w:jc w:val="both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Деление слов на слоги</w:t>
            </w:r>
          </w:p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4D03FC" w:rsidRPr="00DE0D0E" w:rsidRDefault="00073479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073479" w:rsidRPr="00DE0D0E" w:rsidRDefault="00073479" w:rsidP="00073479">
            <w:pPr>
              <w:pStyle w:val="a8"/>
              <w:rPr>
                <w:color w:val="000000"/>
                <w:sz w:val="22"/>
                <w:szCs w:val="22"/>
              </w:rPr>
            </w:pPr>
            <w:r w:rsidRPr="00DE0D0E">
              <w:rPr>
                <w:color w:val="000000"/>
                <w:sz w:val="22"/>
                <w:szCs w:val="22"/>
              </w:rPr>
              <w:t xml:space="preserve"> уметь выделять слоги в слове разными способами, соотносить слово с его слоговой схемой;  правильно писать словарные слова; составлять предложения и текст по рисунку.</w:t>
            </w:r>
          </w:p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073479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Инд. опрос</w:t>
            </w:r>
          </w:p>
        </w:tc>
        <w:tc>
          <w:tcPr>
            <w:tcW w:w="2977" w:type="dxa"/>
          </w:tcPr>
          <w:p w:rsidR="004D03FC" w:rsidRPr="00DE0D0E" w:rsidRDefault="00E817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4D03FC" w:rsidRPr="00DE0D0E" w:rsidRDefault="00073479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С.</w:t>
            </w:r>
            <w:r w:rsidR="00C72BAB">
              <w:rPr>
                <w:rFonts w:ascii="Times New Roman" w:hAnsi="Times New Roman"/>
                <w:sz w:val="22"/>
                <w:szCs w:val="22"/>
              </w:rPr>
              <w:t>34-35</w:t>
            </w:r>
          </w:p>
        </w:tc>
      </w:tr>
      <w:tr w:rsidR="00C72BAB" w:rsidRPr="00DE0D0E" w:rsidTr="00D97699">
        <w:tc>
          <w:tcPr>
            <w:tcW w:w="710" w:type="dxa"/>
          </w:tcPr>
          <w:p w:rsidR="00C72BAB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2832" w:type="dxa"/>
          </w:tcPr>
          <w:p w:rsidR="00C72BAB" w:rsidRDefault="00C72BAB" w:rsidP="00DE0D0E">
            <w:pPr>
              <w:pStyle w:val="a9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Перенос слов</w:t>
            </w:r>
          </w:p>
        </w:tc>
        <w:tc>
          <w:tcPr>
            <w:tcW w:w="1278" w:type="dxa"/>
          </w:tcPr>
          <w:p w:rsidR="00C72BAB" w:rsidRDefault="00C72BA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C72BAB" w:rsidRDefault="00C72BAB" w:rsidP="00073479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Уметь переносить слова</w:t>
            </w:r>
          </w:p>
        </w:tc>
        <w:tc>
          <w:tcPr>
            <w:tcW w:w="1559" w:type="dxa"/>
          </w:tcPr>
          <w:p w:rsidR="00C72BAB" w:rsidRDefault="00C72BA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Фронт опрос</w:t>
            </w:r>
          </w:p>
        </w:tc>
        <w:tc>
          <w:tcPr>
            <w:tcW w:w="2977" w:type="dxa"/>
          </w:tcPr>
          <w:p w:rsidR="00C72BAB" w:rsidRPr="00DE0D0E" w:rsidRDefault="00E817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C72BAB" w:rsidRDefault="00C72BA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36-38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C37E9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86023C">
              <w:rPr>
                <w:rFonts w:ascii="Times New Roman" w:hAnsi="Times New Roman"/>
                <w:sz w:val="22"/>
                <w:szCs w:val="22"/>
              </w:rPr>
              <w:t>1</w:t>
            </w:r>
            <w:r w:rsidR="006F595B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DE0D0E" w:rsidRDefault="00C37E9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Ударение (общее представление)</w:t>
            </w:r>
          </w:p>
        </w:tc>
        <w:tc>
          <w:tcPr>
            <w:tcW w:w="1278" w:type="dxa"/>
          </w:tcPr>
          <w:p w:rsidR="004D03FC" w:rsidRPr="00DE0D0E" w:rsidRDefault="006F595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6F595B" w:rsidRPr="00DE0D0E" w:rsidRDefault="006F595B" w:rsidP="006F595B">
            <w:pPr>
              <w:pStyle w:val="a8"/>
              <w:rPr>
                <w:color w:val="000000"/>
                <w:sz w:val="22"/>
                <w:szCs w:val="22"/>
              </w:rPr>
            </w:pPr>
            <w:r w:rsidRPr="00DE0D0E">
              <w:rPr>
                <w:color w:val="000000"/>
                <w:sz w:val="22"/>
                <w:szCs w:val="22"/>
              </w:rPr>
              <w:t xml:space="preserve">уточнить представления детей об ударении, ударном и безударном слогах; развивать умение находить в слове ударный слог; научить правильному произношению слов; познакомить </w:t>
            </w:r>
            <w:r w:rsidRPr="00DE0D0E">
              <w:rPr>
                <w:color w:val="000000"/>
                <w:sz w:val="22"/>
                <w:szCs w:val="22"/>
              </w:rPr>
              <w:lastRenderedPageBreak/>
              <w:t>с орфографическим словарем русского языка.</w:t>
            </w:r>
          </w:p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6F595B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lastRenderedPageBreak/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6F595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С.</w:t>
            </w:r>
            <w:r w:rsidR="00885BB5">
              <w:rPr>
                <w:rFonts w:ascii="Times New Roman" w:hAnsi="Times New Roman"/>
                <w:sz w:val="22"/>
                <w:szCs w:val="22"/>
              </w:rPr>
              <w:t>39-41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C72BA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</w:t>
            </w:r>
            <w:r w:rsidR="0086023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832" w:type="dxa"/>
          </w:tcPr>
          <w:p w:rsidR="004D03FC" w:rsidRPr="00DE0D0E" w:rsidRDefault="00C37E90" w:rsidP="00C37E90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Ударные и безударные слоги</w:t>
            </w:r>
          </w:p>
        </w:tc>
        <w:tc>
          <w:tcPr>
            <w:tcW w:w="1278" w:type="dxa"/>
          </w:tcPr>
          <w:p w:rsidR="004D03FC" w:rsidRPr="00DE0D0E" w:rsidRDefault="006F595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DE0D0E" w:rsidRDefault="006F595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color w:val="000000"/>
                <w:sz w:val="22"/>
                <w:szCs w:val="22"/>
              </w:rPr>
              <w:t>дать представление о словообразующей роли ударения; развивать умения правильно произносить слова, ставить ударение в слове; учить различать части текста.</w:t>
            </w:r>
          </w:p>
        </w:tc>
        <w:tc>
          <w:tcPr>
            <w:tcW w:w="1559" w:type="dxa"/>
          </w:tcPr>
          <w:p w:rsidR="004D03FC" w:rsidRPr="00DE0D0E" w:rsidRDefault="006F595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Инд .опрос</w:t>
            </w:r>
          </w:p>
        </w:tc>
        <w:tc>
          <w:tcPr>
            <w:tcW w:w="2977" w:type="dxa"/>
          </w:tcPr>
          <w:p w:rsidR="004D03FC" w:rsidRPr="00DE0D0E" w:rsidRDefault="00E817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4D03FC" w:rsidRPr="00DE0D0E" w:rsidRDefault="00885BB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С.42</w:t>
            </w:r>
            <w:r w:rsidR="00C72BA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44</w:t>
            </w:r>
          </w:p>
        </w:tc>
      </w:tr>
      <w:tr w:rsidR="00C37E90" w:rsidRPr="00DE0D0E" w:rsidTr="00C02156">
        <w:tc>
          <w:tcPr>
            <w:tcW w:w="15452" w:type="dxa"/>
            <w:gridSpan w:val="7"/>
          </w:tcPr>
          <w:p w:rsidR="00C37E90" w:rsidRPr="00C37E90" w:rsidRDefault="005D2E96" w:rsidP="00C37E9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Звуки и буквы (28</w:t>
            </w:r>
            <w:r w:rsidR="00C37E90">
              <w:rPr>
                <w:rFonts w:ascii="Times New Roman" w:hAnsi="Times New Roman"/>
                <w:b/>
                <w:sz w:val="22"/>
                <w:szCs w:val="22"/>
              </w:rPr>
              <w:t xml:space="preserve"> ч.)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F75CF9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DE0D0E" w:rsidRDefault="00F75CF9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Звуки и буквы.</w:t>
            </w:r>
            <w:r w:rsidR="0086023C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r w:rsidR="0086023C" w:rsidRPr="00DE0D0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Звуковая запись слов.</w:t>
            </w:r>
          </w:p>
        </w:tc>
        <w:tc>
          <w:tcPr>
            <w:tcW w:w="1278" w:type="dxa"/>
          </w:tcPr>
          <w:p w:rsidR="004D03FC" w:rsidRPr="00DE0D0E" w:rsidRDefault="00F75CF9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DE0D0E" w:rsidRDefault="00F75CF9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color w:val="000000"/>
                <w:sz w:val="22"/>
                <w:szCs w:val="22"/>
              </w:rPr>
              <w:t>знать о звуках и буквах русского языка, о различении звуков и букв; уметь правильно произносить звуки и называть буквы.</w:t>
            </w:r>
          </w:p>
        </w:tc>
        <w:tc>
          <w:tcPr>
            <w:tcW w:w="1559" w:type="dxa"/>
          </w:tcPr>
          <w:p w:rsidR="004D03FC" w:rsidRPr="00DE0D0E" w:rsidRDefault="00F75CF9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F75CF9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С.</w:t>
            </w:r>
            <w:r w:rsidR="004818E0">
              <w:rPr>
                <w:rFonts w:ascii="Times New Roman" w:hAnsi="Times New Roman"/>
                <w:sz w:val="22"/>
                <w:szCs w:val="22"/>
              </w:rPr>
              <w:t>46</w:t>
            </w:r>
            <w:r w:rsidR="0086023C">
              <w:rPr>
                <w:rFonts w:ascii="Times New Roman" w:hAnsi="Times New Roman"/>
                <w:sz w:val="22"/>
                <w:szCs w:val="22"/>
              </w:rPr>
              <w:t>-51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2C043B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DE0D0E" w:rsidRDefault="00B81B4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Русский а</w:t>
            </w:r>
            <w:r w:rsidR="002C043B" w:rsidRPr="00DE0D0E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лфавит, или азбука.</w:t>
            </w:r>
          </w:p>
        </w:tc>
        <w:tc>
          <w:tcPr>
            <w:tcW w:w="1278" w:type="dxa"/>
          </w:tcPr>
          <w:p w:rsidR="004D03FC" w:rsidRPr="00DE0D0E" w:rsidRDefault="002C043B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Закрепл</w:t>
            </w:r>
            <w:proofErr w:type="spellEnd"/>
            <w:r w:rsidRPr="00DE0D0E">
              <w:rPr>
                <w:rFonts w:ascii="Times New Roman" w:hAnsi="Times New Roman"/>
                <w:sz w:val="22"/>
                <w:szCs w:val="22"/>
              </w:rPr>
              <w:t>. изученного</w:t>
            </w:r>
          </w:p>
        </w:tc>
        <w:tc>
          <w:tcPr>
            <w:tcW w:w="4820" w:type="dxa"/>
          </w:tcPr>
          <w:p w:rsidR="004D03FC" w:rsidRPr="00DE0D0E" w:rsidRDefault="002C043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color w:val="000000"/>
                <w:sz w:val="22"/>
                <w:szCs w:val="22"/>
              </w:rPr>
              <w:t>знать  алфавит (азбуку), его роль в жизни людей; упражнять в запоминании названия букв и порядка букв в алфавите;  уметь пользоваться алфавитом.</w:t>
            </w:r>
          </w:p>
        </w:tc>
        <w:tc>
          <w:tcPr>
            <w:tcW w:w="1559" w:type="dxa"/>
          </w:tcPr>
          <w:p w:rsidR="004D03FC" w:rsidRPr="00DE0D0E" w:rsidRDefault="002C043B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4D03FC" w:rsidP="0086023C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2C043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С.</w:t>
            </w:r>
            <w:r w:rsidR="0086023C">
              <w:rPr>
                <w:rFonts w:ascii="Times New Roman" w:hAnsi="Times New Roman"/>
                <w:sz w:val="22"/>
                <w:szCs w:val="22"/>
              </w:rPr>
              <w:t>52-57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820465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9E7EC9" w:rsidRPr="009E7EC9" w:rsidRDefault="009E7EC9" w:rsidP="00EE7CD2">
            <w:pPr>
              <w:pStyle w:val="a9"/>
              <w:jc w:val="both"/>
              <w:rPr>
                <w:color w:val="000000"/>
                <w:sz w:val="22"/>
                <w:szCs w:val="22"/>
              </w:rPr>
            </w:pPr>
            <w:r w:rsidRPr="009E7EC9">
              <w:rPr>
                <w:bCs/>
                <w:color w:val="000000"/>
                <w:sz w:val="22"/>
                <w:szCs w:val="22"/>
              </w:rPr>
              <w:t>Гласные звуки и буквы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</w:p>
          <w:p w:rsidR="004D03FC" w:rsidRPr="009E7EC9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4D03FC" w:rsidRPr="00DE0D0E" w:rsidRDefault="00EE7CD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Закрепл</w:t>
            </w:r>
            <w:proofErr w:type="spellEnd"/>
            <w:r w:rsidRPr="00DE0D0E">
              <w:rPr>
                <w:rFonts w:ascii="Times New Roman" w:hAnsi="Times New Roman"/>
                <w:sz w:val="22"/>
                <w:szCs w:val="22"/>
              </w:rPr>
              <w:t>. изученного</w:t>
            </w:r>
          </w:p>
        </w:tc>
        <w:tc>
          <w:tcPr>
            <w:tcW w:w="4820" w:type="dxa"/>
          </w:tcPr>
          <w:p w:rsidR="004D03FC" w:rsidRPr="0086023C" w:rsidRDefault="00115547" w:rsidP="0086023C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знать</w:t>
            </w:r>
            <w:r w:rsidR="009E7EC9">
              <w:rPr>
                <w:color w:val="000000"/>
                <w:sz w:val="22"/>
                <w:szCs w:val="22"/>
              </w:rPr>
              <w:t xml:space="preserve"> о гласных звуках и букв</w:t>
            </w:r>
            <w:r>
              <w:rPr>
                <w:color w:val="000000"/>
                <w:sz w:val="22"/>
                <w:szCs w:val="22"/>
              </w:rPr>
              <w:t>ах для гласных;  уметь</w:t>
            </w:r>
            <w:r w:rsidR="009E7EC9">
              <w:rPr>
                <w:color w:val="000000"/>
                <w:sz w:val="22"/>
                <w:szCs w:val="22"/>
              </w:rPr>
              <w:t xml:space="preserve"> различать гласные по их характерным особенностям; правильно произносить гласные звуки; показать слогообразующую и смыслоразл</w:t>
            </w:r>
            <w:r w:rsidR="0086023C">
              <w:rPr>
                <w:color w:val="000000"/>
                <w:sz w:val="22"/>
                <w:szCs w:val="22"/>
              </w:rPr>
              <w:t>ичительную роль гласных звуков.</w:t>
            </w:r>
          </w:p>
        </w:tc>
        <w:tc>
          <w:tcPr>
            <w:tcW w:w="1559" w:type="dxa"/>
          </w:tcPr>
          <w:p w:rsidR="004D03FC" w:rsidRPr="00DE0D0E" w:rsidRDefault="00EE7CD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EE7CD2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EE7CD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58-59</w:t>
            </w:r>
          </w:p>
        </w:tc>
      </w:tr>
      <w:tr w:rsidR="00B81B4D" w:rsidRPr="00DE0D0E" w:rsidTr="00D97699">
        <w:tc>
          <w:tcPr>
            <w:tcW w:w="710" w:type="dxa"/>
          </w:tcPr>
          <w:p w:rsidR="00B81B4D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B81B4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B81B4D" w:rsidRPr="009E7EC9" w:rsidRDefault="00B81B4D" w:rsidP="00EE7CD2">
            <w:pPr>
              <w:pStyle w:val="a9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Буквы е, ё,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ю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, я и их функции в словах</w:t>
            </w:r>
          </w:p>
        </w:tc>
        <w:tc>
          <w:tcPr>
            <w:tcW w:w="1278" w:type="dxa"/>
          </w:tcPr>
          <w:p w:rsidR="00B81B4D" w:rsidRPr="00DE0D0E" w:rsidRDefault="00B81B4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B81B4D" w:rsidRDefault="00B81B4D" w:rsidP="00B81B4D">
            <w:pPr>
              <w:pStyle w:val="a8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Объяснять причины расхождения количества звуков и букв в слове</w:t>
            </w:r>
          </w:p>
          <w:p w:rsidR="00B81B4D" w:rsidRDefault="00B81B4D" w:rsidP="00B81B4D">
            <w:pPr>
              <w:pStyle w:val="a8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Анализировать слова с целью выделения в них гласных звуков</w:t>
            </w:r>
          </w:p>
          <w:p w:rsidR="00B81B4D" w:rsidRDefault="00B81B4D" w:rsidP="00B81B4D">
            <w:pPr>
              <w:pStyle w:val="a8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B81B4D" w:rsidRPr="00DE0D0E" w:rsidRDefault="00B81B4D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B81B4D" w:rsidRPr="00EE7CD2" w:rsidRDefault="00E8178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карточка</w:t>
            </w:r>
          </w:p>
        </w:tc>
        <w:tc>
          <w:tcPr>
            <w:tcW w:w="1276" w:type="dxa"/>
          </w:tcPr>
          <w:p w:rsidR="00B81B4D" w:rsidRDefault="00B81B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820465" w:rsidRPr="00DE0D0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9E7EC9" w:rsidRPr="009E7EC9" w:rsidRDefault="009E7EC9" w:rsidP="00EE7CD2">
            <w:pPr>
              <w:pStyle w:val="a9"/>
              <w:jc w:val="both"/>
              <w:rPr>
                <w:color w:val="000000"/>
                <w:sz w:val="22"/>
                <w:szCs w:val="22"/>
              </w:rPr>
            </w:pPr>
            <w:r w:rsidRPr="009E7EC9">
              <w:rPr>
                <w:bCs/>
                <w:color w:val="000000"/>
                <w:sz w:val="22"/>
                <w:szCs w:val="22"/>
              </w:rPr>
              <w:t>Слова с буквой</w:t>
            </w:r>
            <w:r w:rsidRPr="009E7EC9">
              <w:rPr>
                <w:rStyle w:val="apple-converted-space"/>
                <w:bCs/>
                <w:color w:val="000000"/>
                <w:sz w:val="22"/>
                <w:szCs w:val="22"/>
              </w:rPr>
              <w:t> </w:t>
            </w:r>
            <w:r w:rsidRPr="009E7EC9">
              <w:rPr>
                <w:bCs/>
                <w:i/>
                <w:iCs/>
                <w:color w:val="000000"/>
                <w:sz w:val="22"/>
                <w:szCs w:val="22"/>
              </w:rPr>
              <w:t>э</w:t>
            </w:r>
            <w:r>
              <w:rPr>
                <w:bCs/>
                <w:i/>
                <w:iCs/>
                <w:color w:val="000000"/>
                <w:sz w:val="22"/>
                <w:szCs w:val="22"/>
              </w:rPr>
              <w:t>.</w:t>
            </w:r>
          </w:p>
          <w:p w:rsidR="004D03FC" w:rsidRPr="009E7EC9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4D03FC" w:rsidRPr="00DE0D0E" w:rsidRDefault="00EE7CD2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9E7EC9" w:rsidRDefault="00115547" w:rsidP="009E7EC9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Знать о роли</w:t>
            </w:r>
            <w:r w:rsidR="009E7EC9">
              <w:rPr>
                <w:color w:val="000000"/>
                <w:sz w:val="22"/>
                <w:szCs w:val="22"/>
              </w:rPr>
              <w:t xml:space="preserve"> букв для гласных в слове; провести наблюдения над смыслоразличительной фу</w:t>
            </w:r>
            <w:r>
              <w:rPr>
                <w:color w:val="000000"/>
                <w:sz w:val="22"/>
                <w:szCs w:val="22"/>
              </w:rPr>
              <w:t>нкцией гласных в слове; уметь распознавать</w:t>
            </w:r>
            <w:r w:rsidR="00EE7CD2">
              <w:rPr>
                <w:color w:val="000000"/>
                <w:sz w:val="22"/>
                <w:szCs w:val="22"/>
              </w:rPr>
              <w:t xml:space="preserve"> гласные </w:t>
            </w:r>
            <w:r w:rsidR="009E7EC9">
              <w:rPr>
                <w:color w:val="000000"/>
                <w:sz w:val="22"/>
                <w:szCs w:val="22"/>
              </w:rPr>
              <w:t>среди других звуков в слове; учить созданию рассуждения</w:t>
            </w:r>
            <w:r w:rsidR="00EE7CD2">
              <w:rPr>
                <w:color w:val="000000"/>
                <w:sz w:val="22"/>
                <w:szCs w:val="22"/>
              </w:rPr>
              <w:t>; знать слова</w:t>
            </w:r>
            <w:r w:rsidR="009E7EC9">
              <w:rPr>
                <w:color w:val="000000"/>
                <w:sz w:val="22"/>
                <w:szCs w:val="22"/>
              </w:rPr>
              <w:t xml:space="preserve"> с буквой</w:t>
            </w:r>
            <w:r w:rsidR="009E7EC9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="009E7EC9">
              <w:rPr>
                <w:b/>
                <w:bCs/>
                <w:i/>
                <w:iCs/>
                <w:color w:val="000000"/>
                <w:sz w:val="22"/>
                <w:szCs w:val="22"/>
              </w:rPr>
              <w:t>э</w:t>
            </w:r>
            <w:r w:rsidR="009E7EC9">
              <w:rPr>
                <w:color w:val="000000"/>
                <w:sz w:val="22"/>
                <w:szCs w:val="22"/>
              </w:rPr>
              <w:t>; показать, что словарь русского языка включает слова, заимство</w:t>
            </w:r>
            <w:r w:rsidR="00EE7CD2">
              <w:rPr>
                <w:color w:val="000000"/>
                <w:sz w:val="22"/>
                <w:szCs w:val="22"/>
              </w:rPr>
              <w:t xml:space="preserve">ванные из других языков; уметь </w:t>
            </w:r>
            <w:r w:rsidR="009E7EC9">
              <w:rPr>
                <w:color w:val="000000"/>
                <w:sz w:val="22"/>
                <w:szCs w:val="22"/>
              </w:rPr>
              <w:t>различать звук [э] и обозначать его на письме буквой</w:t>
            </w:r>
            <w:r w:rsidR="009E7EC9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="009E7EC9">
              <w:rPr>
                <w:b/>
                <w:bCs/>
                <w:i/>
                <w:iCs/>
                <w:color w:val="000000"/>
                <w:sz w:val="22"/>
                <w:szCs w:val="22"/>
              </w:rPr>
              <w:t>э</w:t>
            </w:r>
            <w:r w:rsidR="009E7EC9">
              <w:rPr>
                <w:i/>
                <w:iCs/>
                <w:color w:val="000000"/>
                <w:sz w:val="22"/>
                <w:szCs w:val="22"/>
              </w:rPr>
              <w:t>.</w:t>
            </w:r>
          </w:p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EE7CD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EE7CD2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EE7CD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60-62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EE7CD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Default="00B81B4D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Обозначение ударного гласного буквой на письме</w:t>
            </w:r>
            <w:r w:rsidR="0086023C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.</w:t>
            </w:r>
          </w:p>
          <w:p w:rsidR="0086023C" w:rsidRPr="00EE7CD2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Особенности проверяемых и проверочных слов</w:t>
            </w:r>
          </w:p>
        </w:tc>
        <w:tc>
          <w:tcPr>
            <w:tcW w:w="1278" w:type="dxa"/>
          </w:tcPr>
          <w:p w:rsidR="004D03FC" w:rsidRPr="00DE0D0E" w:rsidRDefault="00CC052C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CC052C" w:rsidRDefault="00CC052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</w:t>
            </w:r>
            <w:r w:rsidRPr="00CC052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об ударных и безударных гласных в слове;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уметь</w:t>
            </w:r>
            <w:r w:rsidRPr="00CC052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различать гласные в ударн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ых и безударных слогах;  наблюдать</w:t>
            </w:r>
            <w:r w:rsidRPr="00CC052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над произнесением и написанием ударных и безударных гласных в слове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</w:tcPr>
          <w:p w:rsidR="004D03FC" w:rsidRPr="00DE0D0E" w:rsidRDefault="00BD2AB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Письмо по памяти</w:t>
            </w:r>
          </w:p>
        </w:tc>
        <w:tc>
          <w:tcPr>
            <w:tcW w:w="2977" w:type="dxa"/>
          </w:tcPr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CC052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6023C">
              <w:rPr>
                <w:rFonts w:ascii="Times New Roman" w:hAnsi="Times New Roman"/>
                <w:sz w:val="22"/>
                <w:szCs w:val="22"/>
              </w:rPr>
              <w:t>63-67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19</w:t>
            </w:r>
            <w:r w:rsidR="00EE7CD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CC052C" w:rsidRPr="00CC052C" w:rsidRDefault="00CC052C" w:rsidP="00CC052C">
            <w:pPr>
              <w:pStyle w:val="a9"/>
              <w:rPr>
                <w:bCs/>
                <w:color w:val="000000"/>
                <w:sz w:val="22"/>
                <w:szCs w:val="22"/>
              </w:rPr>
            </w:pPr>
            <w:r w:rsidRPr="00CC052C">
              <w:rPr>
                <w:bCs/>
                <w:color w:val="000000"/>
                <w:sz w:val="22"/>
                <w:szCs w:val="22"/>
              </w:rPr>
              <w:t>Обозначение гласных звуков буквами в ударных и безударных слогах двусложных слов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</w:p>
          <w:p w:rsidR="004D03FC" w:rsidRPr="00CC052C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4D03FC" w:rsidRPr="00DE0D0E" w:rsidRDefault="00CC052C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86023C" w:rsidRDefault="00CC052C" w:rsidP="0086023C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Уметь </w:t>
            </w:r>
            <w:r w:rsidRPr="00CC052C">
              <w:rPr>
                <w:color w:val="000000"/>
                <w:sz w:val="22"/>
                <w:szCs w:val="22"/>
              </w:rPr>
              <w:t xml:space="preserve"> писать двусложные слова с безударной гласной; проводить наблюдения над написанием гласной в одинаковой части однок</w:t>
            </w:r>
            <w:r>
              <w:rPr>
                <w:color w:val="000000"/>
                <w:sz w:val="22"/>
                <w:szCs w:val="22"/>
              </w:rPr>
              <w:t xml:space="preserve">оренных слов; </w:t>
            </w:r>
            <w:r w:rsidRPr="00CC052C">
              <w:rPr>
                <w:color w:val="000000"/>
                <w:sz w:val="22"/>
                <w:szCs w:val="22"/>
              </w:rPr>
              <w:t xml:space="preserve"> обосновывать правильност</w:t>
            </w:r>
            <w:r w:rsidR="0086023C">
              <w:rPr>
                <w:color w:val="000000"/>
                <w:sz w:val="22"/>
                <w:szCs w:val="22"/>
              </w:rPr>
              <w:t>ь написания безударной гласной.</w:t>
            </w:r>
          </w:p>
        </w:tc>
        <w:tc>
          <w:tcPr>
            <w:tcW w:w="1559" w:type="dxa"/>
          </w:tcPr>
          <w:p w:rsidR="004D03FC" w:rsidRPr="00DE0D0E" w:rsidRDefault="00BD2AB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E817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карточка</w:t>
            </w:r>
          </w:p>
        </w:tc>
        <w:tc>
          <w:tcPr>
            <w:tcW w:w="1276" w:type="dxa"/>
          </w:tcPr>
          <w:p w:rsidR="004D03FC" w:rsidRPr="00DE0D0E" w:rsidRDefault="00CC052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68-70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EE7CD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CC052C" w:rsidRPr="00CC052C" w:rsidRDefault="00CC052C" w:rsidP="00CC052C">
            <w:pPr>
              <w:pStyle w:val="a9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Проверка написания б</w:t>
            </w:r>
            <w:r w:rsidRPr="00CC052C">
              <w:rPr>
                <w:bCs/>
                <w:color w:val="000000"/>
                <w:sz w:val="22"/>
                <w:szCs w:val="22"/>
              </w:rPr>
              <w:t>езударных гласных в двусложных словах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</w:p>
          <w:p w:rsidR="004D03FC" w:rsidRPr="00CC052C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4D03FC" w:rsidRPr="00DE0D0E" w:rsidRDefault="00CC052C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86023C" w:rsidRDefault="00CC052C" w:rsidP="0086023C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уметь</w:t>
            </w:r>
            <w:r w:rsidRPr="00CC052C">
              <w:rPr>
                <w:color w:val="000000"/>
                <w:sz w:val="22"/>
                <w:szCs w:val="22"/>
              </w:rPr>
              <w:t xml:space="preserve"> подбирать проверочное слово; обосновывать написание проверяемой и не проверяемой ударением гласной в безударном слоге двусложных слов; познаком</w:t>
            </w:r>
            <w:r w:rsidR="0086023C">
              <w:rPr>
                <w:color w:val="000000"/>
                <w:sz w:val="22"/>
                <w:szCs w:val="22"/>
              </w:rPr>
              <w:t>ить с орфографическим словарем.</w:t>
            </w:r>
          </w:p>
        </w:tc>
        <w:tc>
          <w:tcPr>
            <w:tcW w:w="1559" w:type="dxa"/>
          </w:tcPr>
          <w:p w:rsidR="004D03FC" w:rsidRPr="00DE0D0E" w:rsidRDefault="00BD2AB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Самост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работа</w:t>
            </w:r>
          </w:p>
        </w:tc>
        <w:tc>
          <w:tcPr>
            <w:tcW w:w="2977" w:type="dxa"/>
          </w:tcPr>
          <w:p w:rsidR="004D03FC" w:rsidRPr="00BD2AB6" w:rsidRDefault="00E817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4D03FC" w:rsidRPr="00DE0D0E" w:rsidRDefault="00BD2AB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71-72</w:t>
            </w:r>
          </w:p>
        </w:tc>
      </w:tr>
      <w:tr w:rsidR="004D03FC" w:rsidRPr="00DE0D0E" w:rsidTr="00D97699">
        <w:trPr>
          <w:trHeight w:val="1667"/>
        </w:trPr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EE7CD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A61A1F" w:rsidRDefault="00595088" w:rsidP="00595088">
            <w:pPr>
              <w:pStyle w:val="a9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Написание слов с непроверяемой буквой безударного гласного звука</w:t>
            </w:r>
          </w:p>
        </w:tc>
        <w:tc>
          <w:tcPr>
            <w:tcW w:w="1278" w:type="dxa"/>
          </w:tcPr>
          <w:p w:rsidR="004D03FC" w:rsidRPr="00DE0D0E" w:rsidRDefault="00CC052C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Закрепл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изученного</w:t>
            </w:r>
          </w:p>
        </w:tc>
        <w:tc>
          <w:tcPr>
            <w:tcW w:w="4820" w:type="dxa"/>
          </w:tcPr>
          <w:p w:rsidR="00BD2AB6" w:rsidRDefault="00CC052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уметь </w:t>
            </w:r>
            <w:r w:rsidRPr="00CC052C">
              <w:rPr>
                <w:rFonts w:ascii="Times New Roman" w:hAnsi="Times New Roman"/>
                <w:color w:val="000000"/>
                <w:sz w:val="22"/>
                <w:szCs w:val="22"/>
              </w:rPr>
              <w:t>обосновывать написание проверяемой и не проверяемой ударением гласной в безударном слоге, составлять предложения и текст по рисунку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  <w:p w:rsidR="004D03FC" w:rsidRPr="00BD2AB6" w:rsidRDefault="004D03FC" w:rsidP="00BD2AB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BD2AB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Словарный диктант</w:t>
            </w:r>
          </w:p>
        </w:tc>
        <w:tc>
          <w:tcPr>
            <w:tcW w:w="2977" w:type="dxa"/>
          </w:tcPr>
          <w:p w:rsidR="00BD2AB6" w:rsidRPr="00A61A1F" w:rsidRDefault="00D97699" w:rsidP="0086023C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карточка</w:t>
            </w:r>
          </w:p>
        </w:tc>
        <w:tc>
          <w:tcPr>
            <w:tcW w:w="1276" w:type="dxa"/>
          </w:tcPr>
          <w:p w:rsidR="004D03FC" w:rsidRPr="00DE0D0E" w:rsidRDefault="00BD2AB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73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BD2AB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682B7F" w:rsidRDefault="00682B7F">
            <w:pPr>
              <w:rPr>
                <w:rFonts w:ascii="Times New Roman" w:hAnsi="Times New Roman"/>
                <w:sz w:val="22"/>
                <w:szCs w:val="22"/>
              </w:rPr>
            </w:pPr>
            <w:r w:rsidRPr="00682B7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Согласные звуки и буквы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8" w:type="dxa"/>
          </w:tcPr>
          <w:p w:rsidR="004D03FC" w:rsidRPr="00DE0D0E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DE0D0E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знать</w:t>
            </w:r>
            <w:r w:rsidRPr="00AC2B9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об особенн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остях согласных звуков; </w:t>
            </w:r>
            <w:r w:rsidRPr="00AC2B9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способы различ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ения согласных звуков; </w:t>
            </w:r>
            <w:r w:rsidRPr="00AC2B92">
              <w:rPr>
                <w:rFonts w:ascii="Times New Roman" w:hAnsi="Times New Roman"/>
                <w:color w:val="000000"/>
                <w:sz w:val="22"/>
                <w:szCs w:val="22"/>
              </w:rPr>
              <w:t>смыслоразличительную роль согласных в слове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</w:tcPr>
          <w:p w:rsidR="004D03FC" w:rsidRPr="00DE0D0E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D97699" w:rsidP="00A61A1F">
            <w:pPr>
              <w:widowControl/>
              <w:suppressAutoHyphens w:val="0"/>
              <w:spacing w:after="200"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4D03FC" w:rsidRPr="00DE0D0E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74-75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BD2AB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682B7F" w:rsidRDefault="0059508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Слова с удвоенными согласными</w:t>
            </w:r>
          </w:p>
        </w:tc>
        <w:tc>
          <w:tcPr>
            <w:tcW w:w="1278" w:type="dxa"/>
          </w:tcPr>
          <w:p w:rsidR="004D03FC" w:rsidRPr="00DE0D0E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AC2B92" w:rsidRPr="00AC2B92" w:rsidRDefault="00AC2B92" w:rsidP="00AC2B92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уметь</w:t>
            </w:r>
            <w:r w:rsidRPr="00AC2B92">
              <w:rPr>
                <w:color w:val="000000"/>
                <w:sz w:val="22"/>
                <w:szCs w:val="22"/>
              </w:rPr>
              <w:t xml:space="preserve"> различать согласные звуки в слове, обозначать их буквами; познакомить со словами с двойными согласными.</w:t>
            </w:r>
          </w:p>
          <w:p w:rsidR="004D03FC" w:rsidRPr="00AC2B92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99470F" w:rsidRDefault="00D976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4D03FC" w:rsidRPr="00DE0D0E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76-77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BD2AB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682B7F" w:rsidRPr="00682B7F" w:rsidRDefault="00682B7F" w:rsidP="00682B7F">
            <w:pPr>
              <w:pStyle w:val="a9"/>
              <w:jc w:val="both"/>
              <w:rPr>
                <w:color w:val="000000"/>
                <w:sz w:val="22"/>
                <w:szCs w:val="22"/>
              </w:rPr>
            </w:pPr>
            <w:r w:rsidRPr="00682B7F">
              <w:rPr>
                <w:bCs/>
                <w:color w:val="000000"/>
                <w:sz w:val="22"/>
                <w:szCs w:val="22"/>
              </w:rPr>
              <w:t>Буквы</w:t>
            </w:r>
            <w:r w:rsidRPr="00682B7F">
              <w:rPr>
                <w:rStyle w:val="apple-converted-space"/>
                <w:bCs/>
                <w:color w:val="000000"/>
                <w:sz w:val="22"/>
                <w:szCs w:val="22"/>
              </w:rPr>
              <w:t> </w:t>
            </w:r>
            <w:proofErr w:type="spellStart"/>
            <w:r w:rsidRPr="00682B7F">
              <w:rPr>
                <w:bCs/>
                <w:i/>
                <w:iCs/>
                <w:color w:val="000000"/>
                <w:sz w:val="22"/>
                <w:szCs w:val="22"/>
              </w:rPr>
              <w:t>й</w:t>
            </w:r>
            <w:proofErr w:type="spellEnd"/>
            <w:r w:rsidRPr="00682B7F">
              <w:rPr>
                <w:rStyle w:val="apple-converted-space"/>
                <w:bCs/>
                <w:color w:val="000000"/>
                <w:sz w:val="22"/>
                <w:szCs w:val="22"/>
              </w:rPr>
              <w:t> </w:t>
            </w:r>
            <w:r w:rsidRPr="00682B7F">
              <w:rPr>
                <w:bCs/>
                <w:color w:val="000000"/>
                <w:sz w:val="22"/>
                <w:szCs w:val="22"/>
              </w:rPr>
              <w:t>и</w:t>
            </w:r>
            <w:r w:rsidRPr="00682B7F">
              <w:rPr>
                <w:rStyle w:val="apple-converted-space"/>
                <w:bCs/>
                <w:color w:val="000000"/>
                <w:sz w:val="22"/>
                <w:szCs w:val="22"/>
              </w:rPr>
              <w:t> </w:t>
            </w:r>
            <w:r w:rsidRPr="00682B7F">
              <w:rPr>
                <w:bCs/>
                <w:i/>
                <w:iCs/>
                <w:color w:val="000000"/>
                <w:sz w:val="22"/>
                <w:szCs w:val="22"/>
              </w:rPr>
              <w:t>и</w:t>
            </w:r>
            <w:r w:rsidRPr="00682B7F">
              <w:rPr>
                <w:bCs/>
                <w:color w:val="000000"/>
                <w:sz w:val="22"/>
                <w:szCs w:val="22"/>
              </w:rPr>
              <w:t>. Звуки [</w:t>
            </w:r>
            <w:proofErr w:type="spellStart"/>
            <w:r w:rsidRPr="00682B7F">
              <w:rPr>
                <w:bCs/>
                <w:color w:val="000000"/>
                <w:sz w:val="22"/>
                <w:szCs w:val="22"/>
              </w:rPr>
              <w:t>й</w:t>
            </w:r>
            <w:proofErr w:type="spellEnd"/>
            <w:r w:rsidRPr="00682B7F">
              <w:rPr>
                <w:bCs/>
                <w:color w:val="000000"/>
                <w:sz w:val="22"/>
                <w:szCs w:val="22"/>
              </w:rPr>
              <w:t>’] и [и]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</w:p>
          <w:p w:rsidR="004D03FC" w:rsidRPr="00682B7F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4D03FC" w:rsidRPr="00DE0D0E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AC2B92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r w:rsidRPr="00AC2B92">
              <w:rPr>
                <w:rFonts w:ascii="Times New Roman" w:hAnsi="Times New Roman"/>
                <w:color w:val="000000"/>
                <w:sz w:val="22"/>
                <w:szCs w:val="22"/>
              </w:rPr>
              <w:t>воспроизвести знания 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звуках [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’] и [и]; уметь</w:t>
            </w:r>
            <w:r w:rsidRPr="00AC2B9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различать согласный звук [</w:t>
            </w:r>
            <w:proofErr w:type="spellStart"/>
            <w:r w:rsidRPr="00AC2B92">
              <w:rPr>
                <w:rFonts w:ascii="Times New Roman" w:hAnsi="Times New Roman"/>
                <w:color w:val="000000"/>
                <w:sz w:val="22"/>
                <w:szCs w:val="22"/>
              </w:rPr>
              <w:t>й</w:t>
            </w:r>
            <w:proofErr w:type="spellEnd"/>
            <w:r w:rsidRPr="00AC2B92">
              <w:rPr>
                <w:rFonts w:ascii="Times New Roman" w:hAnsi="Times New Roman"/>
                <w:color w:val="000000"/>
                <w:sz w:val="22"/>
                <w:szCs w:val="22"/>
              </w:rPr>
              <w:t>’] и гласный звук [и]; совершенствовать умение обозначать эти звуки буквами</w:t>
            </w:r>
          </w:p>
        </w:tc>
        <w:tc>
          <w:tcPr>
            <w:tcW w:w="1559" w:type="dxa"/>
          </w:tcPr>
          <w:p w:rsidR="004D03FC" w:rsidRPr="00DE0D0E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Словарная работа</w:t>
            </w:r>
          </w:p>
        </w:tc>
        <w:tc>
          <w:tcPr>
            <w:tcW w:w="2977" w:type="dxa"/>
          </w:tcPr>
          <w:p w:rsidR="004D03FC" w:rsidRPr="00DE0D0E" w:rsidRDefault="00D97699" w:rsidP="0086023C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карточка</w:t>
            </w:r>
          </w:p>
        </w:tc>
        <w:tc>
          <w:tcPr>
            <w:tcW w:w="1276" w:type="dxa"/>
          </w:tcPr>
          <w:p w:rsidR="004D03FC" w:rsidRPr="00DE0D0E" w:rsidRDefault="00AC2B9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78-80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99470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99470F" w:rsidRDefault="0099470F">
            <w:pPr>
              <w:rPr>
                <w:rFonts w:ascii="Times New Roman" w:hAnsi="Times New Roman"/>
                <w:sz w:val="22"/>
                <w:szCs w:val="22"/>
              </w:rPr>
            </w:pPr>
            <w:r w:rsidRPr="0099470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Твердые и мягкие согласные звуки</w:t>
            </w:r>
            <w:r w:rsidR="00733515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8" w:type="dxa"/>
          </w:tcPr>
          <w:p w:rsidR="004D03FC" w:rsidRPr="00DE0D0E" w:rsidRDefault="0099470F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86023C" w:rsidRDefault="00733515" w:rsidP="0086023C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Уметь </w:t>
            </w:r>
            <w:r w:rsidR="0099470F" w:rsidRPr="0099470F">
              <w:rPr>
                <w:color w:val="000000"/>
                <w:sz w:val="22"/>
                <w:szCs w:val="22"/>
              </w:rPr>
              <w:t xml:space="preserve">различать мягкие и твердые согласные звуки в слове; обобщить знания об обозначении на письме </w:t>
            </w:r>
            <w:r w:rsidR="0086023C">
              <w:rPr>
                <w:color w:val="000000"/>
                <w:sz w:val="22"/>
                <w:szCs w:val="22"/>
              </w:rPr>
              <w:t>мягкости и твердости согласных.</w:t>
            </w:r>
          </w:p>
        </w:tc>
        <w:tc>
          <w:tcPr>
            <w:tcW w:w="1559" w:type="dxa"/>
          </w:tcPr>
          <w:p w:rsidR="004D03FC" w:rsidRPr="00DE0D0E" w:rsidRDefault="00733515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733515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73351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81-82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99470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99470F" w:rsidRDefault="0099470F">
            <w:pPr>
              <w:rPr>
                <w:rFonts w:ascii="Times New Roman" w:hAnsi="Times New Roman"/>
                <w:sz w:val="22"/>
                <w:szCs w:val="22"/>
              </w:rPr>
            </w:pPr>
            <w:r w:rsidRPr="0099470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Парные твердые и мягкие согласные звуки</w:t>
            </w:r>
            <w:r w:rsidR="00733515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8" w:type="dxa"/>
          </w:tcPr>
          <w:p w:rsidR="004D03FC" w:rsidRPr="00DE0D0E" w:rsidRDefault="0099470F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733515" w:rsidRDefault="00733515" w:rsidP="00733515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уметь </w:t>
            </w:r>
            <w:r w:rsidR="0099470F" w:rsidRPr="0099470F">
              <w:rPr>
                <w:color w:val="000000"/>
                <w:sz w:val="22"/>
                <w:szCs w:val="22"/>
              </w:rPr>
              <w:t>различать твердые и мягкие согласные звуки в слове; воспроизводить знания о парных и непарных по твердости-мягкости согласных звуках, а также о роли букв</w:t>
            </w:r>
            <w:r w:rsidR="0099470F" w:rsidRPr="0099470F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="0099470F" w:rsidRPr="0099470F">
              <w:rPr>
                <w:b/>
                <w:bCs/>
                <w:i/>
                <w:iCs/>
                <w:color w:val="000000"/>
                <w:sz w:val="22"/>
                <w:szCs w:val="22"/>
              </w:rPr>
              <w:t>е</w:t>
            </w:r>
            <w:r w:rsidR="0099470F" w:rsidRPr="0099470F">
              <w:rPr>
                <w:i/>
                <w:iCs/>
                <w:color w:val="000000"/>
                <w:sz w:val="22"/>
                <w:szCs w:val="22"/>
              </w:rPr>
              <w:t>,</w:t>
            </w:r>
            <w:r w:rsidR="0099470F" w:rsidRPr="0099470F">
              <w:rPr>
                <w:rStyle w:val="apple-converted-space"/>
                <w:i/>
                <w:iCs/>
                <w:color w:val="000000"/>
                <w:sz w:val="22"/>
                <w:szCs w:val="22"/>
              </w:rPr>
              <w:t> </w:t>
            </w:r>
            <w:r w:rsidR="0099470F" w:rsidRPr="0099470F">
              <w:rPr>
                <w:b/>
                <w:bCs/>
                <w:i/>
                <w:iCs/>
                <w:color w:val="000000"/>
                <w:sz w:val="22"/>
                <w:szCs w:val="22"/>
              </w:rPr>
              <w:t>ё</w:t>
            </w:r>
            <w:r w:rsidR="0099470F" w:rsidRPr="0099470F">
              <w:rPr>
                <w:i/>
                <w:iCs/>
                <w:color w:val="000000"/>
                <w:sz w:val="22"/>
                <w:szCs w:val="22"/>
              </w:rPr>
              <w:t>,</w:t>
            </w:r>
            <w:r w:rsidR="0099470F" w:rsidRPr="0099470F">
              <w:rPr>
                <w:rStyle w:val="apple-converted-space"/>
                <w:i/>
                <w:iCs/>
                <w:color w:val="000000"/>
                <w:sz w:val="22"/>
                <w:szCs w:val="22"/>
              </w:rPr>
              <w:t> </w:t>
            </w:r>
            <w:proofErr w:type="spellStart"/>
            <w:r w:rsidR="0099470F" w:rsidRPr="0099470F">
              <w:rPr>
                <w:b/>
                <w:bCs/>
                <w:i/>
                <w:iCs/>
                <w:color w:val="000000"/>
                <w:sz w:val="22"/>
                <w:szCs w:val="22"/>
              </w:rPr>
              <w:t>ю</w:t>
            </w:r>
            <w:proofErr w:type="spellEnd"/>
            <w:r w:rsidR="0099470F" w:rsidRPr="0099470F">
              <w:rPr>
                <w:i/>
                <w:iCs/>
                <w:color w:val="000000"/>
                <w:sz w:val="22"/>
                <w:szCs w:val="22"/>
              </w:rPr>
              <w:t>,</w:t>
            </w:r>
            <w:r w:rsidR="0099470F" w:rsidRPr="0099470F">
              <w:rPr>
                <w:rStyle w:val="apple-converted-space"/>
                <w:i/>
                <w:iCs/>
                <w:color w:val="000000"/>
                <w:sz w:val="22"/>
                <w:szCs w:val="22"/>
              </w:rPr>
              <w:t> </w:t>
            </w:r>
            <w:r w:rsidR="0099470F" w:rsidRPr="0099470F">
              <w:rPr>
                <w:b/>
                <w:bCs/>
                <w:i/>
                <w:iCs/>
                <w:color w:val="000000"/>
                <w:sz w:val="22"/>
                <w:szCs w:val="22"/>
              </w:rPr>
              <w:t>я</w:t>
            </w:r>
            <w:r w:rsidR="0099470F" w:rsidRPr="0099470F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="0099470F" w:rsidRPr="0099470F">
              <w:rPr>
                <w:color w:val="000000"/>
                <w:sz w:val="22"/>
                <w:szCs w:val="22"/>
              </w:rPr>
              <w:t>в слове; обучать правильному обозначению на письме твердых и мягких согласных звуков.</w:t>
            </w:r>
          </w:p>
        </w:tc>
        <w:tc>
          <w:tcPr>
            <w:tcW w:w="1559" w:type="dxa"/>
          </w:tcPr>
          <w:p w:rsidR="004D03FC" w:rsidRPr="00DE0D0E" w:rsidRDefault="00733515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Самост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работа</w:t>
            </w:r>
          </w:p>
        </w:tc>
        <w:tc>
          <w:tcPr>
            <w:tcW w:w="2977" w:type="dxa"/>
          </w:tcPr>
          <w:p w:rsidR="004D03FC" w:rsidRPr="00733515" w:rsidRDefault="00D976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помощь</w:t>
            </w:r>
          </w:p>
        </w:tc>
        <w:tc>
          <w:tcPr>
            <w:tcW w:w="1276" w:type="dxa"/>
          </w:tcPr>
          <w:p w:rsidR="004D03FC" w:rsidRPr="00DE0D0E" w:rsidRDefault="0073351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6023C">
              <w:rPr>
                <w:rFonts w:ascii="Times New Roman" w:hAnsi="Times New Roman"/>
                <w:sz w:val="22"/>
                <w:szCs w:val="22"/>
              </w:rPr>
              <w:t>83-86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="0099470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7A14BB" w:rsidRPr="007A14BB" w:rsidRDefault="007A14BB" w:rsidP="007A14BB">
            <w:pPr>
              <w:pStyle w:val="a9"/>
              <w:jc w:val="both"/>
              <w:rPr>
                <w:color w:val="000000"/>
                <w:sz w:val="22"/>
                <w:szCs w:val="22"/>
              </w:rPr>
            </w:pPr>
            <w:r w:rsidRPr="007A14BB">
              <w:rPr>
                <w:bCs/>
                <w:color w:val="000000"/>
                <w:sz w:val="22"/>
                <w:szCs w:val="22"/>
              </w:rPr>
              <w:t xml:space="preserve">Мягкий знак. Роль мягкого </w:t>
            </w:r>
            <w:r w:rsidRPr="007A14BB">
              <w:rPr>
                <w:bCs/>
                <w:color w:val="000000"/>
                <w:sz w:val="22"/>
                <w:szCs w:val="22"/>
              </w:rPr>
              <w:lastRenderedPageBreak/>
              <w:t>знака в слове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</w:p>
          <w:p w:rsidR="004D03FC" w:rsidRPr="007A14BB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4D03FC" w:rsidRPr="00DE0D0E" w:rsidRDefault="007A14B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lastRenderedPageBreak/>
              <w:t>комбинированный</w:t>
            </w:r>
          </w:p>
        </w:tc>
        <w:tc>
          <w:tcPr>
            <w:tcW w:w="4820" w:type="dxa"/>
          </w:tcPr>
          <w:p w:rsidR="004D03FC" w:rsidRPr="007A14BB" w:rsidRDefault="007A14BB" w:rsidP="007A14BB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Знать о  роли</w:t>
            </w:r>
            <w:r w:rsidRPr="007A14B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мягкого знака в слове;  уметь</w:t>
            </w:r>
            <w:r w:rsidRPr="007A14BB">
              <w:rPr>
                <w:color w:val="000000"/>
                <w:sz w:val="22"/>
                <w:szCs w:val="22"/>
              </w:rPr>
              <w:t xml:space="preserve"> различать на слух и зрительно слова с мягким </w:t>
            </w:r>
            <w:r w:rsidRPr="007A14BB">
              <w:rPr>
                <w:color w:val="000000"/>
                <w:sz w:val="22"/>
                <w:szCs w:val="22"/>
              </w:rPr>
              <w:lastRenderedPageBreak/>
              <w:t>согласным на конце и в середине слова перед др</w:t>
            </w:r>
            <w:r>
              <w:rPr>
                <w:color w:val="000000"/>
                <w:sz w:val="22"/>
                <w:szCs w:val="22"/>
              </w:rPr>
              <w:t>угим согласным;</w:t>
            </w:r>
            <w:r w:rsidRPr="007A14BB">
              <w:rPr>
                <w:color w:val="000000"/>
                <w:sz w:val="22"/>
                <w:szCs w:val="22"/>
              </w:rPr>
              <w:t xml:space="preserve"> обозначать мягкость согласного на конце слова мягким знаком.</w:t>
            </w:r>
          </w:p>
        </w:tc>
        <w:tc>
          <w:tcPr>
            <w:tcW w:w="1559" w:type="dxa"/>
          </w:tcPr>
          <w:p w:rsidR="004D03FC" w:rsidRPr="00DE0D0E" w:rsidRDefault="007A14B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Кроссворд</w:t>
            </w:r>
          </w:p>
        </w:tc>
        <w:tc>
          <w:tcPr>
            <w:tcW w:w="2977" w:type="dxa"/>
          </w:tcPr>
          <w:p w:rsidR="004D03FC" w:rsidRPr="007A14BB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7A14B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87-88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28</w:t>
            </w:r>
            <w:r w:rsidR="0099470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Default="00595088" w:rsidP="007A14BB">
            <w:pPr>
              <w:pStyle w:val="a9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Перенос слов с мягким знаком</w:t>
            </w:r>
            <w:r w:rsidR="00853A87">
              <w:rPr>
                <w:bCs/>
                <w:color w:val="000000"/>
                <w:sz w:val="22"/>
                <w:szCs w:val="22"/>
              </w:rPr>
              <w:t>.</w:t>
            </w:r>
          </w:p>
          <w:p w:rsidR="00853A87" w:rsidRPr="007A14BB" w:rsidRDefault="00853A87" w:rsidP="007A14BB">
            <w:pPr>
              <w:pStyle w:val="a9"/>
              <w:jc w:val="both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СКР.</w:t>
            </w:r>
          </w:p>
        </w:tc>
        <w:tc>
          <w:tcPr>
            <w:tcW w:w="1278" w:type="dxa"/>
          </w:tcPr>
          <w:p w:rsidR="004D03FC" w:rsidRPr="00DE0D0E" w:rsidRDefault="007A14B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7A14BB" w:rsidRDefault="007A14B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уметь</w:t>
            </w:r>
            <w:r w:rsidRPr="007A14B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обозначать мягкость согласного гласными буквами и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мягким знаком; </w:t>
            </w:r>
            <w:r w:rsidRPr="007A14BB">
              <w:rPr>
                <w:rFonts w:ascii="Times New Roman" w:hAnsi="Times New Roman"/>
                <w:color w:val="000000"/>
                <w:sz w:val="22"/>
                <w:szCs w:val="22"/>
              </w:rPr>
              <w:t>устанавливать последовательность предложений в тексте; подбирать к тексту заголовок; обогащать лексику детей словами — названиями качеств и свойств человека.</w:t>
            </w:r>
          </w:p>
        </w:tc>
        <w:tc>
          <w:tcPr>
            <w:tcW w:w="1559" w:type="dxa"/>
          </w:tcPr>
          <w:p w:rsidR="004D03FC" w:rsidRPr="00DE0D0E" w:rsidRDefault="007A14BB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6E61C6" w:rsidRDefault="00D976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работа</w:t>
            </w:r>
          </w:p>
        </w:tc>
        <w:tc>
          <w:tcPr>
            <w:tcW w:w="1276" w:type="dxa"/>
          </w:tcPr>
          <w:p w:rsidR="004D03FC" w:rsidRPr="00DE0D0E" w:rsidRDefault="007A14B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89</w:t>
            </w:r>
          </w:p>
        </w:tc>
      </w:tr>
      <w:tr w:rsidR="00595088" w:rsidRPr="00DE0D0E" w:rsidTr="00D97699">
        <w:tc>
          <w:tcPr>
            <w:tcW w:w="710" w:type="dxa"/>
          </w:tcPr>
          <w:p w:rsidR="00595088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2832" w:type="dxa"/>
          </w:tcPr>
          <w:p w:rsidR="00595088" w:rsidRPr="007A14BB" w:rsidRDefault="00595088" w:rsidP="00595088">
            <w:pPr>
              <w:pStyle w:val="a9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Восстановление текста  с нарушенным порядком предложения</w:t>
            </w:r>
          </w:p>
        </w:tc>
        <w:tc>
          <w:tcPr>
            <w:tcW w:w="1278" w:type="dxa"/>
          </w:tcPr>
          <w:p w:rsidR="00595088" w:rsidRPr="00DE0D0E" w:rsidRDefault="005950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20" w:type="dxa"/>
          </w:tcPr>
          <w:p w:rsidR="00595088" w:rsidRDefault="0059508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Восстанавливать текст с нарушенным порядком предложений, </w:t>
            </w:r>
          </w:p>
          <w:p w:rsidR="00595088" w:rsidRDefault="0059508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Определять </w:t>
            </w:r>
            <w:r w:rsidR="00CD32AD">
              <w:rPr>
                <w:rFonts w:ascii="Times New Roman" w:hAnsi="Times New Roman"/>
                <w:color w:val="000000"/>
                <w:sz w:val="22"/>
                <w:szCs w:val="22"/>
              </w:rPr>
              <w:t>последовательность повествования с опорой на рисунок,</w:t>
            </w:r>
          </w:p>
          <w:p w:rsidR="00CD32AD" w:rsidRDefault="00CD32A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Составлять текст из предложений</w:t>
            </w:r>
          </w:p>
        </w:tc>
        <w:tc>
          <w:tcPr>
            <w:tcW w:w="1559" w:type="dxa"/>
          </w:tcPr>
          <w:p w:rsidR="00595088" w:rsidRPr="00DE0D0E" w:rsidRDefault="00CD32A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Самостоятельная работа</w:t>
            </w:r>
          </w:p>
        </w:tc>
        <w:tc>
          <w:tcPr>
            <w:tcW w:w="2977" w:type="dxa"/>
          </w:tcPr>
          <w:p w:rsidR="00595088" w:rsidRPr="006E61C6" w:rsidRDefault="00D9769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Индивидуальная помощь</w:t>
            </w:r>
          </w:p>
        </w:tc>
        <w:tc>
          <w:tcPr>
            <w:tcW w:w="1276" w:type="dxa"/>
          </w:tcPr>
          <w:p w:rsidR="00595088" w:rsidRDefault="005950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6E61C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6E61C6" w:rsidRDefault="00CD32A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Глухие и звонкие согласные звуки</w:t>
            </w:r>
          </w:p>
        </w:tc>
        <w:tc>
          <w:tcPr>
            <w:tcW w:w="1278" w:type="dxa"/>
          </w:tcPr>
          <w:p w:rsidR="004D03FC" w:rsidRPr="00DE0D0E" w:rsidRDefault="00DD038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1D5B43" w:rsidRDefault="001D5B43" w:rsidP="001D5B43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знать</w:t>
            </w:r>
            <w:r w:rsidRPr="001D5B43">
              <w:rPr>
                <w:color w:val="000000"/>
                <w:sz w:val="22"/>
                <w:szCs w:val="22"/>
              </w:rPr>
              <w:t xml:space="preserve"> о согласных звуках, способах их различения; провести наблюдение над особенностями произнесения глухих и звонких согласных звуков, парных согласных звуков.</w:t>
            </w:r>
          </w:p>
        </w:tc>
        <w:tc>
          <w:tcPr>
            <w:tcW w:w="1559" w:type="dxa"/>
          </w:tcPr>
          <w:p w:rsidR="004D03FC" w:rsidRPr="00DE0D0E" w:rsidRDefault="0080081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DD038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90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6E61C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6E61C6" w:rsidRDefault="006E61C6">
            <w:pPr>
              <w:rPr>
                <w:rFonts w:ascii="Times New Roman" w:hAnsi="Times New Roman"/>
                <w:sz w:val="22"/>
                <w:szCs w:val="22"/>
              </w:rPr>
            </w:pPr>
            <w:r w:rsidRPr="006E61C6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Парные звонкие и глухие согласные звуки</w:t>
            </w:r>
          </w:p>
        </w:tc>
        <w:tc>
          <w:tcPr>
            <w:tcW w:w="1278" w:type="dxa"/>
          </w:tcPr>
          <w:p w:rsidR="004D03FC" w:rsidRPr="00DE0D0E" w:rsidRDefault="00DD038B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1D5B43" w:rsidRDefault="001D5B4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уметь</w:t>
            </w:r>
            <w:r w:rsidRPr="001D5B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различать парные звонкие и глухие согласные; провести наблюдение за произнесением парных звонких согласн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ых в конце слова; знать способ</w:t>
            </w:r>
            <w:r w:rsidRPr="001D5B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обозначения буквой парного согласного в конце слова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59" w:type="dxa"/>
          </w:tcPr>
          <w:p w:rsidR="004D03FC" w:rsidRPr="00DE0D0E" w:rsidRDefault="00F8276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Индивид. опрос</w:t>
            </w:r>
          </w:p>
        </w:tc>
        <w:tc>
          <w:tcPr>
            <w:tcW w:w="2977" w:type="dxa"/>
          </w:tcPr>
          <w:p w:rsidR="004D03FC" w:rsidRPr="00DE0D0E" w:rsidRDefault="00D976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карточка</w:t>
            </w:r>
          </w:p>
        </w:tc>
        <w:tc>
          <w:tcPr>
            <w:tcW w:w="1276" w:type="dxa"/>
          </w:tcPr>
          <w:p w:rsidR="004D03FC" w:rsidRPr="00DE0D0E" w:rsidRDefault="00DD038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90-91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</w:t>
            </w:r>
            <w:r w:rsidR="006E61C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1D5B43" w:rsidRDefault="00CD32AD" w:rsidP="00CD32AD">
            <w:pPr>
              <w:pStyle w:val="a9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Обозначение парных звонких и глухих согласных звуков на конце слов</w:t>
            </w:r>
          </w:p>
        </w:tc>
        <w:tc>
          <w:tcPr>
            <w:tcW w:w="1278" w:type="dxa"/>
          </w:tcPr>
          <w:p w:rsidR="004D03FC" w:rsidRPr="00DE0D0E" w:rsidRDefault="00DD038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Изучение нового</w:t>
            </w:r>
          </w:p>
        </w:tc>
        <w:tc>
          <w:tcPr>
            <w:tcW w:w="4820" w:type="dxa"/>
          </w:tcPr>
          <w:p w:rsidR="001D5B43" w:rsidRPr="001D5B43" w:rsidRDefault="001D5B43" w:rsidP="001D5B43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знать особенности </w:t>
            </w:r>
            <w:r w:rsidRPr="001D5B43">
              <w:rPr>
                <w:color w:val="000000"/>
                <w:sz w:val="22"/>
                <w:szCs w:val="22"/>
              </w:rPr>
              <w:t xml:space="preserve"> пров</w:t>
            </w:r>
            <w:r>
              <w:rPr>
                <w:color w:val="000000"/>
                <w:sz w:val="22"/>
                <w:szCs w:val="22"/>
              </w:rPr>
              <w:t xml:space="preserve">ерочного и проверяемого слов,  способ </w:t>
            </w:r>
            <w:r w:rsidRPr="001D5B43">
              <w:rPr>
                <w:color w:val="000000"/>
                <w:sz w:val="22"/>
                <w:szCs w:val="22"/>
              </w:rPr>
              <w:t>обозначения буквой парного согласного в конце слова.</w:t>
            </w:r>
          </w:p>
          <w:p w:rsidR="004D03FC" w:rsidRPr="001D5B43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80081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DD038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92-94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</w:t>
            </w:r>
            <w:r w:rsidR="006E61C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6E61C6" w:rsidRDefault="00CD32A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Правописание парных согласных звуков на конце слов</w:t>
            </w:r>
          </w:p>
        </w:tc>
        <w:tc>
          <w:tcPr>
            <w:tcW w:w="1278" w:type="dxa"/>
          </w:tcPr>
          <w:p w:rsidR="004D03FC" w:rsidRPr="00DE0D0E" w:rsidRDefault="00DD038B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Закрепл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изученного</w:t>
            </w:r>
          </w:p>
        </w:tc>
        <w:tc>
          <w:tcPr>
            <w:tcW w:w="4820" w:type="dxa"/>
          </w:tcPr>
          <w:p w:rsidR="004D03FC" w:rsidRPr="001D5B43" w:rsidRDefault="001D5B43" w:rsidP="001D5B43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уметь</w:t>
            </w:r>
            <w:r w:rsidRPr="001D5B43">
              <w:rPr>
                <w:color w:val="000000"/>
                <w:sz w:val="22"/>
                <w:szCs w:val="22"/>
              </w:rPr>
              <w:t xml:space="preserve"> распознавать в слове парный согласный, требующий проверки; </w:t>
            </w:r>
            <w:r w:rsidR="00DD038B">
              <w:rPr>
                <w:color w:val="000000"/>
                <w:sz w:val="22"/>
                <w:szCs w:val="22"/>
              </w:rPr>
              <w:t xml:space="preserve">правильно обозначать его буквой; </w:t>
            </w:r>
            <w:r w:rsidRPr="001D5B43">
              <w:rPr>
                <w:color w:val="000000"/>
                <w:sz w:val="22"/>
                <w:szCs w:val="22"/>
              </w:rPr>
              <w:t xml:space="preserve"> провести наблюдение над правописанием гласных и согласных в одинаковой части однокоренных слов (без введения термина).</w:t>
            </w:r>
          </w:p>
        </w:tc>
        <w:tc>
          <w:tcPr>
            <w:tcW w:w="1559" w:type="dxa"/>
          </w:tcPr>
          <w:p w:rsidR="004D03FC" w:rsidRPr="00DE0D0E" w:rsidRDefault="00F8276D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Самост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работа</w:t>
            </w:r>
          </w:p>
        </w:tc>
        <w:tc>
          <w:tcPr>
            <w:tcW w:w="2977" w:type="dxa"/>
          </w:tcPr>
          <w:p w:rsidR="004D03FC" w:rsidRPr="00DE0D0E" w:rsidRDefault="00D976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помощь</w:t>
            </w:r>
          </w:p>
        </w:tc>
        <w:tc>
          <w:tcPr>
            <w:tcW w:w="1276" w:type="dxa"/>
          </w:tcPr>
          <w:p w:rsidR="004D03FC" w:rsidRPr="00DE0D0E" w:rsidRDefault="00DD038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95-98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</w:t>
            </w:r>
            <w:r w:rsidR="00DD038B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CD32AD" w:rsidRDefault="00DD038B" w:rsidP="00CD32AD">
            <w:pPr>
              <w:pStyle w:val="a9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8C5DF5">
              <w:rPr>
                <w:bCs/>
                <w:color w:val="000000"/>
                <w:sz w:val="22"/>
                <w:szCs w:val="22"/>
              </w:rPr>
              <w:t>Шипящие согласные звуки</w:t>
            </w:r>
          </w:p>
          <w:p w:rsidR="00DD038B" w:rsidRDefault="00CD32AD" w:rsidP="00CD32AD">
            <w:pPr>
              <w:pStyle w:val="a9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Проект «Скороговорки»</w:t>
            </w:r>
            <w:r w:rsidR="008C5DF5">
              <w:rPr>
                <w:bCs/>
                <w:color w:val="000000"/>
                <w:sz w:val="22"/>
                <w:szCs w:val="22"/>
              </w:rPr>
              <w:t>.</w:t>
            </w:r>
          </w:p>
          <w:p w:rsidR="00CD32AD" w:rsidRPr="008C5DF5" w:rsidRDefault="00CD32AD" w:rsidP="00CD32AD">
            <w:pPr>
              <w:pStyle w:val="a9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4D03FC" w:rsidRPr="008C5DF5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4D03FC" w:rsidRPr="00DE0D0E" w:rsidRDefault="0080081A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A61A1F" w:rsidRDefault="008C5DF5" w:rsidP="00A61A1F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Знать особенности произношения шипящих звуков; уметь различать шипящие звуки среди других звуков; составлять текст по рисунку и составлять ответы на вопросы по содержанию рисунка.</w:t>
            </w:r>
          </w:p>
        </w:tc>
        <w:tc>
          <w:tcPr>
            <w:tcW w:w="1559" w:type="dxa"/>
          </w:tcPr>
          <w:p w:rsidR="004D03FC" w:rsidRPr="00DE0D0E" w:rsidRDefault="0080081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8C5D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104-109</w:t>
            </w:r>
          </w:p>
        </w:tc>
      </w:tr>
      <w:tr w:rsidR="004D03FC" w:rsidRPr="00DE0D0E" w:rsidTr="00D97699">
        <w:tc>
          <w:tcPr>
            <w:tcW w:w="710" w:type="dxa"/>
          </w:tcPr>
          <w:p w:rsidR="004D03FC" w:rsidRPr="00DE0D0E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  <w:r w:rsidR="00DD038B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8C5DF5" w:rsidRDefault="008C5DF5" w:rsidP="008C5DF5">
            <w:pPr>
              <w:pStyle w:val="a9"/>
              <w:rPr>
                <w:bCs/>
                <w:color w:val="000000"/>
                <w:sz w:val="22"/>
                <w:szCs w:val="22"/>
              </w:rPr>
            </w:pPr>
            <w:r w:rsidRPr="008C5DF5">
              <w:rPr>
                <w:bCs/>
                <w:color w:val="000000"/>
                <w:sz w:val="22"/>
                <w:szCs w:val="22"/>
              </w:rPr>
              <w:t xml:space="preserve">Правописание слов с </w:t>
            </w:r>
            <w:r w:rsidRPr="008C5DF5">
              <w:rPr>
                <w:bCs/>
                <w:color w:val="000000"/>
                <w:sz w:val="22"/>
                <w:szCs w:val="22"/>
              </w:rPr>
              <w:lastRenderedPageBreak/>
              <w:t>буквосочетаниями</w:t>
            </w:r>
            <w:r w:rsidRPr="008C5DF5">
              <w:rPr>
                <w:rStyle w:val="apple-converted-space"/>
                <w:bCs/>
                <w:color w:val="000000"/>
                <w:sz w:val="22"/>
                <w:szCs w:val="22"/>
              </w:rPr>
              <w:t> </w:t>
            </w:r>
            <w:proofErr w:type="spellStart"/>
            <w:r w:rsidRPr="008C5DF5">
              <w:rPr>
                <w:bCs/>
                <w:i/>
                <w:iCs/>
                <w:color w:val="000000"/>
                <w:sz w:val="22"/>
                <w:szCs w:val="22"/>
              </w:rPr>
              <w:t>чн</w:t>
            </w:r>
            <w:proofErr w:type="spellEnd"/>
            <w:r w:rsidRPr="008C5DF5">
              <w:rPr>
                <w:bCs/>
                <w:color w:val="000000"/>
                <w:sz w:val="22"/>
                <w:szCs w:val="22"/>
              </w:rPr>
              <w:t>,</w:t>
            </w:r>
            <w:r w:rsidRPr="008C5DF5">
              <w:rPr>
                <w:rStyle w:val="apple-converted-space"/>
                <w:bCs/>
                <w:color w:val="000000"/>
                <w:sz w:val="22"/>
                <w:szCs w:val="22"/>
              </w:rPr>
              <w:t> </w:t>
            </w:r>
            <w:proofErr w:type="spellStart"/>
            <w:r w:rsidRPr="008C5DF5">
              <w:rPr>
                <w:bCs/>
                <w:i/>
                <w:iCs/>
                <w:color w:val="000000"/>
                <w:sz w:val="22"/>
                <w:szCs w:val="22"/>
              </w:rPr>
              <w:t>чк</w:t>
            </w:r>
            <w:proofErr w:type="spellEnd"/>
            <w:r w:rsidRPr="008C5DF5">
              <w:rPr>
                <w:bCs/>
                <w:color w:val="000000"/>
                <w:sz w:val="22"/>
                <w:szCs w:val="22"/>
              </w:rPr>
              <w:t>,</w:t>
            </w:r>
          </w:p>
          <w:p w:rsidR="004D03FC" w:rsidRPr="008C5DF5" w:rsidRDefault="008C5DF5" w:rsidP="008C5DF5">
            <w:pPr>
              <w:pStyle w:val="a9"/>
              <w:rPr>
                <w:bCs/>
                <w:color w:val="000000"/>
                <w:sz w:val="22"/>
                <w:szCs w:val="22"/>
              </w:rPr>
            </w:pPr>
            <w:r w:rsidRPr="008C5DF5">
              <w:rPr>
                <w:rStyle w:val="apple-converted-space"/>
                <w:bCs/>
                <w:color w:val="000000"/>
                <w:sz w:val="22"/>
                <w:szCs w:val="22"/>
              </w:rPr>
              <w:t> </w:t>
            </w:r>
            <w:proofErr w:type="spellStart"/>
            <w:r>
              <w:rPr>
                <w:bCs/>
                <w:i/>
                <w:iCs/>
                <w:color w:val="000000"/>
                <w:sz w:val="22"/>
                <w:szCs w:val="22"/>
              </w:rPr>
              <w:t>н</w:t>
            </w:r>
            <w:r w:rsidRPr="008C5DF5">
              <w:rPr>
                <w:bCs/>
                <w:i/>
                <w:iCs/>
                <w:color w:val="000000"/>
                <w:sz w:val="22"/>
                <w:szCs w:val="22"/>
              </w:rPr>
              <w:t>ч</w:t>
            </w:r>
            <w:proofErr w:type="spellEnd"/>
            <w:r>
              <w:rPr>
                <w:bCs/>
                <w:i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8" w:type="dxa"/>
          </w:tcPr>
          <w:p w:rsidR="004D03FC" w:rsidRPr="00DE0D0E" w:rsidRDefault="0080081A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lastRenderedPageBreak/>
              <w:t>комбинированный</w:t>
            </w:r>
          </w:p>
        </w:tc>
        <w:tc>
          <w:tcPr>
            <w:tcW w:w="4820" w:type="dxa"/>
          </w:tcPr>
          <w:p w:rsidR="008C5DF5" w:rsidRDefault="008C5DF5" w:rsidP="008C5DF5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уметь правильно произносить слова с шипящими звуками; знать правило написания </w:t>
            </w:r>
            <w:r>
              <w:rPr>
                <w:color w:val="000000"/>
                <w:sz w:val="22"/>
                <w:szCs w:val="22"/>
              </w:rPr>
              <w:lastRenderedPageBreak/>
              <w:t>слов с буквосочетаниями</w:t>
            </w:r>
            <w:r>
              <w:rPr>
                <w:rStyle w:val="apple-converted-space"/>
                <w:b/>
                <w:bCs/>
                <w:color w:val="000000"/>
                <w:sz w:val="22"/>
                <w:szCs w:val="22"/>
              </w:rPr>
              <w:t> 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чн</w:t>
            </w:r>
            <w:proofErr w:type="spellEnd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чк</w:t>
            </w:r>
            <w:proofErr w:type="spellEnd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нч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  <w:p w:rsidR="004D03FC" w:rsidRPr="00DE0D0E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C" w:rsidRPr="00DE0D0E" w:rsidRDefault="00F8276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Письмо по памяти</w:t>
            </w:r>
          </w:p>
        </w:tc>
        <w:tc>
          <w:tcPr>
            <w:tcW w:w="2977" w:type="dxa"/>
          </w:tcPr>
          <w:p w:rsidR="004D03FC" w:rsidRPr="00FD3601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DE0D0E" w:rsidRDefault="008C5D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110-114</w:t>
            </w:r>
          </w:p>
        </w:tc>
      </w:tr>
      <w:tr w:rsidR="004D03FC" w:rsidRPr="00E613C7" w:rsidTr="00D97699">
        <w:tc>
          <w:tcPr>
            <w:tcW w:w="710" w:type="dxa"/>
          </w:tcPr>
          <w:p w:rsidR="004D03FC" w:rsidRPr="00E613C7" w:rsidRDefault="008602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36</w:t>
            </w:r>
            <w:r w:rsidR="00DD038B" w:rsidRPr="00E613C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E613C7" w:rsidRDefault="00CD32AD" w:rsidP="00CD32AD">
            <w:pPr>
              <w:pStyle w:val="a9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Буквосочетания </w:t>
            </w:r>
            <w:proofErr w:type="spellStart"/>
            <w:r w:rsidRPr="00CD32AD">
              <w:rPr>
                <w:i/>
                <w:color w:val="000000"/>
                <w:sz w:val="22"/>
                <w:szCs w:val="22"/>
              </w:rPr>
              <w:t>жи-ши</w:t>
            </w:r>
            <w:proofErr w:type="spellEnd"/>
            <w:r w:rsidRPr="00CD32AD">
              <w:rPr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D32AD">
              <w:rPr>
                <w:i/>
                <w:color w:val="000000"/>
                <w:sz w:val="22"/>
                <w:szCs w:val="22"/>
              </w:rPr>
              <w:t>ча-ща</w:t>
            </w:r>
            <w:proofErr w:type="spellEnd"/>
            <w:r w:rsidRPr="00CD32AD">
              <w:rPr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D32AD">
              <w:rPr>
                <w:i/>
                <w:color w:val="000000"/>
                <w:sz w:val="22"/>
                <w:szCs w:val="22"/>
              </w:rPr>
              <w:t>чу-щу</w:t>
            </w:r>
            <w:proofErr w:type="spellEnd"/>
            <w:r w:rsidRPr="00CD32AD">
              <w:rPr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8" w:type="dxa"/>
          </w:tcPr>
          <w:p w:rsidR="004D03FC" w:rsidRPr="00E613C7" w:rsidRDefault="0080081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Закрепл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изученного</w:t>
            </w:r>
          </w:p>
        </w:tc>
        <w:tc>
          <w:tcPr>
            <w:tcW w:w="4820" w:type="dxa"/>
          </w:tcPr>
          <w:p w:rsidR="004D03FC" w:rsidRPr="00E613C7" w:rsidRDefault="00E613C7" w:rsidP="00E613C7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Знать  о написании слов с сочетаниями</w:t>
            </w:r>
            <w:r>
              <w:rPr>
                <w:rStyle w:val="apple-converted-space"/>
                <w:b/>
                <w:bCs/>
                <w:color w:val="000000"/>
                <w:sz w:val="22"/>
                <w:szCs w:val="22"/>
              </w:rPr>
              <w:t> 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жи</w:t>
            </w:r>
            <w:proofErr w:type="spellEnd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 — 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ши</w:t>
            </w:r>
            <w:proofErr w:type="spellEnd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ча</w:t>
            </w:r>
            <w:proofErr w:type="spellEnd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 — 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ща</w:t>
            </w:r>
            <w:proofErr w:type="spellEnd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, чу — 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щу</w:t>
            </w:r>
            <w:proofErr w:type="spellEnd"/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и других изученных правилах письма.</w:t>
            </w:r>
          </w:p>
        </w:tc>
        <w:tc>
          <w:tcPr>
            <w:tcW w:w="1559" w:type="dxa"/>
          </w:tcPr>
          <w:p w:rsidR="004D03FC" w:rsidRPr="00E613C7" w:rsidRDefault="00F8276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Словарный диктант</w:t>
            </w:r>
          </w:p>
        </w:tc>
        <w:tc>
          <w:tcPr>
            <w:tcW w:w="2977" w:type="dxa"/>
          </w:tcPr>
          <w:p w:rsidR="004D03FC" w:rsidRPr="00E613C7" w:rsidRDefault="00D976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карточка</w:t>
            </w:r>
          </w:p>
        </w:tc>
        <w:tc>
          <w:tcPr>
            <w:tcW w:w="1276" w:type="dxa"/>
          </w:tcPr>
          <w:p w:rsidR="004D03FC" w:rsidRPr="00E613C7" w:rsidRDefault="00B24CF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</w:t>
            </w:r>
            <w:r w:rsidR="00814ABC">
              <w:rPr>
                <w:rFonts w:ascii="Times New Roman" w:hAnsi="Times New Roman"/>
                <w:sz w:val="22"/>
                <w:szCs w:val="22"/>
              </w:rPr>
              <w:t>115-</w:t>
            </w:r>
            <w:r w:rsidR="0086023C">
              <w:rPr>
                <w:rFonts w:ascii="Times New Roman" w:hAnsi="Times New Roman"/>
                <w:sz w:val="22"/>
                <w:szCs w:val="22"/>
              </w:rPr>
              <w:t>118</w:t>
            </w:r>
          </w:p>
        </w:tc>
      </w:tr>
      <w:tr w:rsidR="004D03FC" w:rsidRPr="00E613C7" w:rsidTr="00D97699">
        <w:tc>
          <w:tcPr>
            <w:tcW w:w="710" w:type="dxa"/>
          </w:tcPr>
          <w:p w:rsidR="004D03FC" w:rsidRPr="00E613C7" w:rsidRDefault="00E51C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CD32AD">
              <w:rPr>
                <w:rFonts w:ascii="Times New Roman" w:hAnsi="Times New Roman"/>
                <w:sz w:val="22"/>
                <w:szCs w:val="22"/>
              </w:rPr>
              <w:t>7</w:t>
            </w:r>
            <w:r w:rsidR="00DD038B" w:rsidRPr="00E613C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8C5DF5" w:rsidRPr="00E613C7" w:rsidRDefault="008C5DF5" w:rsidP="00E613C7">
            <w:pPr>
              <w:pStyle w:val="a9"/>
              <w:rPr>
                <w:color w:val="000000"/>
                <w:sz w:val="22"/>
                <w:szCs w:val="22"/>
              </w:rPr>
            </w:pPr>
            <w:r w:rsidRPr="00E613C7">
              <w:rPr>
                <w:bCs/>
                <w:color w:val="000000"/>
                <w:sz w:val="22"/>
                <w:szCs w:val="22"/>
              </w:rPr>
              <w:t>Большая (заглавная) буква</w:t>
            </w:r>
            <w:r w:rsidRPr="00E613C7">
              <w:rPr>
                <w:rStyle w:val="apple-converted-space"/>
                <w:bCs/>
                <w:color w:val="000000"/>
                <w:sz w:val="22"/>
                <w:szCs w:val="22"/>
              </w:rPr>
              <w:t> </w:t>
            </w:r>
            <w:r w:rsidRPr="00E613C7">
              <w:rPr>
                <w:bCs/>
                <w:color w:val="000000"/>
                <w:sz w:val="22"/>
                <w:szCs w:val="22"/>
              </w:rPr>
              <w:br/>
              <w:t>в именах, отчествах, фамилиях людей</w:t>
            </w:r>
            <w:r w:rsidR="00E613C7">
              <w:rPr>
                <w:bCs/>
                <w:color w:val="000000"/>
                <w:sz w:val="22"/>
                <w:szCs w:val="22"/>
              </w:rPr>
              <w:t>.</w:t>
            </w:r>
          </w:p>
          <w:p w:rsidR="004D03FC" w:rsidRPr="00E613C7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4D03FC" w:rsidRPr="00E613C7" w:rsidRDefault="0080081A">
            <w:pPr>
              <w:rPr>
                <w:rFonts w:ascii="Times New Roman" w:hAnsi="Times New Roman"/>
                <w:sz w:val="22"/>
                <w:szCs w:val="22"/>
              </w:rPr>
            </w:pPr>
            <w:r w:rsidRPr="00DE0D0E">
              <w:rPr>
                <w:rFonts w:ascii="Times New Roman" w:hAnsi="Times New Roman"/>
                <w:sz w:val="22"/>
                <w:szCs w:val="22"/>
              </w:rPr>
              <w:t>комбинированный</w:t>
            </w:r>
          </w:p>
        </w:tc>
        <w:tc>
          <w:tcPr>
            <w:tcW w:w="4820" w:type="dxa"/>
          </w:tcPr>
          <w:p w:rsidR="004D03FC" w:rsidRPr="00B24CFD" w:rsidRDefault="00E613C7" w:rsidP="00B24CFD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B24CFD">
              <w:rPr>
                <w:color w:val="000000"/>
                <w:sz w:val="22"/>
                <w:szCs w:val="22"/>
              </w:rPr>
              <w:t>знать</w:t>
            </w:r>
            <w:r>
              <w:rPr>
                <w:color w:val="000000"/>
                <w:sz w:val="22"/>
                <w:szCs w:val="22"/>
              </w:rPr>
              <w:t xml:space="preserve"> о написании слов с большой (заглавной) буквы в именах, отчествах, фамилиях людей, кличках животных, названиях городов, рек, дереве</w:t>
            </w:r>
            <w:r w:rsidR="00B24CFD">
              <w:rPr>
                <w:color w:val="000000"/>
                <w:sz w:val="22"/>
                <w:szCs w:val="22"/>
              </w:rPr>
              <w:t>нь, улиц, персонажей сказки; уме</w:t>
            </w:r>
            <w:r>
              <w:rPr>
                <w:color w:val="000000"/>
                <w:sz w:val="22"/>
                <w:szCs w:val="22"/>
              </w:rPr>
              <w:t>ть применять эти знания.</w:t>
            </w:r>
          </w:p>
        </w:tc>
        <w:tc>
          <w:tcPr>
            <w:tcW w:w="1559" w:type="dxa"/>
          </w:tcPr>
          <w:p w:rsidR="004D03FC" w:rsidRPr="00E613C7" w:rsidRDefault="00F8276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Словарная работа</w:t>
            </w:r>
          </w:p>
        </w:tc>
        <w:tc>
          <w:tcPr>
            <w:tcW w:w="2977" w:type="dxa"/>
          </w:tcPr>
          <w:p w:rsidR="004D03FC" w:rsidRPr="00E613C7" w:rsidRDefault="004D03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4D03FC" w:rsidRPr="00E613C7" w:rsidRDefault="0053545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С.122-123</w:t>
            </w:r>
          </w:p>
        </w:tc>
      </w:tr>
      <w:tr w:rsidR="004D03FC" w:rsidRPr="00E613C7" w:rsidTr="00D97699">
        <w:tc>
          <w:tcPr>
            <w:tcW w:w="710" w:type="dxa"/>
          </w:tcPr>
          <w:p w:rsidR="004D03FC" w:rsidRPr="00E613C7" w:rsidRDefault="00E51C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CD32AD">
              <w:rPr>
                <w:rFonts w:ascii="Times New Roman" w:hAnsi="Times New Roman"/>
                <w:sz w:val="22"/>
                <w:szCs w:val="22"/>
              </w:rPr>
              <w:t>8</w:t>
            </w:r>
            <w:r w:rsidR="00DD038B" w:rsidRPr="00E613C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E613C7" w:rsidRDefault="00E613C7">
            <w:pPr>
              <w:rPr>
                <w:rFonts w:ascii="Times New Roman" w:hAnsi="Times New Roman"/>
                <w:sz w:val="22"/>
                <w:szCs w:val="22"/>
              </w:rPr>
            </w:pPr>
            <w:r w:rsidRPr="00E613C7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Большая (заглавная) буква в словах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8" w:type="dxa"/>
          </w:tcPr>
          <w:p w:rsidR="004D03FC" w:rsidRPr="00E613C7" w:rsidRDefault="0080081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Закрепл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изученного</w:t>
            </w:r>
          </w:p>
        </w:tc>
        <w:tc>
          <w:tcPr>
            <w:tcW w:w="4820" w:type="dxa"/>
          </w:tcPr>
          <w:p w:rsidR="004D03FC" w:rsidRPr="00B24CFD" w:rsidRDefault="00B24CFD" w:rsidP="00B24CFD">
            <w:pPr>
              <w:pStyle w:val="a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Уметь </w:t>
            </w:r>
            <w:r w:rsidR="00E613C7">
              <w:rPr>
                <w:color w:val="000000"/>
                <w:sz w:val="22"/>
                <w:szCs w:val="22"/>
              </w:rPr>
              <w:t xml:space="preserve"> писать заглавную букву в названиях городов, улиц, рек, озер, в кличках животных, про</w:t>
            </w:r>
            <w:r>
              <w:rPr>
                <w:color w:val="000000"/>
                <w:sz w:val="22"/>
                <w:szCs w:val="22"/>
              </w:rPr>
              <w:t xml:space="preserve">звищах персонажей сказок; </w:t>
            </w:r>
            <w:r w:rsidR="00E613C7">
              <w:rPr>
                <w:color w:val="000000"/>
                <w:sz w:val="22"/>
                <w:szCs w:val="22"/>
              </w:rPr>
              <w:t xml:space="preserve">различать слова — названия животных </w:t>
            </w:r>
            <w:r>
              <w:rPr>
                <w:color w:val="000000"/>
                <w:sz w:val="22"/>
                <w:szCs w:val="22"/>
              </w:rPr>
              <w:t>и слова — клички животных;</w:t>
            </w:r>
            <w:r w:rsidR="00E613C7">
              <w:rPr>
                <w:color w:val="000000"/>
                <w:sz w:val="22"/>
                <w:szCs w:val="22"/>
              </w:rPr>
              <w:t xml:space="preserve"> составлять из предложений текст.</w:t>
            </w:r>
          </w:p>
        </w:tc>
        <w:tc>
          <w:tcPr>
            <w:tcW w:w="1559" w:type="dxa"/>
          </w:tcPr>
          <w:p w:rsidR="004D03FC" w:rsidRPr="00E613C7" w:rsidRDefault="00F8276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Контрольное списывание</w:t>
            </w:r>
          </w:p>
        </w:tc>
        <w:tc>
          <w:tcPr>
            <w:tcW w:w="2977" w:type="dxa"/>
          </w:tcPr>
          <w:p w:rsidR="004D03FC" w:rsidRPr="00E613C7" w:rsidRDefault="00D976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Контрольное списывание</w:t>
            </w:r>
          </w:p>
        </w:tc>
        <w:tc>
          <w:tcPr>
            <w:tcW w:w="1276" w:type="dxa"/>
          </w:tcPr>
          <w:p w:rsidR="004D03FC" w:rsidRPr="00E613C7" w:rsidRDefault="0053545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С.124-127</w:t>
            </w:r>
          </w:p>
        </w:tc>
      </w:tr>
      <w:tr w:rsidR="004D03FC" w:rsidRPr="00E613C7" w:rsidTr="00D97699">
        <w:tc>
          <w:tcPr>
            <w:tcW w:w="710" w:type="dxa"/>
          </w:tcPr>
          <w:p w:rsidR="004D03FC" w:rsidRPr="00E613C7" w:rsidRDefault="00E51C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CD32AD">
              <w:rPr>
                <w:rFonts w:ascii="Times New Roman" w:hAnsi="Times New Roman"/>
                <w:sz w:val="22"/>
                <w:szCs w:val="22"/>
              </w:rPr>
              <w:t>9</w:t>
            </w:r>
            <w:r w:rsidR="00DD038B" w:rsidRPr="00E613C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32" w:type="dxa"/>
          </w:tcPr>
          <w:p w:rsidR="004D03FC" w:rsidRPr="00E613C7" w:rsidRDefault="00664C9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Проект « Сказочная страничка»</w:t>
            </w:r>
          </w:p>
        </w:tc>
        <w:tc>
          <w:tcPr>
            <w:tcW w:w="1278" w:type="dxa"/>
          </w:tcPr>
          <w:p w:rsidR="004D03FC" w:rsidRPr="00E613C7" w:rsidRDefault="0080081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Закрепл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изученного</w:t>
            </w:r>
          </w:p>
        </w:tc>
        <w:tc>
          <w:tcPr>
            <w:tcW w:w="4820" w:type="dxa"/>
          </w:tcPr>
          <w:p w:rsidR="00664C94" w:rsidRDefault="00B24CFD" w:rsidP="00664C94">
            <w:pPr>
              <w:pStyle w:val="a8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664C94">
              <w:rPr>
                <w:color w:val="000000"/>
                <w:sz w:val="22"/>
                <w:szCs w:val="22"/>
              </w:rPr>
              <w:t>Создавать собственную иллюстративную и текстовую информацию о любимой сказке.</w:t>
            </w:r>
          </w:p>
          <w:p w:rsidR="004D03FC" w:rsidRPr="00D97699" w:rsidRDefault="00664C94" w:rsidP="00D97699">
            <w:pPr>
              <w:pStyle w:val="a8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Участвовать в её презентации. </w:t>
            </w:r>
          </w:p>
        </w:tc>
        <w:tc>
          <w:tcPr>
            <w:tcW w:w="1559" w:type="dxa"/>
          </w:tcPr>
          <w:p w:rsidR="004D03FC" w:rsidRPr="00E613C7" w:rsidRDefault="00F8276D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Самост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работа</w:t>
            </w:r>
          </w:p>
        </w:tc>
        <w:tc>
          <w:tcPr>
            <w:tcW w:w="2977" w:type="dxa"/>
          </w:tcPr>
          <w:p w:rsidR="004D03FC" w:rsidRPr="00E613C7" w:rsidRDefault="00D976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Индивидуальная помощь</w:t>
            </w:r>
          </w:p>
        </w:tc>
        <w:tc>
          <w:tcPr>
            <w:tcW w:w="1276" w:type="dxa"/>
          </w:tcPr>
          <w:p w:rsidR="004D03FC" w:rsidRPr="00E613C7" w:rsidRDefault="0053545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С.128-130</w:t>
            </w:r>
          </w:p>
        </w:tc>
      </w:tr>
      <w:tr w:rsidR="0053545C" w:rsidRPr="00E613C7" w:rsidTr="00D97699">
        <w:tc>
          <w:tcPr>
            <w:tcW w:w="710" w:type="dxa"/>
          </w:tcPr>
          <w:p w:rsidR="0053545C" w:rsidRPr="00E613C7" w:rsidRDefault="00E51C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53545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2832" w:type="dxa"/>
          </w:tcPr>
          <w:p w:rsidR="0053545C" w:rsidRPr="00E613C7" w:rsidRDefault="00664C94" w:rsidP="00664C94">
            <w:pPr>
              <w:pStyle w:val="a9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Повторение и обобщение изученного материала</w:t>
            </w:r>
          </w:p>
        </w:tc>
        <w:tc>
          <w:tcPr>
            <w:tcW w:w="1278" w:type="dxa"/>
          </w:tcPr>
          <w:p w:rsidR="0053545C" w:rsidRDefault="00664C9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Обобщающий</w:t>
            </w:r>
          </w:p>
        </w:tc>
        <w:tc>
          <w:tcPr>
            <w:tcW w:w="4820" w:type="dxa"/>
          </w:tcPr>
          <w:p w:rsidR="0053545C" w:rsidRDefault="0053545C" w:rsidP="00E613C7">
            <w:pPr>
              <w:pStyle w:val="a8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3545C" w:rsidRDefault="00664C94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E0D0E">
              <w:rPr>
                <w:rFonts w:ascii="Times New Roman" w:hAnsi="Times New Roman"/>
                <w:sz w:val="22"/>
                <w:szCs w:val="22"/>
              </w:rPr>
              <w:t>Фронт.опрос</w:t>
            </w:r>
            <w:proofErr w:type="spellEnd"/>
          </w:p>
        </w:tc>
        <w:tc>
          <w:tcPr>
            <w:tcW w:w="2977" w:type="dxa"/>
          </w:tcPr>
          <w:p w:rsidR="0053545C" w:rsidRPr="00733515" w:rsidRDefault="0053545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</w:tc>
        <w:tc>
          <w:tcPr>
            <w:tcW w:w="1276" w:type="dxa"/>
          </w:tcPr>
          <w:p w:rsidR="0053545C" w:rsidRDefault="0053545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131-134</w:t>
            </w:r>
          </w:p>
        </w:tc>
      </w:tr>
    </w:tbl>
    <w:p w:rsidR="00FD3601" w:rsidRDefault="00FD3601">
      <w:pPr>
        <w:rPr>
          <w:rFonts w:ascii="Times New Roman" w:hAnsi="Times New Roman"/>
          <w:sz w:val="22"/>
          <w:szCs w:val="22"/>
        </w:rPr>
      </w:pPr>
    </w:p>
    <w:sectPr w:rsidR="00FD3601" w:rsidSect="00DC032E">
      <w:footnotePr>
        <w:pos w:val="beneathText"/>
      </w:footnotePr>
      <w:pgSz w:w="16837" w:h="11905" w:orient="landscape"/>
      <w:pgMar w:top="709" w:right="1134" w:bottom="567" w:left="1134" w:header="720" w:footer="720" w:gutter="0"/>
      <w:cols w:space="72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F9A" w:rsidRDefault="005E7F9A" w:rsidP="00CE2721">
      <w:r>
        <w:separator/>
      </w:r>
    </w:p>
  </w:endnote>
  <w:endnote w:type="continuationSeparator" w:id="1">
    <w:p w:rsidR="005E7F9A" w:rsidRDefault="005E7F9A" w:rsidP="00CE2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F9A" w:rsidRDefault="005E7F9A" w:rsidP="00CE2721">
      <w:r>
        <w:separator/>
      </w:r>
    </w:p>
  </w:footnote>
  <w:footnote w:type="continuationSeparator" w:id="1">
    <w:p w:rsidR="005E7F9A" w:rsidRDefault="005E7F9A" w:rsidP="00CE27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16207"/>
    <w:multiLevelType w:val="hybridMultilevel"/>
    <w:tmpl w:val="DE9CA84C"/>
    <w:lvl w:ilvl="0" w:tplc="FF700BB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DC665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72EBD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54046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4CC29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80023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08600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1E577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44C66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025901"/>
    <w:multiLevelType w:val="hybridMultilevel"/>
    <w:tmpl w:val="A3FC70B2"/>
    <w:lvl w:ilvl="0" w:tplc="BC4E732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1C18E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F24C2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F2544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D8C83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DAD15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BC82F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AE16F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74C0A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D676F9"/>
    <w:multiLevelType w:val="hybridMultilevel"/>
    <w:tmpl w:val="FC26CEBA"/>
    <w:lvl w:ilvl="0" w:tplc="701093F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62D79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5687C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0C4FA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803AD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FE3D2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7AD21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2AEF6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A43C8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55761C"/>
    <w:multiLevelType w:val="hybridMultilevel"/>
    <w:tmpl w:val="A3300D54"/>
    <w:lvl w:ilvl="0" w:tplc="92926C7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A8CD2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36157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40750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580A7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C2A73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A4C5E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807AA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A282F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D03FC"/>
    <w:rsid w:val="00004F79"/>
    <w:rsid w:val="00073479"/>
    <w:rsid w:val="0007478F"/>
    <w:rsid w:val="000B7E91"/>
    <w:rsid w:val="000F6FB5"/>
    <w:rsid w:val="00115547"/>
    <w:rsid w:val="001D5B43"/>
    <w:rsid w:val="002C043B"/>
    <w:rsid w:val="002F5E26"/>
    <w:rsid w:val="003036A0"/>
    <w:rsid w:val="00313E2A"/>
    <w:rsid w:val="003263BF"/>
    <w:rsid w:val="003613AF"/>
    <w:rsid w:val="003E589F"/>
    <w:rsid w:val="0042393C"/>
    <w:rsid w:val="00480B76"/>
    <w:rsid w:val="004818E0"/>
    <w:rsid w:val="004D03FC"/>
    <w:rsid w:val="005237EE"/>
    <w:rsid w:val="00531554"/>
    <w:rsid w:val="0053545C"/>
    <w:rsid w:val="0055653B"/>
    <w:rsid w:val="005627E8"/>
    <w:rsid w:val="00595088"/>
    <w:rsid w:val="005D2E96"/>
    <w:rsid w:val="005E7F9A"/>
    <w:rsid w:val="0066375D"/>
    <w:rsid w:val="00664C94"/>
    <w:rsid w:val="00682B7F"/>
    <w:rsid w:val="00685A35"/>
    <w:rsid w:val="006B6AF0"/>
    <w:rsid w:val="006E61C6"/>
    <w:rsid w:val="006F595B"/>
    <w:rsid w:val="00712774"/>
    <w:rsid w:val="00733515"/>
    <w:rsid w:val="0074008C"/>
    <w:rsid w:val="00743DEE"/>
    <w:rsid w:val="00780CEA"/>
    <w:rsid w:val="00797612"/>
    <w:rsid w:val="007A14BB"/>
    <w:rsid w:val="007C5EBF"/>
    <w:rsid w:val="007C64B2"/>
    <w:rsid w:val="0080081A"/>
    <w:rsid w:val="00814ABC"/>
    <w:rsid w:val="00820465"/>
    <w:rsid w:val="00853A87"/>
    <w:rsid w:val="0086023C"/>
    <w:rsid w:val="00882B07"/>
    <w:rsid w:val="00885BB5"/>
    <w:rsid w:val="00892CFC"/>
    <w:rsid w:val="008C5DF5"/>
    <w:rsid w:val="0099470F"/>
    <w:rsid w:val="009A6FF6"/>
    <w:rsid w:val="009E7EC9"/>
    <w:rsid w:val="00A351EB"/>
    <w:rsid w:val="00A61A1F"/>
    <w:rsid w:val="00A75686"/>
    <w:rsid w:val="00AA13B8"/>
    <w:rsid w:val="00AC2B92"/>
    <w:rsid w:val="00B24CFD"/>
    <w:rsid w:val="00B26C8C"/>
    <w:rsid w:val="00B3556C"/>
    <w:rsid w:val="00B81B4D"/>
    <w:rsid w:val="00B97068"/>
    <w:rsid w:val="00B97E35"/>
    <w:rsid w:val="00BC3827"/>
    <w:rsid w:val="00BD2AB6"/>
    <w:rsid w:val="00BF5FE8"/>
    <w:rsid w:val="00BF717B"/>
    <w:rsid w:val="00C02156"/>
    <w:rsid w:val="00C37E90"/>
    <w:rsid w:val="00C72BAB"/>
    <w:rsid w:val="00CB4151"/>
    <w:rsid w:val="00CC052C"/>
    <w:rsid w:val="00CD32AD"/>
    <w:rsid w:val="00CE2721"/>
    <w:rsid w:val="00CF6298"/>
    <w:rsid w:val="00D7532B"/>
    <w:rsid w:val="00D97699"/>
    <w:rsid w:val="00DC032E"/>
    <w:rsid w:val="00DD038B"/>
    <w:rsid w:val="00DE0244"/>
    <w:rsid w:val="00DE0D0E"/>
    <w:rsid w:val="00E0164F"/>
    <w:rsid w:val="00E1061B"/>
    <w:rsid w:val="00E51CA0"/>
    <w:rsid w:val="00E613C7"/>
    <w:rsid w:val="00E81781"/>
    <w:rsid w:val="00ED5C14"/>
    <w:rsid w:val="00EE7CD2"/>
    <w:rsid w:val="00F45C80"/>
    <w:rsid w:val="00F75CF9"/>
    <w:rsid w:val="00F8276D"/>
    <w:rsid w:val="00FA20B5"/>
    <w:rsid w:val="00FD30C3"/>
    <w:rsid w:val="00FD3601"/>
    <w:rsid w:val="00FF5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FE8"/>
    <w:pPr>
      <w:widowControl w:val="0"/>
      <w:suppressAutoHyphens/>
    </w:pPr>
    <w:rPr>
      <w:rFonts w:ascii="DejaVu Sans" w:eastAsia="DejaVu Sans" w:hAnsi="DejaVu Sans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BF5FE8"/>
    <w:pPr>
      <w:keepNext/>
      <w:spacing w:before="240" w:after="120"/>
    </w:pPr>
    <w:rPr>
      <w:rFonts w:cs="DejaVu Sans"/>
      <w:sz w:val="28"/>
      <w:szCs w:val="28"/>
    </w:rPr>
  </w:style>
  <w:style w:type="paragraph" w:styleId="a4">
    <w:name w:val="Body Text"/>
    <w:basedOn w:val="a"/>
    <w:semiHidden/>
    <w:rsid w:val="00BF5FE8"/>
    <w:pPr>
      <w:spacing w:after="120"/>
    </w:pPr>
  </w:style>
  <w:style w:type="paragraph" w:styleId="a5">
    <w:name w:val="List"/>
    <w:basedOn w:val="a4"/>
    <w:semiHidden/>
    <w:rsid w:val="00BF5FE8"/>
  </w:style>
  <w:style w:type="paragraph" w:customStyle="1" w:styleId="1">
    <w:name w:val="Название1"/>
    <w:basedOn w:val="a"/>
    <w:rsid w:val="00BF5FE8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BF5FE8"/>
    <w:pPr>
      <w:suppressLineNumbers/>
    </w:pPr>
  </w:style>
  <w:style w:type="paragraph" w:customStyle="1" w:styleId="a6">
    <w:name w:val="Содержимое таблицы"/>
    <w:basedOn w:val="a"/>
    <w:rsid w:val="00BF5FE8"/>
    <w:pPr>
      <w:suppressLineNumbers/>
    </w:pPr>
  </w:style>
  <w:style w:type="table" w:styleId="a7">
    <w:name w:val="Table Grid"/>
    <w:basedOn w:val="a1"/>
    <w:uiPriority w:val="59"/>
    <w:rsid w:val="004D03F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3E589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apple-converted-space">
    <w:name w:val="apple-converted-space"/>
    <w:basedOn w:val="a0"/>
    <w:rsid w:val="00712774"/>
  </w:style>
  <w:style w:type="character" w:customStyle="1" w:styleId="razrydka">
    <w:name w:val="razrydka"/>
    <w:basedOn w:val="a0"/>
    <w:rsid w:val="00712774"/>
  </w:style>
  <w:style w:type="paragraph" w:customStyle="1" w:styleId="a9">
    <w:name w:val="урок"/>
    <w:basedOn w:val="a"/>
    <w:rsid w:val="00AA13B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styleId="aa">
    <w:name w:val="Hyperlink"/>
    <w:uiPriority w:val="99"/>
    <w:unhideWhenUsed/>
    <w:rsid w:val="006E61C6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CE272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CE2721"/>
    <w:rPr>
      <w:rFonts w:ascii="DejaVu Sans" w:eastAsia="DejaVu Sans" w:hAnsi="DejaVu Sans"/>
      <w:kern w:val="1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CE272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CE2721"/>
    <w:rPr>
      <w:rFonts w:ascii="DejaVu Sans" w:eastAsia="DejaVu Sans" w:hAnsi="DejaVu Sans"/>
      <w:kern w:val="1"/>
      <w:sz w:val="24"/>
      <w:szCs w:val="24"/>
    </w:rPr>
  </w:style>
  <w:style w:type="character" w:customStyle="1" w:styleId="13">
    <w:name w:val="Основной текст (13)"/>
    <w:link w:val="131"/>
    <w:uiPriority w:val="99"/>
    <w:locked/>
    <w:rsid w:val="00CE2721"/>
    <w:rPr>
      <w:i/>
      <w:iCs/>
      <w:shd w:val="clear" w:color="auto" w:fill="FFFFFF"/>
    </w:rPr>
  </w:style>
  <w:style w:type="paragraph" w:customStyle="1" w:styleId="131">
    <w:name w:val="Основной текст (13)1"/>
    <w:basedOn w:val="a"/>
    <w:link w:val="13"/>
    <w:uiPriority w:val="99"/>
    <w:rsid w:val="00CE2721"/>
    <w:pPr>
      <w:widowControl/>
      <w:shd w:val="clear" w:color="auto" w:fill="FFFFFF"/>
      <w:suppressAutoHyphens w:val="0"/>
      <w:spacing w:before="120" w:line="302" w:lineRule="exact"/>
    </w:pPr>
    <w:rPr>
      <w:rFonts w:ascii="Times New Roman" w:eastAsia="Times New Roman" w:hAnsi="Times New Roman"/>
      <w:i/>
      <w:iCs/>
      <w:kern w:val="0"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E1061B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E1061B"/>
    <w:rPr>
      <w:rFonts w:ascii="Tahoma" w:eastAsia="DejaVu Sans" w:hAnsi="Tahoma" w:cs="Tahoma"/>
      <w:kern w:val="1"/>
      <w:sz w:val="16"/>
      <w:szCs w:val="16"/>
    </w:rPr>
  </w:style>
  <w:style w:type="paragraph" w:styleId="af1">
    <w:name w:val="No Spacing"/>
    <w:link w:val="af2"/>
    <w:uiPriority w:val="1"/>
    <w:qFormat/>
    <w:rsid w:val="00A75686"/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Без интервала Знак"/>
    <w:basedOn w:val="a0"/>
    <w:link w:val="af1"/>
    <w:uiPriority w:val="1"/>
    <w:locked/>
    <w:rsid w:val="00A75686"/>
    <w:rPr>
      <w:rFonts w:ascii="Calibri" w:eastAsia="Calibri" w:hAnsi="Calibri"/>
      <w:sz w:val="22"/>
      <w:szCs w:val="22"/>
      <w:lang w:eastAsia="en-US"/>
    </w:rPr>
  </w:style>
  <w:style w:type="paragraph" w:styleId="af3">
    <w:name w:val="List Paragraph"/>
    <w:basedOn w:val="a"/>
    <w:link w:val="af4"/>
    <w:uiPriority w:val="34"/>
    <w:qFormat/>
    <w:rsid w:val="0007478F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qFormat/>
    <w:locked/>
    <w:rsid w:val="0007478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CA8D1-5E99-42EC-9E1B-69B25D7D6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1864</Words>
  <Characters>10629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SERGEI</cp:lastModifiedBy>
  <cp:revision>4</cp:revision>
  <cp:lastPrinted>2013-03-05T12:31:00Z</cp:lastPrinted>
  <dcterms:created xsi:type="dcterms:W3CDTF">2020-08-10T02:24:00Z</dcterms:created>
  <dcterms:modified xsi:type="dcterms:W3CDTF">2021-09-14T12:19:00Z</dcterms:modified>
</cp:coreProperties>
</file>