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2E8" w:rsidRPr="001815C6" w:rsidRDefault="00F472E8" w:rsidP="00F472E8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815C6">
        <w:rPr>
          <w:rFonts w:ascii="Times New Roman" w:eastAsia="Calibri" w:hAnsi="Times New Roman" w:cs="Times New Roman"/>
          <w:b/>
          <w:sz w:val="28"/>
          <w:szCs w:val="28"/>
        </w:rPr>
        <w:t>Тематическое планирование предмета «</w:t>
      </w:r>
      <w:r w:rsidRPr="00F472E8">
        <w:rPr>
          <w:rFonts w:ascii="Times New Roman" w:eastAsia="Calibri" w:hAnsi="Times New Roman" w:cs="Times New Roman"/>
          <w:b/>
          <w:sz w:val="28"/>
          <w:szCs w:val="28"/>
          <w:u w:val="single"/>
        </w:rPr>
        <w:t>Окружающий мир</w:t>
      </w:r>
      <w:r w:rsidRPr="00F472E8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F472E8" w:rsidRPr="001815C6" w:rsidRDefault="00F472E8" w:rsidP="00F472E8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815C6">
        <w:rPr>
          <w:rFonts w:ascii="Times New Roman" w:eastAsia="Calibri" w:hAnsi="Times New Roman" w:cs="Times New Roman"/>
          <w:b/>
          <w:sz w:val="28"/>
          <w:szCs w:val="28"/>
        </w:rPr>
        <w:t xml:space="preserve">для начального общего образования </w:t>
      </w:r>
      <w:r>
        <w:rPr>
          <w:rFonts w:eastAsia="Calibri"/>
          <w:b/>
          <w:sz w:val="28"/>
          <w:szCs w:val="28"/>
        </w:rPr>
        <w:t>3</w:t>
      </w:r>
      <w:r w:rsidRPr="001815C6">
        <w:rPr>
          <w:rFonts w:ascii="Times New Roman" w:eastAsia="Calibri" w:hAnsi="Times New Roman" w:cs="Times New Roman"/>
          <w:b/>
          <w:sz w:val="28"/>
          <w:szCs w:val="28"/>
        </w:rPr>
        <w:t xml:space="preserve">  класс, </w:t>
      </w:r>
      <w:r w:rsidRPr="001815C6">
        <w:rPr>
          <w:rFonts w:ascii="Times New Roman" w:hAnsi="Times New Roman" w:cs="Times New Roman"/>
          <w:b/>
          <w:sz w:val="28"/>
          <w:szCs w:val="28"/>
        </w:rPr>
        <w:t>в том числе с учетом рабочей программы воспитания</w:t>
      </w:r>
    </w:p>
    <w:p w:rsidR="00F472E8" w:rsidRPr="001815C6" w:rsidRDefault="00F472E8" w:rsidP="00F472E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72E8" w:rsidRPr="001815C6" w:rsidRDefault="00F472E8" w:rsidP="00F472E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Любой урок, как звено системы обучения обладает определенным воспитательным потенциалом.</w:t>
      </w:r>
    </w:p>
    <w:p w:rsidR="00F472E8" w:rsidRPr="001815C6" w:rsidRDefault="00F472E8" w:rsidP="00F472E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 xml:space="preserve">Воспитывающими наши уроки становятся, когда мы: </w:t>
      </w:r>
    </w:p>
    <w:p w:rsidR="00F472E8" w:rsidRPr="001815C6" w:rsidRDefault="00F472E8" w:rsidP="00F472E8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F472E8" w:rsidRPr="001815C6" w:rsidRDefault="00F472E8" w:rsidP="00F472E8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F472E8" w:rsidRPr="001815C6" w:rsidRDefault="00F472E8" w:rsidP="00F472E8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F472E8" w:rsidRPr="001815C6" w:rsidRDefault="00F472E8" w:rsidP="00F472E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5C6">
        <w:rPr>
          <w:rFonts w:ascii="Times New Roman" w:hAnsi="Times New Roman" w:cs="Times New Roman"/>
          <w:b/>
          <w:sz w:val="24"/>
          <w:szCs w:val="24"/>
        </w:rPr>
        <w:t>Виды деятельности для повышения интереса к уроку: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Ответственная и честная подготовка к уроку;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Наглядное восприятие (показ отрывков фильмов и мультфильмов);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Использование личного опыта;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 xml:space="preserve">- Интересные факты, дополнительные материалы; 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Подбор информации для обучающихся в соответствии с возрастом;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Учет интереса учеников;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Урок-игра, урок-викторина, КВН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Комбинированные уроки;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Создание ситуации успеха;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Инсценировки с участием учеников;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Организационный момент в стихотворной форме;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технология развития критического мышления;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дифференцированное обучение;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учет детской субкультуры;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обращение к личному опыту учеников;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внимание к особенным ученикам;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5C6">
        <w:rPr>
          <w:rFonts w:ascii="Times New Roman" w:hAnsi="Times New Roman" w:cs="Times New Roman"/>
          <w:b/>
          <w:sz w:val="24"/>
          <w:szCs w:val="24"/>
        </w:rPr>
        <w:t>Приемы с воспитывающим содержанием: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приёмы, побуждающие думать о ценностях и жизненных проблемах;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предъявление воспитывающей информации на уроке;</w:t>
      </w:r>
    </w:p>
    <w:p w:rsidR="00F472E8" w:rsidRDefault="00F472E8" w:rsidP="00F472E8">
      <w:pPr>
        <w:contextualSpacing/>
        <w:jc w:val="both"/>
      </w:pPr>
      <w:r w:rsidRPr="001815C6">
        <w:rPr>
          <w:rFonts w:ascii="Times New Roman" w:hAnsi="Times New Roman" w:cs="Times New Roman"/>
          <w:sz w:val="24"/>
          <w:szCs w:val="24"/>
        </w:rPr>
        <w:t>- применение здоровьесберегающих технологий;</w:t>
      </w:r>
    </w:p>
    <w:p w:rsidR="00F472E8" w:rsidRDefault="00F472E8" w:rsidP="00F472E8">
      <w:pPr>
        <w:contextualSpacing/>
        <w:jc w:val="both"/>
      </w:pPr>
      <w:r>
        <w:t>-</w:t>
      </w:r>
      <w:r w:rsidRPr="008962BD">
        <w:t xml:space="preserve"> </w:t>
      </w:r>
      <w:r w:rsidRPr="00D93612">
        <w:rPr>
          <w:rFonts w:ascii="Times New Roman" w:hAnsi="Times New Roman" w:cs="Times New Roman"/>
          <w:sz w:val="24"/>
          <w:szCs w:val="24"/>
        </w:rPr>
        <w:t>акцентирование внимания на нравственных проблемах;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-</w:t>
      </w:r>
      <w:r w:rsidRPr="008962BD">
        <w:t xml:space="preserve"> </w:t>
      </w:r>
      <w:r w:rsidRPr="00D93612">
        <w:rPr>
          <w:rFonts w:ascii="Times New Roman" w:hAnsi="Times New Roman" w:cs="Times New Roman"/>
          <w:sz w:val="24"/>
          <w:szCs w:val="24"/>
        </w:rPr>
        <w:t>организация работы с воспитывающей информацией;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воспитание чувства товарищества (работа в группах);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воспитание взаимопомощи, взаимовыручки, эстетики, нравственности на всех этапах урока в начальных классах;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обсуждение различных ситуаций, с последующим единым выводом;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уроки с содержанием различных бытовых тем;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lastRenderedPageBreak/>
        <w:t>- межличностные отношения;</w:t>
      </w:r>
    </w:p>
    <w:p w:rsidR="00F472E8" w:rsidRDefault="00F472E8" w:rsidP="00F472E8">
      <w:pPr>
        <w:contextualSpacing/>
        <w:jc w:val="both"/>
      </w:pPr>
      <w:r w:rsidRPr="001815C6">
        <w:rPr>
          <w:rFonts w:ascii="Times New Roman" w:hAnsi="Times New Roman" w:cs="Times New Roman"/>
          <w:sz w:val="24"/>
          <w:szCs w:val="24"/>
        </w:rPr>
        <w:t>- разговор о неизменных ценностях общества;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-</w:t>
      </w:r>
      <w:r w:rsidRPr="008962BD">
        <w:t xml:space="preserve"> </w:t>
      </w:r>
      <w:r w:rsidRPr="00D93612">
        <w:rPr>
          <w:rFonts w:ascii="Times New Roman" w:hAnsi="Times New Roman" w:cs="Times New Roman"/>
          <w:sz w:val="24"/>
          <w:szCs w:val="24"/>
        </w:rPr>
        <w:t>объяснение понятия «мораль», «Моральные ценности»;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 xml:space="preserve">- уважение друг к другу. 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15C6">
        <w:rPr>
          <w:rFonts w:ascii="Times New Roman" w:hAnsi="Times New Roman" w:cs="Times New Roman"/>
          <w:b/>
          <w:sz w:val="24"/>
          <w:szCs w:val="24"/>
        </w:rPr>
        <w:t>Активные формы работы: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творческие задания;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проблемные ситуации;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нестандартные уроки;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работа в малых группах;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практические задания;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применение ИКТ;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викторины;</w:t>
      </w:r>
    </w:p>
    <w:p w:rsidR="00F472E8" w:rsidRPr="001815C6" w:rsidRDefault="00F472E8" w:rsidP="00F472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15C6">
        <w:rPr>
          <w:rFonts w:ascii="Times New Roman" w:hAnsi="Times New Roman" w:cs="Times New Roman"/>
          <w:sz w:val="24"/>
          <w:szCs w:val="24"/>
        </w:rPr>
        <w:t>- учебные проекты (совместные и мини-проекты);</w:t>
      </w:r>
    </w:p>
    <w:p w:rsidR="00F472E8" w:rsidRDefault="00F472E8" w:rsidP="00DB4F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5CAB" w:rsidRDefault="00F472E8" w:rsidP="00DB4F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Календарно-т</w:t>
      </w:r>
      <w:r w:rsidR="00DB4FEA">
        <w:rPr>
          <w:rFonts w:ascii="Times New Roman" w:hAnsi="Times New Roman" w:cs="Times New Roman"/>
          <w:b/>
          <w:sz w:val="24"/>
          <w:szCs w:val="24"/>
        </w:rPr>
        <w:t>ематическое планирование по окружающему миру 3 класс</w:t>
      </w:r>
    </w:p>
    <w:tbl>
      <w:tblPr>
        <w:tblW w:w="1559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9"/>
        <w:gridCol w:w="2049"/>
        <w:gridCol w:w="1124"/>
        <w:gridCol w:w="36"/>
        <w:gridCol w:w="5528"/>
        <w:gridCol w:w="2410"/>
        <w:gridCol w:w="1275"/>
        <w:gridCol w:w="1086"/>
        <w:gridCol w:w="1466"/>
      </w:tblGrid>
      <w:tr w:rsidR="00AB36BD" w:rsidRPr="00DE0D0E" w:rsidTr="00AB36BD">
        <w:trPr>
          <w:trHeight w:val="793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F13DA9" w:rsidRDefault="00AB36BD" w:rsidP="00AB36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3DA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F13DA9" w:rsidRDefault="00AB36BD" w:rsidP="00AB36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3DA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Тема урока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F13DA9" w:rsidRDefault="00AB36BD" w:rsidP="00AB36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3DA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Тип урока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F13DA9" w:rsidRDefault="00AB36BD" w:rsidP="00AB36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3DA9">
              <w:rPr>
                <w:rFonts w:ascii="Times New Roman" w:hAnsi="Times New Roman"/>
                <w:b/>
                <w:sz w:val="24"/>
                <w:szCs w:val="24"/>
              </w:rPr>
              <w:t>Планируемый результат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F13DA9" w:rsidRDefault="00AB36BD" w:rsidP="00AB36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3DA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Оборудование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F13DA9" w:rsidRDefault="00AB36BD" w:rsidP="00AB36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3DA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Формы контроля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F13DA9" w:rsidRDefault="00AB36BD" w:rsidP="00AB36B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3DA9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DE0D0E" w:rsidRDefault="00AB36BD" w:rsidP="00AB36BD">
            <w:pPr>
              <w:pStyle w:val="a3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Работа с учащимися с ОВЗ</w:t>
            </w:r>
          </w:p>
        </w:tc>
      </w:tr>
      <w:tr w:rsidR="00AB36BD" w:rsidRPr="000275DF" w:rsidTr="00D51C6D">
        <w:trPr>
          <w:trHeight w:val="442"/>
        </w:trPr>
        <w:tc>
          <w:tcPr>
            <w:tcW w:w="15593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B36BD" w:rsidRPr="000275DF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75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 четверть – 18 часов</w:t>
            </w:r>
          </w:p>
        </w:tc>
      </w:tr>
      <w:tr w:rsidR="00AB36BD" w:rsidRPr="00B535E1" w:rsidTr="00D51C6D">
        <w:trPr>
          <w:trHeight w:val="495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B535E1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535E1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Как устроен мир? (6 ч.)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Природа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Понимать учебную задачу и стремиться к её выполнению;  уметь доказывать, пользуясь иллюстрацией учебника, что природа многообразна, раскрывать ценность природы для людей; 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работать в паре, анализировать текст учебника, извлекать из него необходимую информацию, классифицировать объекты живой природы;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формулировать выводы из изученного материала, отвечать на итоговые вопросы и оценивать достижения на уроке.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Карточки со словами (глина, трактор, медведь, облако, дождь), учебник, тетрадь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Фронтальный опрос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  <w:bookmarkStart w:id="0" w:name="_GoBack"/>
        <w:bookmarkEnd w:id="0"/>
      </w:tr>
      <w:tr w:rsidR="00AB36BD" w:rsidRPr="002F07FD" w:rsidTr="00AB36BD">
        <w:trPr>
          <w:trHeight w:val="126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находить сходство человека и живых существ и отличия его от животных; различать внешность человека и его внутренний мир; анализировать проявление внутреннего мира человека в его поступках. Внешности, взаимоотношениях с людьми.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 уметь моделировать ступени познания человеком окружающего мира в ходе ролевых игр.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Плакат с кроссвордом, карточки опоры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самостоятельная работа</w:t>
            </w:r>
          </w:p>
        </w:tc>
      </w:tr>
      <w:tr w:rsidR="00AB36BD" w:rsidRPr="002F07FD" w:rsidTr="00AB36BD">
        <w:trPr>
          <w:trHeight w:val="1213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Проект «Богатства, отданные людям»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Урок-проект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определять цель проекта, распределять обязанности по проекту в группах, собирать дополнительный материал, презентовать проект, оценивать результаты работы.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Альбомы, книги, стенды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Работа  в группе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карточка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Общество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Уметь определять место человека в мире, характеризовать семью, народ, государство как части общества;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анализировать таблицу с целью извлечения необходимой информации, описывать фотографии с достопримечательностями разных стран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Политическая карта мира, Росси, рис. с символикой России, фото своей семьи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самостоятельная работа</w:t>
            </w:r>
          </w:p>
        </w:tc>
      </w:tr>
      <w:tr w:rsidR="00AB36BD" w:rsidRPr="002F07FD" w:rsidTr="00AB36BD">
        <w:trPr>
          <w:trHeight w:val="70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Что такое экология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анализировать  текст учебника с целью обнаружения взаимосвязи в природе, между природой и человеком, работать со схемой;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моделировать связи организмов с окружающей средой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Кроссворд «э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кология», с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хемы - опоры «экологические связи»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самостоятельная работа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Природа в опасности!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устанавливать причинно-следственные связи между поведением людей, их деятельностью и состоянием окружающей среды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различать положительные и отрицательные влияния человека на природу, сравнивать заповедники и национальные парки, обсуждать, как каждый может помочь природе.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Картинки - знаки по правилам поведения в природе.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0151C5" w:rsidTr="00D51C6D">
        <w:trPr>
          <w:trHeight w:val="415"/>
        </w:trPr>
        <w:tc>
          <w:tcPr>
            <w:tcW w:w="155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0151C5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</w:pPr>
            <w:r w:rsidRPr="000151C5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Эта удивительная природа (</w:t>
            </w:r>
            <w:r w:rsidRPr="00551F8E">
              <w:rPr>
                <w:rFonts w:ascii="Times New Roman" w:hAnsi="Times New Roman"/>
                <w:b/>
                <w:i/>
                <w:sz w:val="24"/>
                <w:szCs w:val="24"/>
              </w:rPr>
              <w:t>18 ч)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Тела, вещества, частицы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характеризовать понятия «тела», «вещества». «частицы»; классифицировать тела и вещества, приводить примеры естественных и искусственных тел, твёрдых, жидких и газообразных веществ;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наблюдать  опыт с растворением веществ, доказывать на основе опыта, что тела и вещества состоят из частиц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Карточки - опоры (тела,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вещества, частицы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естественные тела, искусственные, твердые, жидкие, газообразные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самостоятельная работа</w:t>
            </w:r>
          </w:p>
        </w:tc>
      </w:tr>
      <w:tr w:rsidR="00AB36BD" w:rsidRPr="002F07FD" w:rsidTr="00AB36BD">
        <w:trPr>
          <w:trHeight w:val="155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Разнообразие веществ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наблюдать и характеризовать свойства поваренной соли, сахара, крахмала, кислоты;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-выполнять практическую работу: ставить опыты по обнаружению крахмала в продуктах питания, фиксировать результаты исследования в рабочей тетради.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соль, сахар, крахмал, кислота.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Воздух и его охрана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анализировать схему с целью определения состава воздуха, исследовать с помощью опытов свойства воздуха, различать цель опыта, ход опыта, вывод.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-объяснять свойства воздуха, используя знания о частицах, извлекать из текста учебника информацию в соответствии с заданием.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Опора «состав воздуха»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спички, колба, трубка, влажная тряпка, пакет, шприц без иглы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293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Вода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7FD">
              <w:rPr>
                <w:rFonts w:ascii="Times New Roman" w:hAnsi="Times New Roman"/>
                <w:sz w:val="24"/>
                <w:szCs w:val="24"/>
              </w:rPr>
              <w:t>_Уметь</w:t>
            </w:r>
            <w:proofErr w:type="spellEnd"/>
            <w:r w:rsidRPr="002F07FD">
              <w:rPr>
                <w:rFonts w:ascii="Times New Roman" w:hAnsi="Times New Roman"/>
                <w:sz w:val="24"/>
                <w:szCs w:val="24"/>
              </w:rPr>
              <w:t xml:space="preserve"> выполнять практическую работу: исследовать по инструкции учебника свойства воды;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находить главные мысли учебного текста, раскрывать их, используя информацию из текста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Полоски цветной бумаги, глобус, лоток с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лабор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. посудой.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Превращения и круговорот воды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высказывать предположения о состоянии воды в природе; различать три состояния воды, наблюдать в ходе учебного  эксперимента  образование капель при охлаждении пара;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 формулировать на основе наблюдения вывод о причинах образования облаков и дождя, 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работать со схемой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Схема «Круговорот воды в природе», опыт (спиртовка, стакан, колба с водой, треножник с сеткой, блюдце со льдом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212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Берегите воду!</w:t>
            </w:r>
          </w:p>
          <w:p w:rsidR="00AB36BD" w:rsidRPr="000151C5" w:rsidRDefault="00AB36BD" w:rsidP="00D51C6D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  <w:p w:rsidR="00AB36BD" w:rsidRPr="00F13DA9" w:rsidRDefault="00AB36BD" w:rsidP="00D51C6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B36BD" w:rsidRPr="00F13DA9" w:rsidRDefault="00AB36BD" w:rsidP="00D51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находить и использовать в ответе цифровые данные из учебника, высказывать предположение о том, почему нужно беречь воду;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извлекать из текста учебника необходимую информацию по заданию, сопоставлять полученные сведения с информацией из текста, рассказывать об и</w:t>
            </w:r>
            <w:r>
              <w:rPr>
                <w:rFonts w:ascii="Times New Roman" w:hAnsi="Times New Roman"/>
                <w:sz w:val="24"/>
                <w:szCs w:val="24"/>
              </w:rPr>
              <w:t>сточнике воды с помощью модели.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Схема «Круговорот воды в природе»,карточки с инд. заданием, кроссворд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самостоятельная работа</w:t>
            </w:r>
          </w:p>
        </w:tc>
      </w:tr>
      <w:tr w:rsidR="00AB36BD" w:rsidTr="00AB36BD">
        <w:trPr>
          <w:trHeight w:val="212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551F8E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F8E">
              <w:rPr>
                <w:rFonts w:ascii="Times New Roman" w:hAnsi="Times New Roman"/>
                <w:sz w:val="24"/>
                <w:szCs w:val="24"/>
              </w:rPr>
              <w:t>Как разрушаются камни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Высказывать предположения о причинах разрушения горных пород в природе; моделировать в виде схемы увеличение расстояний между частицами твёрдых тел при нагревании и уменьшение – при охлаждении;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Модели-схемы «Увеличение расстояния между частицами твёрдых тел при нагревании, уменьшение – при охлаждении»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Практическая работа 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965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Что такое почва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анализировать рисунок учебника по предложенным заданиям и вопросам, высказывать предположения о том, почему почва плодородна, обосновывать их;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исследовать состав почвы в ходе учебного эксперимента, использовать полученные данные для проверки выдвинутых гипотез.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Карточки-опоры, прозрачные стаканы с водой, палочки, промокательная бумага,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лабор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. стекло, спиртовка, держатель, коллекция почв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68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Разнообразие растений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доказывать, используя свои знания и рисунок учебника, что растения очень разнообразны;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-классифицировать растения из предложенного списка, предлагать подобные задания одноклассникам, проверять и оценивать их ответы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Таб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с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изобр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. разных групп растений, таб. «Царства живой природы», таб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. «Разнообразие растений».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самостоятельная работа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Солнце, растения и мы с вами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выявлять с помощью схемы сходство и различие процессов питания и дыхания растений, моделировать процессы питания и дыхания растений, рассказывать  о них с помощью схемы.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выявлять роль листьев, стебля, корня в питании растений, доказывать, что без растений невозможна жизнь на земле.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Схемы «Питание растений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», 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«Дыхание растений», кроссворд,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71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Размножение и развитие растений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Уметь характеризовать условия, необходимые для размножения растений и их развития, наблюдать в природе как распространяются семена деревьев, выявлять роль животных в размножении растений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 с помощью схемы рассказать о размножении растений.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Схемы, рис. р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астений, образцы семян, карточки с инд. заданиями, кроссворд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46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Охрана растений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Уметь актуализировать сведения, полученные в 1-2 классах, об исчезающих и редких растениях, Красной книге, правилах поведения в природе.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Характеризовать факторы, отрицательного воздействия человека на мир растений.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Картины с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изобр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растений, схемы «Правила поведе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ния в природе», карточки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6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Разнообразие  животных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-Уметь классифицировать животных из списка, предложенного одноклассниками, приводить примеры животных разных групп, 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-формулировать выводы из изученного материала, отвечать на итоговые вопросы и  оценивать достижения на уроке.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Схема «Домашние и дикие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животные», «Классификация животных», кроссворд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61DC2" w:rsidTr="00D51C6D">
        <w:trPr>
          <w:trHeight w:val="468"/>
        </w:trPr>
        <w:tc>
          <w:tcPr>
            <w:tcW w:w="155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61DC2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61DC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 четверть 14 часов</w:t>
            </w:r>
          </w:p>
        </w:tc>
      </w:tr>
      <w:tr w:rsidR="00AB36BD" w:rsidRPr="002F07FD" w:rsidTr="00AB36BD">
        <w:trPr>
          <w:trHeight w:val="415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Кто что ест?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Проект «Разнообразие природы родного края»</w:t>
            </w:r>
          </w:p>
        </w:tc>
        <w:tc>
          <w:tcPr>
            <w:tcW w:w="1160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36BD" w:rsidRPr="009A3863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характеризовать животных по типу питания, приводить примеры животных по типу питания, анализировать схемы цепей питания, обсуждать роль хищников в поддержании равновесия в природе;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Урок-проект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определять цель и этапы работы, распределять обязанности, находить в краеведческой  литературе материалы о природе родного края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Схема «Животные по типу питания», карточки с текстом групповой 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работы, ножницы, клей.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Групповая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Размножение и развитие животных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Изучение нового 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характеризовать животных разных групп по способу размножения, моделировать стадии размножения животных, рассказывать как домашние животные заботятся о своём потомстве,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формулировать выводы из изученного материала, отвечать на итоговые вопросы и  оценивать достижения на уроке.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Схемы для инд. раб., Таб. «Размножение и развитие животных»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Самостоятельная работа 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самостоятельная работа</w:t>
            </w:r>
          </w:p>
        </w:tc>
      </w:tr>
      <w:tr w:rsidR="00AB36BD" w:rsidRPr="002F07FD" w:rsidTr="00AB36BD">
        <w:trPr>
          <w:trHeight w:val="155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Охрана животных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актуализировать знания о редких и исчезающих животных, Красной книге России, характеризовать факторы отрицательного воздействия человека на животный мир;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Обсуждать меры по охране животных, формулировать правила поведения в природе.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Кроссворд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265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В царстве грибов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характеризовать строение шляпочных грибов, с помощью иллюстраций , различать съедобные, несъедобные и ядовитые грибы;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-формулировать различие грибов-двойников.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Схема «Строение гри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ба», муляжи грибов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47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Великий круговорот жизни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характеризовать организмы-производители, организмы-потребители и организмы –разрушители, моделировать круговорот веществ в природе;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обсуждать опасность исчезновения хотя бы одного из звеньев цепи круговорота веществ в природе.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Схема «Круговорот жизни», карточки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0151C5" w:rsidTr="00D51C6D">
        <w:trPr>
          <w:trHeight w:val="510"/>
        </w:trPr>
        <w:tc>
          <w:tcPr>
            <w:tcW w:w="155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0151C5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Мы и наше здоровье (</w:t>
            </w:r>
            <w:r w:rsidRPr="00551F8E">
              <w:rPr>
                <w:rFonts w:ascii="Times New Roman" w:hAnsi="Times New Roman"/>
                <w:b/>
                <w:bCs/>
                <w:sz w:val="24"/>
                <w:szCs w:val="24"/>
              </w:rPr>
              <w:t>10ч.)</w:t>
            </w:r>
          </w:p>
        </w:tc>
      </w:tr>
      <w:tr w:rsidR="00AB36BD" w:rsidRPr="002F07FD" w:rsidTr="00AB36BD">
        <w:trPr>
          <w:trHeight w:val="171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Организм человека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характеризовать системы органов человека (их части и назначение), обсуждать  взаимосвязь наук анатомии, физиологии и гигиены, анализировать схемы расположения органов тела человека, показывать расположение внутренних органов на своём теле и теле собеседника.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Плакат с изображением организма человека и его органов, портрет Павлова, карточки с названием наук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Работа в группе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AB36BD" w:rsidRPr="002F07FD" w:rsidTr="00AB36BD">
        <w:trPr>
          <w:trHeight w:val="56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Органы чувств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самостоятельно изучать материал темы и готовить рассказы по предложенному плану, распознавать предметы на ощупь и по запаху в ходе учебного эксперимент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формулировать правила гигиены органов  чувств.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Плакат «Человек», рис. С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изобр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. органов чувств, зеркало, платок.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самостоятельная работа</w:t>
            </w:r>
          </w:p>
        </w:tc>
      </w:tr>
      <w:tr w:rsidR="00AB36BD" w:rsidRPr="002F07FD" w:rsidTr="00AB36BD">
        <w:trPr>
          <w:trHeight w:val="154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Надёжная защита организма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-Уметь характеризовать  средства гигиены и ухода за кожей, меры первой помощи при повреждении кожи, 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-- формулировать выводы из изученного материала, отвечать на итоговые вопросы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оценивать достижения на уроке.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Карточки-опоры, таб. «Строение кожи», кроссворд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542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Опора тела  и движение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-Уметь характеризовать роль скелета и мышц в жизнедеятельности организма; раскрывать роль правильной осанки для здоровья человека, 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-выполнять физкультминутки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F13DA9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Плакаты «Строение тела челов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ка», «Скелет тела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человека», 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Нарушениеосанки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widowControl w:val="0"/>
              <w:shd w:val="clear" w:color="auto" w:fill="FFFFFF"/>
              <w:tabs>
                <w:tab w:val="left" w:pos="55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самостоятельная работа</w:t>
            </w:r>
          </w:p>
        </w:tc>
      </w:tr>
      <w:tr w:rsidR="00AB36BD" w:rsidRPr="002F07FD" w:rsidTr="00AB36BD">
        <w:trPr>
          <w:trHeight w:val="1402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Наше питание. Проект «Школа кулинаров»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Урок-проект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определять наличие питательных веществ в  продуктах питания, моделировать строение пищеварительной системы;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обсуждать правила рационального питания, составлять меню здорового питания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Групповая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Дыхание и кровообращение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характеризовать строение дыхательной системы и её роль в организме, моделирование дыхательной системы;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обсуждать взаимосвязь дыхательной и кровеносной системы: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измерять пульс и подсчитывать количество его ударов в минуту при разной нагрузке.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Таб. «дыхательная система», «Кровоо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бращения»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72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Умей предупреждать болезни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-Уметь характеризовать факторы закаливания,  формулировать правила закаливания, составлять памятку по закаливанию, 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 формулировать выводы из изученного материала, отвечать на итоговые вопросы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оценивать достижения на уроке.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Слайдовая презентация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самостоятельная работа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Здоровый образ жизни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-Уметь различать факторы, укрепляющие здоровье и </w:t>
            </w:r>
            <w:proofErr w:type="spellStart"/>
            <w:r w:rsidRPr="002F07FD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 w:rsidRPr="002F07FD">
              <w:rPr>
                <w:rFonts w:ascii="Times New Roman" w:hAnsi="Times New Roman"/>
                <w:sz w:val="24"/>
                <w:szCs w:val="24"/>
              </w:rPr>
              <w:t xml:space="preserve"> факторы, негативно на него влияющие, формулировать правила здорового образа жизни и стараться его соблюдать.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формулировать выводы из изученного материала, отвечать на итоговые вопросы и  оценивать достижен</w:t>
            </w:r>
            <w:r>
              <w:rPr>
                <w:rFonts w:ascii="Times New Roman" w:hAnsi="Times New Roman"/>
                <w:sz w:val="24"/>
                <w:szCs w:val="24"/>
              </w:rPr>
              <w:t>ия на уроке.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Таб. «Режим дня»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96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Проверим себя и оценим свои достижения</w:t>
            </w:r>
          </w:p>
          <w:p w:rsidR="00AB36BD" w:rsidRPr="009541B4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Проверка знаний-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Уметь выполнять тесты с выбором ответов;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- оценивать правильность/неправильность предложенных ответов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Tr="00AB36BD">
        <w:trPr>
          <w:trHeight w:val="96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551F8E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F8E">
              <w:rPr>
                <w:rFonts w:ascii="Times New Roman" w:hAnsi="Times New Roman"/>
                <w:sz w:val="24"/>
                <w:szCs w:val="24"/>
              </w:rPr>
              <w:t>Презентация проектов «Богатства, отданные людям», «Разнообразие природы родного края», «Школа кулинаров»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pacing w:after="0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45E6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Урок-</w:t>
            </w:r>
          </w:p>
          <w:p w:rsidR="00AB36BD" w:rsidRPr="00845E66" w:rsidRDefault="00AB36BD" w:rsidP="00D51C6D">
            <w:pPr>
              <w:spacing w:after="0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конферен</w:t>
            </w:r>
            <w:r w:rsidRPr="00845E66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ция.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51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Выступать с подготовленными со</w:t>
            </w:r>
            <w:r w:rsidRPr="006951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общениями, иллюстрировать их на</w:t>
            </w:r>
            <w:r w:rsidRPr="006951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глядными материалами. Обсуждать выступления учащихся. Оценивать свои достижения и достижения дру</w:t>
            </w:r>
            <w:r w:rsidRPr="0069512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гих учащихся.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Защита проекта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6BD" w:rsidRPr="00481A68" w:rsidTr="00D51C6D">
        <w:trPr>
          <w:trHeight w:val="588"/>
        </w:trPr>
        <w:tc>
          <w:tcPr>
            <w:tcW w:w="155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57400F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 четверть 20 часов</w:t>
            </w:r>
          </w:p>
          <w:p w:rsidR="00AB36BD" w:rsidRPr="00481A68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Наша безопасность (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  <w:r w:rsidRPr="002F07F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ч.)</w:t>
            </w:r>
          </w:p>
        </w:tc>
      </w:tr>
      <w:tr w:rsidR="00AB36BD" w:rsidRPr="002F07FD" w:rsidTr="00AB36BD">
        <w:trPr>
          <w:trHeight w:val="1515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Огонь, вода и газ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Уметь характеризовать действия при пожаре, аварии водопровода и утечке газа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-моделировать действия при этих ситуациях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-называть наизусть телефоны экстренных случаев, телефоны родителей и соседей.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Слайдовая презентация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Графический диктант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графический диктант</w:t>
            </w:r>
          </w:p>
        </w:tc>
      </w:tr>
      <w:tr w:rsidR="00AB36BD" w:rsidRPr="002F07FD" w:rsidTr="00AB36BD">
        <w:trPr>
          <w:trHeight w:val="70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Чтобы путь был счастливым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изучать по материалам учебника правила поведения на улице и в транспорте, готовить сообщения,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-обсуждать предложенные ситуации, которые являются потенциально опасными;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-выполнять тесты с выбором ответа о правильном  (неправильном) поведении на улице и транспорте.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Дор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. Знаки «Пешеходный переход», «Велосипедное движение», «Запрещен пешеходный переход»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 по знакам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дор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Движ</w:t>
            </w:r>
            <w:proofErr w:type="spellEnd"/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AB36BD" w:rsidRPr="002F07FD" w:rsidTr="00AB36BD">
        <w:trPr>
          <w:trHeight w:val="1719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Дорожные знаки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анализировать разные типы знаков, обсуждать как они помогают пешеходам;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-выполнять тесты с выбором ответа, требующие знания дорожных знаков;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-моделировать в виде схемы путь от дома до школы с обозначением имеющихся дорожных знаков.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Карточки с дорожными знаками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Игра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«Дорожные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знаки»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карточка</w:t>
            </w:r>
          </w:p>
        </w:tc>
      </w:tr>
      <w:tr w:rsidR="00AB36BD" w:rsidRPr="002F07FD" w:rsidTr="00AB36BD">
        <w:trPr>
          <w:trHeight w:val="170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Проект «Кто нас защищает»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Урок-проект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находить в интернете и других источниках информации сведения о Вооружённых силах России, деятельности полиции, службы пожарной охраны, МЧС;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-оформлять собранные материалы в виде стендов, газеты, альбома.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Защита проекта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AB36BD" w:rsidRPr="002F07FD" w:rsidTr="00AB36BD">
        <w:trPr>
          <w:trHeight w:val="171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Опасные места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 обсуждать потенциальные опасности в доме и вне его;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-составлять схему своего двора и окрестностей с указанием опасных мест;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-формулировать выводы, отвечать на итоговые вопросы.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Плакаты, и картины с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изобр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. Опасных мес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Работа в группах.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AB36BD" w:rsidRPr="002F07FD" w:rsidTr="00AB36BD">
        <w:trPr>
          <w:trHeight w:val="16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45E66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Природа и наша безопасность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характеризовать опасности природного характера;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Находить в атласе-определителе информацию о ядовитых растениях и грибах;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-характеризовать  правила гигиены при общении с домашними животными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Атлас, картинки с изображением грибов и растений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Выставка условных знаков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карточка</w:t>
            </w:r>
          </w:p>
        </w:tc>
      </w:tr>
      <w:tr w:rsidR="00AB36BD" w:rsidRPr="002F07FD" w:rsidTr="00AB36BD">
        <w:trPr>
          <w:trHeight w:val="1402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8072C5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Экологическая безопасность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анализировать по схеме цепь загрязнения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-моделировать  пути поступления загрязняющих веществ в организм;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 обсуждать проблему экологической безопасности и меры по охране </w:t>
            </w:r>
            <w:proofErr w:type="spellStart"/>
            <w:r w:rsidRPr="002F07FD">
              <w:rPr>
                <w:rFonts w:ascii="Times New Roman" w:hAnsi="Times New Roman"/>
                <w:sz w:val="24"/>
                <w:szCs w:val="24"/>
              </w:rPr>
              <w:t>окрухающей</w:t>
            </w:r>
            <w:proofErr w:type="spellEnd"/>
            <w:r w:rsidRPr="002F07FD">
              <w:rPr>
                <w:rFonts w:ascii="Times New Roman" w:hAnsi="Times New Roman"/>
                <w:sz w:val="24"/>
                <w:szCs w:val="24"/>
              </w:rPr>
              <w:t xml:space="preserve"> среды.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Таб. «город», бытовой фильтр, пластиковая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бутьшка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соломка для коктейлей,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481A68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81A6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Практ</w:t>
            </w:r>
            <w:proofErr w:type="spellEnd"/>
            <w:r w:rsidRPr="00481A6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Раб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практическая работа</w:t>
            </w:r>
          </w:p>
        </w:tc>
      </w:tr>
      <w:tr w:rsidR="00AB36BD" w:rsidRPr="002F07FD" w:rsidTr="00D51C6D">
        <w:trPr>
          <w:trHeight w:val="272"/>
        </w:trPr>
        <w:tc>
          <w:tcPr>
            <w:tcW w:w="155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Чему учит экономика (12</w:t>
            </w:r>
            <w:r w:rsidRPr="002F07F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ч.)</w:t>
            </w:r>
          </w:p>
        </w:tc>
      </w:tr>
      <w:tr w:rsidR="00AB36BD" w:rsidRPr="002F07FD" w:rsidTr="00AB36BD">
        <w:trPr>
          <w:trHeight w:val="138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Для чего нужна экономика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Уметь раскрывать понятия «экономика», «потребность», «товары», «услуги»;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-Прослеживать какие товары и услуги были необходимы семье в течении дня.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Картины 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«транспорт», «сельское хозяйство, «химический комбинат», «гидроэлектростанция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Игра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«Отгадай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лово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AB36BD" w:rsidRPr="002F07FD" w:rsidTr="00AB36BD">
        <w:trPr>
          <w:trHeight w:val="139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Природные богатства и труд людей- основа экономики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-Уметь раскрывать роль природных богатств и </w:t>
            </w:r>
            <w:proofErr w:type="spellStart"/>
            <w:r w:rsidRPr="002F07FD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 w:rsidRPr="002F07FD">
              <w:rPr>
                <w:rFonts w:ascii="Times New Roman" w:hAnsi="Times New Roman"/>
                <w:sz w:val="24"/>
                <w:szCs w:val="24"/>
              </w:rPr>
              <w:t xml:space="preserve"> труда людей в экономике по предложенному плану;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-прослеживать взаимосвязь труда людей разных профессий;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-выяснять роль профессии родителей в экономике.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Картинки «Работа с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глиной», «Как рождается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книга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Игра-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«Крестики-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нолики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AB36BD" w:rsidRPr="002F07FD" w:rsidTr="00AB36BD">
        <w:trPr>
          <w:trHeight w:val="1033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E00800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Полезные ископаемые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определять полезные ископаемые с помощью атласа-определителя;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-выявлять, при производстве каких товаров используют изученные полезные ископаемые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-характеризовать особенности добычи различных полезных ископаемых.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Образцы полезных ископаемых, картинки с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изобр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, полезных ископаемых, кроссворд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Практ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. Раб.,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фронт, письмен, опрос,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Растениеводство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исследовать выданное учителем сельскохозяйственное растение  и описывать его по плану;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-различать и классифицировать культурные растения;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-определять с помощью атласа-определителя культурные растения;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-исследовать, какие продукты растениеводства используют в семье в течении дня.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Гербарии,картинки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изображением сельскохозяйственных профессий, карточки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Практ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. Раб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Животноводство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классифицировать домашних сельскохозяйственных животных;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-характеризовать роль разведения сельскохозяйственных животных в экономике и труд животноводов;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-выявлять роль животноводства, растениеводства и промышленности, 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-исследовать, какие продукты животноводства используют в семье в течении дня.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Картинки с изображением домашних животных, карточки с названиями профессий и отраслей животноводства.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Проверочная работа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«Животно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водство»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76586F" w:rsidRPr="002F07FD" w:rsidTr="00D51C6D">
        <w:trPr>
          <w:trHeight w:val="56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4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Какая бывает промышленность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Проект «Экономика родного края»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отрасли промышленности по их роли в производстве товаров;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-соотносить продукцию и отрасль промышленности;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-выявлять взаимосвязь отраслей промышленности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характеризовать труд работников отраслей промышленности.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Картинки с изображением товаров, таблички с названием промышленности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Словарный диктант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76586F" w:rsidRPr="002F07FD" w:rsidTr="00D51C6D">
        <w:trPr>
          <w:trHeight w:val="1672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Урок-проект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собирать информацию об экономике  своего края;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оформлять собранный материал в виде стенгазеты, альбома, фотовыставки.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презентовать и оценивать результаты проектной деятельности.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Защита проекта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карточка</w:t>
            </w:r>
          </w:p>
        </w:tc>
      </w:tr>
      <w:tr w:rsidR="0076586F" w:rsidRPr="002F07FD" w:rsidTr="00D51C6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04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Что такое деньги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Государственный бюджет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Уметь характеризовать виды обмена товарами, моделировать ситуации бартера и купли-продажи.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раскрывать роль денег в экономике;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различать денежные единицы разных стран;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-рассматривать и сравнивать монеты России по внешнему виду , устно описывать их.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Монеты, кроссворд, карточки со словами.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Фронт, опрос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практ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261D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Раб</w:t>
            </w:r>
            <w:r w:rsidRPr="002F07F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76586F" w:rsidRPr="002F07FD" w:rsidTr="00D51C6D">
        <w:trPr>
          <w:trHeight w:val="51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20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характеризовать государственный бюджет, его доходы и расходы;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-определять, люди каких профессий получают зарплату из государственного бюджета;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-выявлять взаимосвязь между доходами и расходами государства.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Надпись «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гос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. Бюджет», газета, где опубликованы денежные расходы и доходы.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Групповая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RPr="002F07FD" w:rsidTr="00AB36BD">
        <w:trPr>
          <w:trHeight w:val="1713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Семейный бюджет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характеризовать семейный  бюджет, его доходы и расходы;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-выявлять сходства и различия государственного и семейного бюджета, их взаимосвязь;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-определять, какие доходы и из каких источников может иметь семья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Таб. «доход», «расход», «накопление», «процент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Фронтальный опрос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76586F" w:rsidRPr="002F07FD" w:rsidTr="00D51C6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4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Экономика и экология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Экономика и экология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характеризовать вредное воздействие различных отраслей экономики на окружающую среду;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раскрывать взаимосвязь между экономикой и экологией;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выяснять, какие меры экологической безопасности предпринимаются в регионе.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Пробирки, раствор соды, стиральный порошок, мыло, уксусная кислота, перманганат калия, индикатор,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60BC1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60B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Практ</w:t>
            </w:r>
            <w:proofErr w:type="spellEnd"/>
            <w:r w:rsidRPr="00260B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Раб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76586F" w:rsidTr="00D51C6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0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Урок исследование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2D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Обсуждать, почему при осуществле</w:t>
            </w:r>
            <w:r w:rsidRPr="007C2D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нии любого экономического проекта в настоящее время осуществляется экологическая экспертиза. Выяснять, какие меры экологической безопас</w:t>
            </w:r>
            <w:r w:rsidRPr="007C2D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ности предпринимаются в регионе.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60BC1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AB36BD" w:rsidRPr="002F07FD" w:rsidTr="00D51C6D">
        <w:trPr>
          <w:trHeight w:val="350"/>
        </w:trPr>
        <w:tc>
          <w:tcPr>
            <w:tcW w:w="1559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9541B4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Путе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шествие по городам и странам (</w:t>
            </w:r>
            <w:r w:rsidRPr="00551F8E">
              <w:rPr>
                <w:rFonts w:ascii="Times New Roman" w:hAnsi="Times New Roman"/>
                <w:b/>
                <w:bCs/>
                <w:sz w:val="24"/>
                <w:szCs w:val="24"/>
              </w:rPr>
              <w:t>15ч.)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86F" w:rsidRPr="0043405E" w:rsidTr="0014698D">
        <w:trPr>
          <w:trHeight w:val="1265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Золотое кольцо России</w:t>
            </w:r>
          </w:p>
          <w:p w:rsidR="006E7234" w:rsidRDefault="006E7234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E7234" w:rsidRDefault="006E7234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прослеживать маршрут путешествия по карте;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рассказывать о достопримечательностях  городов Золотого кольца;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-узнавать достопримечательности городов Золотого </w:t>
            </w: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кольца по фотографиям;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-составлять вопросы к викторине;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-С помощью дополнительных источников готовить сообщение.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Карта «Золотое кольцо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России»,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Слайды, фотографии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Фронтальный опрос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43405E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карточка</w:t>
            </w:r>
          </w:p>
        </w:tc>
      </w:tr>
      <w:tr w:rsidR="0076586F" w:rsidRPr="002F07FD" w:rsidTr="0014698D">
        <w:trPr>
          <w:trHeight w:val="138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698D" w:rsidRDefault="0014698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76586F" w:rsidRPr="002F07FD" w:rsidRDefault="0014698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Золотое кольцо России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Карта «Золотое кольцо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России»,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Слайды, фотографии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Фронтальный опрос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опрос</w:t>
            </w:r>
          </w:p>
        </w:tc>
      </w:tr>
      <w:tr w:rsidR="00AB36BD" w:rsidRPr="002F07FD" w:rsidTr="00AB36BD">
        <w:trPr>
          <w:trHeight w:val="982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Золотое кольцо России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Карта «Золотое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кольцоРоссии</w:t>
            </w:r>
            <w:proofErr w:type="spellEnd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»,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лайды, фотографии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Сообщения о городах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76586F" w:rsidRPr="002F07FD" w:rsidTr="0014698D">
        <w:trPr>
          <w:trHeight w:val="1489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Проект «Музей путешествий»</w:t>
            </w:r>
          </w:p>
          <w:p w:rsidR="006E7234" w:rsidRDefault="006E7234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234" w:rsidRDefault="006E7234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7234" w:rsidRDefault="006E7234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Урок-проект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собирать  экспонаты для музея, составлять этикетки (кем и когда собран материал);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оформлять экспозицию музея;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презентовать свои сообщения с демонстрацией экспонатов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Защита проекта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76586F" w:rsidRPr="002F07FD" w:rsidTr="0014698D">
        <w:trPr>
          <w:trHeight w:val="112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14698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Наши ближайшие соседи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показывать на карте границы России и пограничные государства, их столицы;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-готовить сообщения с помощью дополнительных источников.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Политическая карта России, фотографии изучаемых стра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н,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Игра «Отгадай слово»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карточка</w:t>
            </w:r>
          </w:p>
        </w:tc>
      </w:tr>
      <w:tr w:rsidR="0076586F" w:rsidRPr="002F07FD" w:rsidTr="00D51C6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D574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4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На севере Европы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Что такое Бенилюкс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самостоятельно изучать материал учебника;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-готовить сообщение с показом местоположения  страны и её столицы на политической карте мира;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соотносить государства и их флаги;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-узнавать по фотографиям достопримечательности  изучаемых стран.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Полити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ческая и физическая карты Европы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фотографи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 изучаемых стран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Групповая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76586F" w:rsidRPr="002F07FD" w:rsidTr="00D51C6D">
        <w:trPr>
          <w:trHeight w:val="27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составлять вопросы к викторине по странам Бенилюкса;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-описывать достопримечательности изучаемых стран по фотографиям;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-готовить сообщение с показом стран и их столиц на карте.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Политическая и </w:t>
            </w:r>
            <w:proofErr w:type="spellStart"/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изическ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карты Европы, фотографии 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изучае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мых стран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Групповая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работа,</w:t>
            </w:r>
          </w:p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кроссворд,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586F" w:rsidRPr="002F07FD" w:rsidRDefault="0076586F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AB36BD" w:rsidRPr="002F07FD" w:rsidTr="00AB36BD">
        <w:trPr>
          <w:trHeight w:val="1033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В центре Европы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самостоятельно изучать материал в учебнике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--готовить сообщение с показом местоположения  страны и её столицы на политической карте мира;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соотносить государства и их флаги;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 xml:space="preserve">-узнавать по фотографиям достопримечательности  </w:t>
            </w: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изучаемых стран.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Политическая и физическая карты Европ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Фронтальный опрос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опрос</w:t>
            </w:r>
          </w:p>
        </w:tc>
      </w:tr>
      <w:tr w:rsidR="00AB36BD" w:rsidRPr="002F07FD" w:rsidTr="00AB36BD">
        <w:trPr>
          <w:trHeight w:val="189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По Франции и Великобритании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самостоятельно изучать материал в учебнике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--готовить сообщение с показом местоположения  страны и её столицы на политической карте мира;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соотносить государства и их флаги;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-узнавать по фотографиям достопримечательности  изучаемых стран.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Полити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ческая и физическая карты Европы,</w:t>
            </w: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фотографии изуча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емых стран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работа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самостоятельная работа</w:t>
            </w:r>
          </w:p>
        </w:tc>
      </w:tr>
      <w:tr w:rsidR="00AB36BD" w:rsidRPr="002F07FD" w:rsidTr="00AB36BD">
        <w:trPr>
          <w:trHeight w:val="61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По Франции и Великобритании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</w:p>
        </w:tc>
        <w:tc>
          <w:tcPr>
            <w:tcW w:w="556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Фронтальный опрос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опрос</w:t>
            </w:r>
          </w:p>
        </w:tc>
      </w:tr>
      <w:tr w:rsidR="00AB36BD" w:rsidRPr="002F07FD" w:rsidTr="00AB36BD">
        <w:trPr>
          <w:trHeight w:val="27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На юге Европы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уметь самостоятельно изучать материал в учебнике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--готовить сообщение с показом местоположения  страны и её столицы на политической карте мира;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 соотносить государства и их флаги;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-узнавать по фотографиям достопримечательности  изучаемых стран.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Политическая и физическая карты Европы фотографи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 изучаемых стран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Работа в парах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  <w:tr w:rsidR="00AB36BD" w:rsidRPr="002F07FD" w:rsidTr="00AB36BD">
        <w:trPr>
          <w:trHeight w:val="120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AB36B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B36B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По знаменитым местам мира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-Уметь соотносить памятники архитектуры  и искусства с той страной, в которой они находятся;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-обсуждать цели международного туризма;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-описывать по фотографиям изучаемые достопримечательности.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Карты: политическая и физическая мира, фотографии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сообщение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widowControl w:val="0"/>
              <w:shd w:val="clear" w:color="auto" w:fill="FFFFFF"/>
              <w:tabs>
                <w:tab w:val="left" w:pos="562"/>
              </w:tabs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сообщение</w:t>
            </w:r>
          </w:p>
        </w:tc>
      </w:tr>
      <w:tr w:rsidR="00AB36BD" w:rsidRPr="002F07FD" w:rsidTr="00AB36BD">
        <w:trPr>
          <w:trHeight w:val="1015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Стандартизированная контрольная работа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Контроль  знаний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Уметь выполнять тесты с выбором ответов;</w:t>
            </w:r>
          </w:p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07FD">
              <w:rPr>
                <w:rFonts w:ascii="Times New Roman" w:hAnsi="Times New Roman"/>
                <w:color w:val="000000"/>
                <w:sz w:val="24"/>
                <w:szCs w:val="24"/>
              </w:rPr>
              <w:t>- оценивать правильность/неправильность предложенных ответов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Контрольная работа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проверочная работа</w:t>
            </w:r>
          </w:p>
        </w:tc>
      </w:tr>
      <w:tr w:rsidR="00AB36BD" w:rsidTr="00AB36BD">
        <w:trPr>
          <w:trHeight w:val="1015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67-68</w:t>
            </w:r>
          </w:p>
        </w:tc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551F8E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F8E">
              <w:rPr>
                <w:rFonts w:ascii="Times New Roman" w:hAnsi="Times New Roman"/>
                <w:sz w:val="24"/>
                <w:szCs w:val="24"/>
              </w:rPr>
              <w:t>Презентация проектов «Кто нас защищает», «Экономика родного края», «Музей путешествий»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Урок проект</w:t>
            </w:r>
          </w:p>
        </w:tc>
        <w:tc>
          <w:tcPr>
            <w:tcW w:w="55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2D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Выступать с подготовленными со</w:t>
            </w:r>
            <w:r w:rsidRPr="007C2D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общениями, иллюстрировать их на</w:t>
            </w:r>
            <w:r w:rsidRPr="007C2D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глядными материалами. Обсуждать выступления учащихся. Оценивать свои достижения и достижения дру</w:t>
            </w:r>
            <w:r w:rsidRPr="007C2D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гих учащихся.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Защита проекта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B36BD" w:rsidRPr="002F07FD" w:rsidRDefault="00AB36BD" w:rsidP="00D51C6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6BD" w:rsidRDefault="00AB36BD" w:rsidP="00D51C6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Индивидуальное задание</w:t>
            </w:r>
          </w:p>
        </w:tc>
      </w:tr>
    </w:tbl>
    <w:p w:rsidR="00AB36BD" w:rsidRPr="00DB4FEA" w:rsidRDefault="00AB36BD" w:rsidP="00DB4F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B36BD" w:rsidRPr="00DB4FEA" w:rsidSect="00DB4F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26843"/>
    <w:rsid w:val="00011AF0"/>
    <w:rsid w:val="00055CAB"/>
    <w:rsid w:val="0014698D"/>
    <w:rsid w:val="003879A5"/>
    <w:rsid w:val="003F39A8"/>
    <w:rsid w:val="00426843"/>
    <w:rsid w:val="006E7234"/>
    <w:rsid w:val="0076586F"/>
    <w:rsid w:val="008D574B"/>
    <w:rsid w:val="00927A01"/>
    <w:rsid w:val="00A740E0"/>
    <w:rsid w:val="00AB36BD"/>
    <w:rsid w:val="00B04BDC"/>
    <w:rsid w:val="00B50C0F"/>
    <w:rsid w:val="00C273AB"/>
    <w:rsid w:val="00D1629A"/>
    <w:rsid w:val="00D51C6D"/>
    <w:rsid w:val="00DB4FEA"/>
    <w:rsid w:val="00F472E8"/>
    <w:rsid w:val="00F73DC6"/>
    <w:rsid w:val="00FA3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D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B36BD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kern w:val="1"/>
      <w:sz w:val="24"/>
      <w:szCs w:val="24"/>
    </w:rPr>
  </w:style>
  <w:style w:type="paragraph" w:styleId="a4">
    <w:name w:val="List Paragraph"/>
    <w:basedOn w:val="a"/>
    <w:link w:val="a5"/>
    <w:uiPriority w:val="34"/>
    <w:qFormat/>
    <w:rsid w:val="00F472E8"/>
    <w:pPr>
      <w:spacing w:after="200" w:line="276" w:lineRule="auto"/>
      <w:ind w:left="720"/>
      <w:contextualSpacing/>
    </w:pPr>
  </w:style>
  <w:style w:type="character" w:customStyle="1" w:styleId="a5">
    <w:name w:val="Абзац списка Знак"/>
    <w:link w:val="a4"/>
    <w:uiPriority w:val="34"/>
    <w:qFormat/>
    <w:locked/>
    <w:rsid w:val="00F472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14</Pages>
  <Words>4075</Words>
  <Characters>23234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SERGEI</cp:lastModifiedBy>
  <cp:revision>13</cp:revision>
  <dcterms:created xsi:type="dcterms:W3CDTF">2020-08-07T03:22:00Z</dcterms:created>
  <dcterms:modified xsi:type="dcterms:W3CDTF">2021-09-14T12:14:00Z</dcterms:modified>
</cp:coreProperties>
</file>