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6DE" w:rsidRPr="00F976DE" w:rsidRDefault="00F976DE" w:rsidP="00F976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6DE">
        <w:rPr>
          <w:rFonts w:ascii="Times New Roman" w:hAnsi="Times New Roman" w:cs="Times New Roman"/>
          <w:b/>
          <w:sz w:val="28"/>
          <w:szCs w:val="28"/>
        </w:rPr>
        <w:t>Формирование и оценка функциональной грамотности обучающихся</w:t>
      </w:r>
    </w:p>
    <w:p w:rsidR="00C83D71" w:rsidRPr="006C1CED" w:rsidRDefault="00C83D71" w:rsidP="00D818EF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6C1CED">
        <w:rPr>
          <w:rFonts w:ascii="Times New Roman" w:hAnsi="Times New Roman" w:cs="Times New Roman"/>
          <w:i/>
          <w:sz w:val="28"/>
          <w:szCs w:val="28"/>
        </w:rPr>
        <w:t>Не для школы, а </w:t>
      </w:r>
      <w:r w:rsidRPr="006C1CED">
        <w:rPr>
          <w:rFonts w:ascii="Times New Roman" w:hAnsi="Times New Roman" w:cs="Times New Roman"/>
          <w:bCs/>
          <w:i/>
          <w:sz w:val="28"/>
          <w:szCs w:val="28"/>
        </w:rPr>
        <w:t>для</w:t>
      </w:r>
      <w:r w:rsidRPr="006C1CED">
        <w:rPr>
          <w:rFonts w:ascii="Times New Roman" w:hAnsi="Times New Roman" w:cs="Times New Roman"/>
          <w:i/>
          <w:sz w:val="28"/>
          <w:szCs w:val="28"/>
        </w:rPr>
        <w:t> </w:t>
      </w:r>
      <w:r w:rsidRPr="006C1CED">
        <w:rPr>
          <w:rFonts w:ascii="Times New Roman" w:hAnsi="Times New Roman" w:cs="Times New Roman"/>
          <w:bCs/>
          <w:i/>
          <w:sz w:val="28"/>
          <w:szCs w:val="28"/>
        </w:rPr>
        <w:t>жизни</w:t>
      </w:r>
      <w:r w:rsidRPr="006C1CED">
        <w:rPr>
          <w:rFonts w:ascii="Times New Roman" w:hAnsi="Times New Roman" w:cs="Times New Roman"/>
          <w:i/>
          <w:sz w:val="28"/>
          <w:szCs w:val="28"/>
        </w:rPr>
        <w:t> </w:t>
      </w:r>
      <w:r w:rsidRPr="006C1CED">
        <w:rPr>
          <w:rFonts w:ascii="Times New Roman" w:hAnsi="Times New Roman" w:cs="Times New Roman"/>
          <w:bCs/>
          <w:i/>
          <w:sz w:val="28"/>
          <w:szCs w:val="28"/>
        </w:rPr>
        <w:t>учимся</w:t>
      </w:r>
    </w:p>
    <w:p w:rsidR="00A85659" w:rsidRPr="006C1CED" w:rsidRDefault="00C83D71" w:rsidP="006C1CE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1CED">
        <w:rPr>
          <w:rFonts w:ascii="Times New Roman" w:hAnsi="Times New Roman" w:cs="Times New Roman"/>
          <w:bCs/>
          <w:i/>
          <w:sz w:val="28"/>
          <w:szCs w:val="28"/>
        </w:rPr>
        <w:t>Сенека</w:t>
      </w:r>
      <w:r w:rsidR="00A85659" w:rsidRPr="006C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32E7" w:rsidRPr="006C1CED" w:rsidRDefault="00A85659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8EF">
        <w:rPr>
          <w:rFonts w:ascii="Times New Roman" w:hAnsi="Times New Roman" w:cs="Times New Roman"/>
          <w:b/>
          <w:i/>
          <w:sz w:val="28"/>
          <w:szCs w:val="28"/>
        </w:rPr>
        <w:t>Функциональная грамотность</w:t>
      </w:r>
      <w:r w:rsidR="009C32E7" w:rsidRPr="00D8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32E7" w:rsidRPr="006C1CED">
        <w:rPr>
          <w:rFonts w:ascii="Times New Roman" w:hAnsi="Times New Roman" w:cs="Times New Roman"/>
          <w:sz w:val="28"/>
          <w:szCs w:val="28"/>
        </w:rPr>
        <w:t>– область знаний, задача которой подготовить ученика для решения поставленных перед ним жизненных задач.</w:t>
      </w:r>
    </w:p>
    <w:p w:rsidR="00227BFF" w:rsidRPr="006C1CED" w:rsidRDefault="00227BFF" w:rsidP="00D818EF">
      <w:pPr>
        <w:tabs>
          <w:tab w:val="left" w:pos="59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ED">
        <w:rPr>
          <w:rFonts w:ascii="Times New Roman" w:hAnsi="Times New Roman" w:cs="Times New Roman"/>
          <w:sz w:val="28"/>
          <w:szCs w:val="28"/>
        </w:rPr>
        <w:t xml:space="preserve">На уроках русского языка и литературы огромная роль отводится </w:t>
      </w:r>
      <w:r w:rsidRPr="00D818EF">
        <w:rPr>
          <w:rFonts w:ascii="Times New Roman" w:hAnsi="Times New Roman" w:cs="Times New Roman"/>
          <w:b/>
          <w:i/>
          <w:sz w:val="28"/>
          <w:szCs w:val="28"/>
        </w:rPr>
        <w:t>читательской грамотности</w:t>
      </w:r>
      <w:r w:rsidRPr="00D8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sz w:val="28"/>
          <w:szCs w:val="28"/>
        </w:rPr>
        <w:t>– способности правильно понимать письменный текст и использовать его в современно</w:t>
      </w:r>
      <w:r w:rsidR="00990EF1" w:rsidRPr="006C1CED">
        <w:rPr>
          <w:rFonts w:ascii="Times New Roman" w:hAnsi="Times New Roman" w:cs="Times New Roman"/>
          <w:sz w:val="28"/>
          <w:szCs w:val="28"/>
        </w:rPr>
        <w:t>й</w:t>
      </w:r>
      <w:r w:rsidR="00413302">
        <w:rPr>
          <w:rFonts w:ascii="Times New Roman" w:hAnsi="Times New Roman" w:cs="Times New Roman"/>
          <w:sz w:val="28"/>
          <w:szCs w:val="28"/>
        </w:rPr>
        <w:t xml:space="preserve"> жизни </w:t>
      </w:r>
      <w:r w:rsidR="00413302">
        <w:rPr>
          <w:rFonts w:ascii="Times New Roman" w:eastAsia="Calibri" w:hAnsi="Times New Roman" w:cs="Times New Roman"/>
          <w:sz w:val="28"/>
          <w:szCs w:val="28"/>
        </w:rPr>
        <w:t>[2,</w:t>
      </w:r>
      <w:r w:rsidR="003E4AFE">
        <w:rPr>
          <w:rFonts w:ascii="Times New Roman" w:eastAsia="Calibri" w:hAnsi="Times New Roman" w:cs="Times New Roman"/>
          <w:sz w:val="28"/>
          <w:szCs w:val="28"/>
        </w:rPr>
        <w:t>3</w:t>
      </w:r>
      <w:r w:rsidR="00413302" w:rsidRPr="00413302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227BFF" w:rsidRPr="006C1CED" w:rsidRDefault="00227BFF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sz w:val="28"/>
          <w:szCs w:val="28"/>
        </w:rPr>
        <w:t>Несмотря на то, что читательская грамотность предполагает работу с ра</w:t>
      </w:r>
      <w:r w:rsidR="00C83D71" w:rsidRPr="006C1CED">
        <w:rPr>
          <w:rFonts w:ascii="Times New Roman" w:hAnsi="Times New Roman" w:cs="Times New Roman"/>
          <w:sz w:val="28"/>
          <w:szCs w:val="28"/>
        </w:rPr>
        <w:t>зными видами текстов, сегодня мы рассмотрим</w:t>
      </w:r>
      <w:r w:rsidRPr="006C1CED">
        <w:rPr>
          <w:rFonts w:ascii="Times New Roman" w:hAnsi="Times New Roman" w:cs="Times New Roman"/>
          <w:sz w:val="28"/>
          <w:szCs w:val="28"/>
        </w:rPr>
        <w:t xml:space="preserve"> </w:t>
      </w:r>
      <w:r w:rsidR="00C83D71" w:rsidRPr="006C1CED">
        <w:rPr>
          <w:rFonts w:ascii="Times New Roman" w:hAnsi="Times New Roman" w:cs="Times New Roman"/>
          <w:sz w:val="28"/>
          <w:szCs w:val="28"/>
        </w:rPr>
        <w:t xml:space="preserve">приемы работы </w:t>
      </w:r>
      <w:r w:rsidRPr="006C1CED">
        <w:rPr>
          <w:rFonts w:ascii="Times New Roman" w:hAnsi="Times New Roman" w:cs="Times New Roman"/>
          <w:sz w:val="28"/>
          <w:szCs w:val="28"/>
        </w:rPr>
        <w:t xml:space="preserve">с классическими художественными текстами, так как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именно они вызывают наибольшее затруднение у учащихся.</w:t>
      </w:r>
    </w:p>
    <w:p w:rsidR="00D818EF" w:rsidRPr="00705447" w:rsidRDefault="00F14E1B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5447">
        <w:rPr>
          <w:rFonts w:ascii="Times New Roman" w:hAnsi="Times New Roman" w:cs="Times New Roman"/>
          <w:bCs/>
          <w:iCs/>
          <w:sz w:val="28"/>
          <w:szCs w:val="28"/>
        </w:rPr>
        <w:t xml:space="preserve">Международные </w:t>
      </w:r>
      <w:r w:rsidR="00D818EF" w:rsidRPr="00705447">
        <w:rPr>
          <w:rFonts w:ascii="Times New Roman" w:hAnsi="Times New Roman" w:cs="Times New Roman"/>
          <w:bCs/>
          <w:iCs/>
          <w:sz w:val="28"/>
          <w:szCs w:val="28"/>
        </w:rPr>
        <w:t xml:space="preserve">образовательная программа </w:t>
      </w:r>
      <w:r w:rsidRPr="00705447">
        <w:rPr>
          <w:rFonts w:ascii="Times New Roman" w:hAnsi="Times New Roman" w:cs="Times New Roman"/>
          <w:bCs/>
          <w:iCs/>
          <w:sz w:val="28"/>
          <w:szCs w:val="28"/>
        </w:rPr>
        <w:t xml:space="preserve">PISA </w:t>
      </w:r>
      <w:r w:rsidR="00D818EF" w:rsidRPr="00705447">
        <w:rPr>
          <w:rFonts w:ascii="Times New Roman" w:hAnsi="Times New Roman" w:cs="Times New Roman"/>
          <w:bCs/>
          <w:iCs/>
          <w:sz w:val="28"/>
          <w:szCs w:val="28"/>
        </w:rPr>
        <w:t>выделяет следующие умения, которыми долж</w:t>
      </w:r>
      <w:r w:rsidR="00705447" w:rsidRPr="00705447">
        <w:rPr>
          <w:rFonts w:ascii="Times New Roman" w:hAnsi="Times New Roman" w:cs="Times New Roman"/>
          <w:bCs/>
          <w:iCs/>
          <w:sz w:val="28"/>
          <w:szCs w:val="28"/>
        </w:rPr>
        <w:t>ен обладать современный школьник</w:t>
      </w:r>
      <w:r w:rsidR="00D818EF" w:rsidRPr="00705447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F14E1B" w:rsidRPr="006C1CED" w:rsidRDefault="00F14E1B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- находить и </w:t>
      </w:r>
      <w:r w:rsidR="0005444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извлекать информацию из текста;</w:t>
      </w:r>
    </w:p>
    <w:p w:rsidR="00F14E1B" w:rsidRPr="006C1CED" w:rsidRDefault="00F14E1B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-интегрировать и интерпретировать сообщени</w:t>
      </w:r>
      <w:r w:rsidR="00990EF1"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я</w:t>
      </w:r>
      <w:r w:rsidR="0005444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текста;</w:t>
      </w:r>
    </w:p>
    <w:p w:rsidR="00F14E1B" w:rsidRPr="006C1CED" w:rsidRDefault="00F14E1B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- осмысливать и оценивать </w:t>
      </w:r>
      <w:r w:rsidR="00990EF1" w:rsidRPr="006C1CED">
        <w:rPr>
          <w:rFonts w:ascii="Times New Roman" w:hAnsi="Times New Roman" w:cs="Times New Roman"/>
          <w:bCs/>
          <w:iCs/>
          <w:sz w:val="28"/>
          <w:szCs w:val="28"/>
        </w:rPr>
        <w:t>содержание</w:t>
      </w:r>
      <w:r w:rsidR="0016140C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и форму </w:t>
      </w:r>
      <w:r w:rsidR="00990EF1" w:rsidRPr="006C1CED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екста.</w:t>
      </w:r>
    </w:p>
    <w:p w:rsidR="00FC399F" w:rsidRPr="006C1CED" w:rsidRDefault="00227BFF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Рас</w:t>
      </w:r>
      <w:r w:rsidR="00413302">
        <w:rPr>
          <w:rFonts w:ascii="Times New Roman" w:hAnsi="Times New Roman" w:cs="Times New Roman"/>
          <w:bCs/>
          <w:iCs/>
          <w:sz w:val="28"/>
          <w:szCs w:val="28"/>
        </w:rPr>
        <w:t xml:space="preserve">смотрим каждое умение подробнее </w:t>
      </w:r>
      <w:r w:rsidR="00413302">
        <w:rPr>
          <w:rFonts w:ascii="Times New Roman" w:eastAsia="Calibri" w:hAnsi="Times New Roman" w:cs="Times New Roman"/>
          <w:sz w:val="28"/>
          <w:szCs w:val="28"/>
        </w:rPr>
        <w:t>[1</w:t>
      </w:r>
      <w:r w:rsidR="00413302" w:rsidRPr="00413302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CF48FC" w:rsidRPr="006C1CED" w:rsidRDefault="00475F65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54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Первое читательское умение</w:t>
      </w:r>
      <w:r w:rsidRPr="0070544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F14E1B" w:rsidRPr="00413302">
        <w:rPr>
          <w:rFonts w:ascii="Times New Roman" w:hAnsi="Times New Roman" w:cs="Times New Roman"/>
          <w:bCs/>
          <w:iCs/>
          <w:sz w:val="28"/>
          <w:szCs w:val="28"/>
        </w:rPr>
        <w:t>находить и извлекать информацию</w:t>
      </w:r>
      <w:r w:rsidR="00865A16">
        <w:rPr>
          <w:rFonts w:ascii="Times New Roman" w:hAnsi="Times New Roman" w:cs="Times New Roman"/>
          <w:bCs/>
          <w:iCs/>
          <w:sz w:val="28"/>
          <w:szCs w:val="28"/>
        </w:rPr>
        <w:t xml:space="preserve"> из текста</w:t>
      </w:r>
      <w:r w:rsidRPr="0041330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475F65" w:rsidRPr="006C1CED" w:rsidRDefault="00475F65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Под данным умением предполагается способность ученика </w:t>
      </w:r>
      <w:r w:rsidR="00055AB6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выделять главное в тексте,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определять, в какой части текста содержится информация</w:t>
      </w:r>
      <w:r w:rsidR="003E4AF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4AFE">
        <w:rPr>
          <w:rFonts w:ascii="Times New Roman" w:eastAsia="Calibri" w:hAnsi="Times New Roman" w:cs="Times New Roman"/>
          <w:sz w:val="28"/>
          <w:szCs w:val="28"/>
        </w:rPr>
        <w:t>[</w:t>
      </w:r>
      <w:r w:rsidR="003E4AFE" w:rsidRPr="003E4AFE">
        <w:rPr>
          <w:rFonts w:ascii="Times New Roman" w:eastAsia="Calibri" w:hAnsi="Times New Roman" w:cs="Times New Roman"/>
          <w:sz w:val="28"/>
          <w:szCs w:val="28"/>
        </w:rPr>
        <w:t>4].</w:t>
      </w:r>
    </w:p>
    <w:p w:rsidR="000C7F2C" w:rsidRPr="00705447" w:rsidRDefault="00990EF1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5447">
        <w:rPr>
          <w:rFonts w:ascii="Times New Roman" w:hAnsi="Times New Roman" w:cs="Times New Roman"/>
          <w:bCs/>
          <w:iCs/>
          <w:sz w:val="28"/>
          <w:szCs w:val="28"/>
        </w:rPr>
        <w:t xml:space="preserve">Для </w:t>
      </w:r>
      <w:r w:rsidR="00055AB6" w:rsidRPr="00705447">
        <w:rPr>
          <w:rFonts w:ascii="Times New Roman" w:hAnsi="Times New Roman" w:cs="Times New Roman"/>
          <w:bCs/>
          <w:iCs/>
          <w:sz w:val="28"/>
          <w:szCs w:val="28"/>
        </w:rPr>
        <w:t>формировани</w:t>
      </w:r>
      <w:r w:rsidRPr="00705447"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="00055AB6" w:rsidRPr="00705447">
        <w:rPr>
          <w:rFonts w:ascii="Times New Roman" w:hAnsi="Times New Roman" w:cs="Times New Roman"/>
          <w:bCs/>
          <w:iCs/>
          <w:sz w:val="28"/>
          <w:szCs w:val="28"/>
        </w:rPr>
        <w:t xml:space="preserve"> данного умения </w:t>
      </w:r>
      <w:r w:rsidR="000C7F2C" w:rsidRPr="00705447">
        <w:rPr>
          <w:rFonts w:ascii="Times New Roman" w:hAnsi="Times New Roman" w:cs="Times New Roman"/>
          <w:bCs/>
          <w:iCs/>
          <w:sz w:val="28"/>
          <w:szCs w:val="28"/>
        </w:rPr>
        <w:t xml:space="preserve">я использую на уроках литературы следующие приемы: </w:t>
      </w:r>
    </w:p>
    <w:p w:rsidR="000C7F2C" w:rsidRPr="00B222B4" w:rsidRDefault="000C7F2C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22B4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2C7F7F" w:rsidRPr="00B222B4">
        <w:rPr>
          <w:rFonts w:ascii="Times New Roman" w:hAnsi="Times New Roman" w:cs="Times New Roman"/>
          <w:bCs/>
          <w:iCs/>
          <w:sz w:val="28"/>
          <w:szCs w:val="28"/>
        </w:rPr>
        <w:t>Выделение ключевых слов (фраз) в тексте (</w:t>
      </w:r>
      <w:r w:rsidR="00FC5DD9" w:rsidRPr="00B222B4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A85659" w:rsidRPr="00B222B4">
        <w:rPr>
          <w:rFonts w:ascii="Times New Roman" w:hAnsi="Times New Roman" w:cs="Times New Roman"/>
          <w:bCs/>
          <w:iCs/>
          <w:sz w:val="28"/>
          <w:szCs w:val="28"/>
        </w:rPr>
        <w:t>помощью маркера</w:t>
      </w:r>
      <w:r w:rsidR="00705447">
        <w:rPr>
          <w:rFonts w:ascii="Times New Roman" w:hAnsi="Times New Roman" w:cs="Times New Roman"/>
          <w:bCs/>
          <w:iCs/>
          <w:sz w:val="28"/>
          <w:szCs w:val="28"/>
        </w:rPr>
        <w:t>);</w:t>
      </w:r>
    </w:p>
    <w:p w:rsidR="00475F65" w:rsidRPr="00705447" w:rsidRDefault="000C7F2C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5447"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="00A85659" w:rsidRPr="0070544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C7F7F" w:rsidRPr="0070544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A85659" w:rsidRPr="00705447">
        <w:rPr>
          <w:rFonts w:ascii="Times New Roman" w:hAnsi="Times New Roman" w:cs="Times New Roman"/>
          <w:bCs/>
          <w:iCs/>
          <w:sz w:val="28"/>
          <w:szCs w:val="28"/>
        </w:rPr>
        <w:t>абота с таблицей.</w:t>
      </w:r>
    </w:p>
    <w:p w:rsidR="00BD3A92" w:rsidRPr="006C1CED" w:rsidRDefault="00FC5DD9" w:rsidP="00BD3A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="002C7F7F" w:rsidRPr="006C1CED">
        <w:rPr>
          <w:rFonts w:ascii="Times New Roman" w:hAnsi="Times New Roman" w:cs="Times New Roman"/>
          <w:bCs/>
          <w:iCs/>
          <w:sz w:val="28"/>
          <w:szCs w:val="28"/>
        </w:rPr>
        <w:t>ак, р</w:t>
      </w:r>
      <w:r w:rsidR="000C7F2C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аботая над характеристикой образа </w:t>
      </w:r>
      <w:proofErr w:type="spellStart"/>
      <w:r w:rsidR="000C7F2C" w:rsidRPr="006C1CED">
        <w:rPr>
          <w:rFonts w:ascii="Times New Roman" w:hAnsi="Times New Roman" w:cs="Times New Roman"/>
          <w:bCs/>
          <w:iCs/>
          <w:sz w:val="28"/>
          <w:szCs w:val="28"/>
        </w:rPr>
        <w:t>Простаковой</w:t>
      </w:r>
      <w:proofErr w:type="spellEnd"/>
      <w:r w:rsidR="000C7F2C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в комедии Д.И. Фонвизина «Недоросль»</w:t>
      </w:r>
      <w:r w:rsidR="002C7F7F" w:rsidRPr="006C1CED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0C7F2C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222B4">
        <w:rPr>
          <w:rFonts w:ascii="Times New Roman" w:hAnsi="Times New Roman" w:cs="Times New Roman"/>
          <w:bCs/>
          <w:iCs/>
          <w:sz w:val="28"/>
          <w:szCs w:val="28"/>
        </w:rPr>
        <w:t xml:space="preserve">я даю </w:t>
      </w:r>
      <w:r w:rsidR="00823460" w:rsidRPr="006C1CED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21128F" w:rsidRPr="006C1CED">
        <w:rPr>
          <w:rFonts w:ascii="Times New Roman" w:hAnsi="Times New Roman" w:cs="Times New Roman"/>
          <w:bCs/>
          <w:iCs/>
          <w:sz w:val="28"/>
          <w:szCs w:val="28"/>
        </w:rPr>
        <w:t>ченик</w:t>
      </w:r>
      <w:r w:rsidR="002C7F7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ам </w:t>
      </w:r>
      <w:r w:rsidR="007D34CE" w:rsidRPr="006C1CED">
        <w:rPr>
          <w:rFonts w:ascii="Times New Roman" w:hAnsi="Times New Roman" w:cs="Times New Roman"/>
          <w:bCs/>
          <w:iCs/>
          <w:sz w:val="28"/>
          <w:szCs w:val="28"/>
        </w:rPr>
        <w:t>задание выделить</w:t>
      </w:r>
      <w:r w:rsidR="002C7F7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в </w:t>
      </w:r>
      <w:r w:rsidR="007D34CE" w:rsidRPr="006C1CED">
        <w:rPr>
          <w:rFonts w:ascii="Times New Roman" w:hAnsi="Times New Roman" w:cs="Times New Roman"/>
          <w:bCs/>
          <w:iCs/>
          <w:sz w:val="28"/>
          <w:szCs w:val="28"/>
        </w:rPr>
        <w:t>тексте маркером</w:t>
      </w:r>
      <w:r w:rsidR="000C7F2C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цитаты и выпис</w:t>
      </w:r>
      <w:r w:rsidR="002C7F7F" w:rsidRPr="006C1CED">
        <w:rPr>
          <w:rFonts w:ascii="Times New Roman" w:hAnsi="Times New Roman" w:cs="Times New Roman"/>
          <w:bCs/>
          <w:iCs/>
          <w:sz w:val="28"/>
          <w:szCs w:val="28"/>
        </w:rPr>
        <w:t>ать</w:t>
      </w:r>
      <w:r w:rsidR="00BD3A92">
        <w:rPr>
          <w:rFonts w:ascii="Times New Roman" w:hAnsi="Times New Roman" w:cs="Times New Roman"/>
          <w:bCs/>
          <w:iCs/>
          <w:sz w:val="28"/>
          <w:szCs w:val="28"/>
        </w:rPr>
        <w:t xml:space="preserve"> их в таблицу </w:t>
      </w:r>
      <w:r w:rsidR="00BD3A92" w:rsidRPr="00BD3A92">
        <w:rPr>
          <w:rFonts w:ascii="Times New Roman" w:hAnsi="Times New Roman" w:cs="Times New Roman"/>
          <w:bCs/>
          <w:i/>
          <w:iCs/>
          <w:sz w:val="28"/>
          <w:szCs w:val="28"/>
        </w:rPr>
        <w:t>(Приложение 1.)</w:t>
      </w:r>
    </w:p>
    <w:p w:rsidR="0021128F" w:rsidRPr="006C1CED" w:rsidRDefault="00CF48FC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На основе </w:t>
      </w:r>
      <w:r w:rsidR="002C7F7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ключевых слов в цитатах </w:t>
      </w:r>
      <w:r w:rsidR="007D34CE">
        <w:rPr>
          <w:rFonts w:ascii="Times New Roman" w:hAnsi="Times New Roman" w:cs="Times New Roman"/>
          <w:bCs/>
          <w:iCs/>
          <w:sz w:val="28"/>
          <w:szCs w:val="28"/>
        </w:rPr>
        <w:t>ученики</w:t>
      </w:r>
      <w:r w:rsidR="007D34CE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делают</w:t>
      </w:r>
      <w:r w:rsidR="002C7F7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вывод об образе</w:t>
      </w:r>
      <w:r w:rsidR="00D65A4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65A44" w:rsidRPr="006C1CED">
        <w:rPr>
          <w:rFonts w:ascii="Times New Roman" w:hAnsi="Times New Roman" w:cs="Times New Roman"/>
          <w:bCs/>
          <w:iCs/>
          <w:sz w:val="28"/>
          <w:szCs w:val="28"/>
        </w:rPr>
        <w:t>Простаковой</w:t>
      </w:r>
      <w:proofErr w:type="spellEnd"/>
      <w:r w:rsidR="00D65A4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D65A44" w:rsidRPr="006C1CED" w:rsidRDefault="00D65A44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65A44" w:rsidRPr="006C1CED" w:rsidRDefault="00D65A44" w:rsidP="00D818EF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1. – Характеристика госпожи </w:t>
      </w:r>
      <w:proofErr w:type="spellStart"/>
      <w:r w:rsidRPr="006C1CED">
        <w:rPr>
          <w:rFonts w:ascii="Times New Roman" w:hAnsi="Times New Roman" w:cs="Times New Roman"/>
          <w:bCs/>
          <w:iCs/>
          <w:sz w:val="28"/>
          <w:szCs w:val="28"/>
        </w:rPr>
        <w:t>Простаковой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397"/>
        <w:gridCol w:w="3118"/>
      </w:tblGrid>
      <w:tr w:rsidR="00D65A44" w:rsidRPr="006C1CED" w:rsidTr="00D65A44">
        <w:trPr>
          <w:trHeight w:val="515"/>
        </w:trPr>
        <w:tc>
          <w:tcPr>
            <w:tcW w:w="2830" w:type="dxa"/>
            <w:hideMark/>
          </w:tcPr>
          <w:p w:rsidR="00D65A44" w:rsidRPr="006C1CED" w:rsidRDefault="00D65A44" w:rsidP="007D34C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Отношение</w:t>
            </w:r>
            <w:r w:rsidR="007D34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br/>
            </w:r>
            <w:r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к героям произведения</w:t>
            </w:r>
          </w:p>
        </w:tc>
        <w:tc>
          <w:tcPr>
            <w:tcW w:w="3397" w:type="dxa"/>
            <w:hideMark/>
          </w:tcPr>
          <w:p w:rsidR="00D65A44" w:rsidRPr="006C1CED" w:rsidRDefault="00D65A44" w:rsidP="007D34C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Отношение к образованию</w:t>
            </w:r>
          </w:p>
        </w:tc>
        <w:tc>
          <w:tcPr>
            <w:tcW w:w="3118" w:type="dxa"/>
            <w:hideMark/>
          </w:tcPr>
          <w:p w:rsidR="00CF48FC" w:rsidRPr="006C1CED" w:rsidRDefault="007D34CE" w:rsidP="007D34CE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 </w:t>
            </w:r>
            <w:r w:rsidR="00CF48FC"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Вывод</w:t>
            </w:r>
          </w:p>
          <w:p w:rsidR="00D65A44" w:rsidRPr="006C1CED" w:rsidRDefault="00CF48FC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(о</w:t>
            </w:r>
            <w:r w:rsidR="00D65A44"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браз </w:t>
            </w:r>
            <w:proofErr w:type="spellStart"/>
            <w:r w:rsidR="00D65A44"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Простаковой</w:t>
            </w:r>
            <w:proofErr w:type="spellEnd"/>
            <w:r w:rsidRPr="006C1CE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)</w:t>
            </w:r>
          </w:p>
        </w:tc>
      </w:tr>
      <w:tr w:rsidR="00D65A44" w:rsidRPr="006C1CED" w:rsidTr="00D65A44">
        <w:trPr>
          <w:trHeight w:val="2642"/>
        </w:trPr>
        <w:tc>
          <w:tcPr>
            <w:tcW w:w="2830" w:type="dxa"/>
            <w:hideMark/>
          </w:tcPr>
          <w:p w:rsidR="00D65A44" w:rsidRPr="006C1CED" w:rsidRDefault="00D65A44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«Мошенника </w:t>
            </w:r>
            <w:proofErr w:type="spellStart"/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Тришку</w:t>
            </w:r>
            <w:proofErr w:type="spellEnd"/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 w:rsidR="005730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D65A44" w:rsidRPr="006C1CED" w:rsidRDefault="00D65A44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«Воровская харя»</w:t>
            </w:r>
          </w:p>
          <w:p w:rsidR="00D65A44" w:rsidRPr="006C1CED" w:rsidRDefault="00D65A44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«сам ты мешковат, умная голова».</w:t>
            </w:r>
          </w:p>
          <w:p w:rsidR="00D65A44" w:rsidRPr="006C1CED" w:rsidRDefault="00D65A44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«Митрофанушка, друг мой!»</w:t>
            </w:r>
          </w:p>
        </w:tc>
        <w:tc>
          <w:tcPr>
            <w:tcW w:w="3397" w:type="dxa"/>
            <w:hideMark/>
          </w:tcPr>
          <w:p w:rsidR="00D65A44" w:rsidRPr="006C1CED" w:rsidRDefault="00D65A44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«Пока он отдыхает, друг мой, ты хоть для виду поучись…».</w:t>
            </w:r>
          </w:p>
          <w:p w:rsidR="00D65A44" w:rsidRPr="006C1CED" w:rsidRDefault="00D65A44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«Нашел деньги, ни с кем не делись. Все себе возьми, Митрофанушка. Не учись этой дурацкой науке».</w:t>
            </w:r>
          </w:p>
          <w:p w:rsidR="00D65A44" w:rsidRPr="006C1CED" w:rsidRDefault="00D65A44" w:rsidP="00D818EF">
            <w:pPr>
              <w:spacing w:line="360" w:lineRule="auto"/>
              <w:ind w:firstLine="70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3118" w:type="dxa"/>
            <w:hideMark/>
          </w:tcPr>
          <w:p w:rsidR="00D65A44" w:rsidRPr="006C1CED" w:rsidRDefault="00D65A44" w:rsidP="007D34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Деспотичная, властная, необразованная, </w:t>
            </w:r>
            <w:r w:rsidR="00554E09"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жадная </w:t>
            </w:r>
            <w:r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ни во</w:t>
            </w:r>
            <w:r w:rsidR="00554E09" w:rsidRPr="006C1C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что не ставит окружающих людей, никого не любит, кроме Митрофана</w:t>
            </w:r>
            <w:r w:rsidR="005730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</w:tbl>
    <w:p w:rsidR="00FC5DD9" w:rsidRPr="006C1CED" w:rsidRDefault="00FC5DD9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65A44" w:rsidRPr="006C1CED" w:rsidRDefault="00FC5DD9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Такой прием учит детей находить информацию, необходимую для понимания содержания текста</w:t>
      </w:r>
    </w:p>
    <w:p w:rsidR="00823460" w:rsidRPr="006C1CED" w:rsidRDefault="00D65A44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D34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Второе читательское умение</w:t>
      </w:r>
      <w:r w:rsidRPr="007D34C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– интерпретировать и интегрировать текст. </w:t>
      </w:r>
      <w:r w:rsidR="003571A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Данное умение предполагает </w:t>
      </w:r>
      <w:r w:rsidR="00F45899" w:rsidRPr="006C1CED">
        <w:rPr>
          <w:rFonts w:ascii="Times New Roman" w:hAnsi="Times New Roman" w:cs="Times New Roman"/>
          <w:bCs/>
          <w:iCs/>
          <w:sz w:val="28"/>
          <w:szCs w:val="28"/>
        </w:rPr>
        <w:t>способность ученика</w:t>
      </w:r>
      <w:r w:rsidR="003C4E5B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понимать содержание текста</w:t>
      </w:r>
      <w:r w:rsidR="00823460" w:rsidRPr="006C1CED">
        <w:rPr>
          <w:rFonts w:ascii="Times New Roman" w:hAnsi="Times New Roman" w:cs="Times New Roman"/>
          <w:bCs/>
          <w:iCs/>
          <w:sz w:val="28"/>
          <w:szCs w:val="28"/>
        </w:rPr>
        <w:t>, воспринимать текст как единое целое</w:t>
      </w:r>
      <w:r w:rsidR="00BD3A9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4AFE">
        <w:rPr>
          <w:rFonts w:ascii="Times New Roman" w:eastAsia="Calibri" w:hAnsi="Times New Roman" w:cs="Times New Roman"/>
          <w:sz w:val="28"/>
          <w:szCs w:val="28"/>
        </w:rPr>
        <w:t>[1]</w:t>
      </w:r>
      <w:r w:rsidR="00823460" w:rsidRPr="006C1CE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23460" w:rsidRPr="006C1CED" w:rsidRDefault="00823460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В формировании этого умения нам помогут следующие </w:t>
      </w:r>
      <w:r w:rsidRPr="007D34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приемы:</w:t>
      </w:r>
    </w:p>
    <w:p w:rsidR="00823460" w:rsidRPr="007D34CE" w:rsidRDefault="00F61F1F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D34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</w:t>
      </w:r>
      <w:r w:rsidR="00823460" w:rsidRPr="007D34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Словарная работа </w:t>
      </w:r>
    </w:p>
    <w:p w:rsidR="004D69F2" w:rsidRPr="006C1CED" w:rsidRDefault="00823460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Для понимания </w:t>
      </w:r>
      <w:r w:rsidR="004D69F2" w:rsidRPr="006C1CED">
        <w:rPr>
          <w:rFonts w:ascii="Times New Roman" w:hAnsi="Times New Roman" w:cs="Times New Roman"/>
          <w:bCs/>
          <w:iCs/>
          <w:sz w:val="28"/>
          <w:szCs w:val="28"/>
        </w:rPr>
        <w:t>основной идеи произведения на уроках литературы   важно обращаться к названию.</w:t>
      </w:r>
    </w:p>
    <w:p w:rsidR="004D69F2" w:rsidRPr="006C1CED" w:rsidRDefault="004D69F2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Так, работая с названием </w:t>
      </w:r>
      <w:r w:rsidR="00823460" w:rsidRPr="006C1CED">
        <w:rPr>
          <w:rFonts w:ascii="Times New Roman" w:hAnsi="Times New Roman" w:cs="Times New Roman"/>
          <w:bCs/>
          <w:iCs/>
          <w:sz w:val="28"/>
          <w:szCs w:val="28"/>
        </w:rPr>
        <w:t>ком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едии Д.И. Фонвизина «Недоросль», приходим к выводу, что </w:t>
      </w:r>
      <w:r w:rsidR="00823460" w:rsidRPr="006C1CED">
        <w:rPr>
          <w:rFonts w:ascii="Times New Roman" w:hAnsi="Times New Roman" w:cs="Times New Roman"/>
          <w:bCs/>
          <w:iCs/>
          <w:sz w:val="28"/>
          <w:szCs w:val="28"/>
        </w:rPr>
        <w:t>слово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«недоросль» имеет два значения:</w:t>
      </w:r>
    </w:p>
    <w:p w:rsidR="004D69F2" w:rsidRPr="006C1CED" w:rsidRDefault="004D69F2" w:rsidP="00D818EF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Недоросль – в </w:t>
      </w:r>
      <w:r w:rsidRPr="006C1CED">
        <w:rPr>
          <w:rFonts w:ascii="Times New Roman" w:hAnsi="Times New Roman" w:cs="Times New Roman"/>
          <w:bCs/>
          <w:iCs/>
          <w:sz w:val="28"/>
          <w:szCs w:val="28"/>
          <w:lang w:val="en-US"/>
        </w:rPr>
        <w:t>XVIII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веке молодой человек, который не достиг совершеннолетия, не поступил на государственную службу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1548DD" w:rsidRPr="006C1CED" w:rsidRDefault="001548DD" w:rsidP="00D818EF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Недоросль – это глупый и необразованный человек.</w:t>
      </w:r>
    </w:p>
    <w:p w:rsidR="00823460" w:rsidRPr="006C1CED" w:rsidRDefault="00823460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Таким образом, 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>установив связь между названием и содержанием произведения</w:t>
      </w:r>
      <w:r w:rsidR="00F45899" w:rsidRPr="006C1CED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ученики выходят на проблему воспитания в комедии Д.И. Фонвизина «Недоросль».</w:t>
      </w:r>
    </w:p>
    <w:p w:rsidR="0021128F" w:rsidRPr="006C1CED" w:rsidRDefault="00823460" w:rsidP="007D34C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Кроме того, </w:t>
      </w:r>
      <w:r w:rsidR="001548DD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изучая классические тексты, важно дать </w:t>
      </w:r>
      <w:r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>толкование словам, лексическое значение которых может вызвать затруднение</w:t>
      </w:r>
      <w:r w:rsidR="00F8282C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у учеников</w:t>
      </w:r>
      <w:r w:rsidR="00F45899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16140C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в </w:t>
      </w:r>
      <w:r w:rsidR="00F45899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>понимани</w:t>
      </w:r>
      <w:r w:rsidR="0016140C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>и</w:t>
      </w:r>
      <w:r w:rsidR="00F45899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содержания произведения.</w:t>
      </w:r>
      <w:r w:rsidR="002C7F7F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Поэтому я предлагаю детям найти и в</w:t>
      </w:r>
      <w:r w:rsidR="00291788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>ыписать слова, значение которых</w:t>
      </w:r>
      <w:r w:rsidR="00F8282C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им не</w:t>
      </w:r>
      <w:r w:rsidR="00291788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понятно. </w:t>
      </w:r>
      <w:r w:rsidR="007D34C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Например, </w:t>
      </w:r>
      <w:r w:rsidR="007D34CE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>следующие</w:t>
      </w:r>
      <w:r w:rsidR="00291788" w:rsidRPr="006C1C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слова: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Обузил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-  сделать слишком узким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Зады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AD3884">
        <w:rPr>
          <w:rFonts w:ascii="Times New Roman" w:hAnsi="Times New Roman" w:cs="Times New Roman"/>
          <w:bCs/>
          <w:iCs/>
          <w:sz w:val="28"/>
          <w:szCs w:val="28"/>
        </w:rPr>
        <w:t>то, что давно пройдено, выучено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Аз </w:t>
      </w:r>
      <w:proofErr w:type="spellStart"/>
      <w:r w:rsidRPr="006C1CED">
        <w:rPr>
          <w:rFonts w:ascii="Times New Roman" w:hAnsi="Times New Roman" w:cs="Times New Roman"/>
          <w:b/>
          <w:bCs/>
          <w:iCs/>
          <w:sz w:val="28"/>
          <w:szCs w:val="28"/>
        </w:rPr>
        <w:t>есмь</w:t>
      </w:r>
      <w:proofErr w:type="spellEnd"/>
      <w:r w:rsidRPr="006C1C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– я есть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/>
          <w:bCs/>
          <w:iCs/>
          <w:sz w:val="28"/>
          <w:szCs w:val="28"/>
        </w:rPr>
        <w:t>Поношение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- позор, бесчестье</w:t>
      </w:r>
    </w:p>
    <w:p w:rsidR="00EA65C5" w:rsidRDefault="00FC5DD9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054448">
        <w:rPr>
          <w:rFonts w:ascii="Times New Roman" w:hAnsi="Times New Roman" w:cs="Times New Roman"/>
          <w:b/>
          <w:bCs/>
          <w:iCs/>
          <w:sz w:val="28"/>
          <w:szCs w:val="28"/>
        </w:rPr>
        <w:t>Челом бить</w:t>
      </w:r>
      <w:r w:rsidRPr="000544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="007D34CE">
        <w:rPr>
          <w:rFonts w:ascii="Times New Roman" w:hAnsi="Times New Roman" w:cs="Times New Roman"/>
          <w:bCs/>
          <w:iCs/>
          <w:sz w:val="28"/>
          <w:szCs w:val="28"/>
        </w:rPr>
        <w:t xml:space="preserve">просить о чем-либо </w:t>
      </w:r>
      <w:r w:rsidR="00054448">
        <w:rPr>
          <w:rFonts w:ascii="Times New Roman" w:hAnsi="Times New Roman" w:cs="Times New Roman"/>
          <w:bCs/>
          <w:iCs/>
          <w:sz w:val="28"/>
          <w:szCs w:val="28"/>
        </w:rPr>
        <w:t>(почтительно</w:t>
      </w:r>
      <w:r w:rsidR="007D34CE">
        <w:rPr>
          <w:rFonts w:ascii="Times New Roman" w:hAnsi="Times New Roman" w:cs="Times New Roman"/>
          <w:bCs/>
          <w:iCs/>
          <w:sz w:val="28"/>
          <w:szCs w:val="28"/>
        </w:rPr>
        <w:t xml:space="preserve"> и униженно)</w:t>
      </w:r>
    </w:p>
    <w:p w:rsidR="00054448" w:rsidRDefault="00861DE3" w:rsidP="0005444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Cs/>
          <w:sz w:val="28"/>
          <w:szCs w:val="28"/>
        </w:rPr>
        <w:t>Гарнизонна</w:t>
      </w:r>
      <w:proofErr w:type="spellEnd"/>
      <w:r w:rsidR="00054448" w:rsidRPr="0005444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крыса</w:t>
      </w:r>
      <w:r w:rsidR="00054448">
        <w:rPr>
          <w:rFonts w:ascii="Times New Roman" w:hAnsi="Times New Roman" w:cs="Times New Roman"/>
          <w:bCs/>
          <w:iCs/>
          <w:sz w:val="28"/>
          <w:szCs w:val="28"/>
        </w:rPr>
        <w:t xml:space="preserve"> - в</w:t>
      </w:r>
      <w:r w:rsidR="00054448" w:rsidRPr="00054448">
        <w:rPr>
          <w:rFonts w:ascii="Times New Roman" w:hAnsi="Times New Roman" w:cs="Times New Roman"/>
          <w:bCs/>
          <w:iCs/>
          <w:sz w:val="28"/>
          <w:szCs w:val="28"/>
        </w:rPr>
        <w:t xml:space="preserve">оеннослужащий, долгое время находящийся в </w:t>
      </w:r>
      <w:r w:rsidR="00054448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          гарнизоне.</w:t>
      </w:r>
    </w:p>
    <w:p w:rsidR="00FC5DD9" w:rsidRPr="006C1CED" w:rsidRDefault="00054448" w:rsidP="0005444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Словарная работа помогает ученикам</w:t>
      </w:r>
      <w:r w:rsidR="00FC5DD9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понять идейно</w:t>
      </w:r>
      <w:r w:rsidR="00FC5DD9" w:rsidRPr="006C1CED">
        <w:rPr>
          <w:rFonts w:ascii="Times New Roman" w:hAnsi="Times New Roman" w:cs="Times New Roman"/>
          <w:bCs/>
          <w:iCs/>
          <w:sz w:val="28"/>
          <w:szCs w:val="28"/>
        </w:rPr>
        <w:t>-образное содержание комедии, повышает культуру речи, ра</w:t>
      </w:r>
      <w:r>
        <w:rPr>
          <w:rFonts w:ascii="Times New Roman" w:hAnsi="Times New Roman" w:cs="Times New Roman"/>
          <w:bCs/>
          <w:iCs/>
          <w:sz w:val="28"/>
          <w:szCs w:val="28"/>
        </w:rPr>
        <w:t>сширяет словарный запас.</w:t>
      </w:r>
    </w:p>
    <w:p w:rsidR="001548DD" w:rsidRPr="00054448" w:rsidRDefault="00F45899" w:rsidP="00D818EF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544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</w:t>
      </w:r>
      <w:r w:rsidR="001548DD" w:rsidRPr="000544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Работа с произведениями изобразительного искусства</w:t>
      </w:r>
    </w:p>
    <w:p w:rsidR="00665EEC" w:rsidRPr="006C1CED" w:rsidRDefault="00665EEC" w:rsidP="00093E3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3E3B">
        <w:rPr>
          <w:rFonts w:ascii="Times New Roman" w:hAnsi="Times New Roman" w:cs="Times New Roman"/>
          <w:bCs/>
          <w:iCs/>
          <w:sz w:val="28"/>
          <w:szCs w:val="28"/>
        </w:rPr>
        <w:t xml:space="preserve">Важную роль в развитии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читательской грамотности учащихся играет</w:t>
      </w:r>
    </w:p>
    <w:p w:rsidR="00F45899" w:rsidRPr="006C1CED" w:rsidRDefault="00665EEC" w:rsidP="00093E3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3E3B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F45899" w:rsidRPr="00093E3B">
        <w:rPr>
          <w:rFonts w:ascii="Times New Roman" w:hAnsi="Times New Roman" w:cs="Times New Roman"/>
          <w:bCs/>
          <w:iCs/>
          <w:sz w:val="28"/>
          <w:szCs w:val="28"/>
        </w:rPr>
        <w:t xml:space="preserve">мение </w:t>
      </w:r>
      <w:r w:rsidR="00093E3B" w:rsidRPr="00093E3B">
        <w:rPr>
          <w:rFonts w:ascii="Times New Roman" w:hAnsi="Times New Roman" w:cs="Times New Roman"/>
          <w:bCs/>
          <w:iCs/>
          <w:sz w:val="28"/>
          <w:szCs w:val="28"/>
        </w:rPr>
        <w:t>интерпретировать текст</w:t>
      </w:r>
      <w:r w:rsidRPr="00093E3B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F45899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понимать разные виды </w:t>
      </w:r>
      <w:r w:rsidR="008B4719" w:rsidRPr="006C1CED">
        <w:rPr>
          <w:rFonts w:ascii="Times New Roman" w:hAnsi="Times New Roman" w:cs="Times New Roman"/>
          <w:bCs/>
          <w:iCs/>
          <w:sz w:val="28"/>
          <w:szCs w:val="28"/>
        </w:rPr>
        <w:t>текстов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. В этом </w:t>
      </w:r>
      <w:r w:rsidR="00FC5DD9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мне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45899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93E3B" w:rsidRPr="006C1CED">
        <w:rPr>
          <w:rFonts w:ascii="Times New Roman" w:hAnsi="Times New Roman" w:cs="Times New Roman"/>
          <w:bCs/>
          <w:iCs/>
          <w:sz w:val="28"/>
          <w:szCs w:val="28"/>
        </w:rPr>
        <w:t>помогает обращение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к изобразительному искусству, которое по своей форме тоже является текстом, но без слов.</w:t>
      </w:r>
    </w:p>
    <w:p w:rsidR="00665EEC" w:rsidRPr="006C1CED" w:rsidRDefault="00665EEC" w:rsidP="00093E3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Так, п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>ри разборе эпизода из сказки-были М.</w:t>
      </w:r>
      <w:r w:rsidR="00093E3B">
        <w:rPr>
          <w:rFonts w:ascii="Times New Roman" w:hAnsi="Times New Roman" w:cs="Times New Roman"/>
          <w:bCs/>
          <w:iCs/>
          <w:sz w:val="28"/>
          <w:szCs w:val="28"/>
        </w:rPr>
        <w:t xml:space="preserve"> М. 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Пришвина «Кладовая солнца» ученики не всегда понимают смысл слов </w:t>
      </w:r>
      <w:proofErr w:type="spellStart"/>
      <w:proofErr w:type="gramStart"/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>Антипича</w:t>
      </w:r>
      <w:proofErr w:type="spellEnd"/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о</w:t>
      </w:r>
      <w:proofErr w:type="gramEnd"/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правде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Pr="006C1CED">
        <w:rPr>
          <w:rFonts w:ascii="Times New Roman" w:hAnsi="Times New Roman" w:cs="Times New Roman"/>
          <w:bCs/>
          <w:i/>
          <w:iCs/>
          <w:sz w:val="28"/>
          <w:szCs w:val="28"/>
        </w:rPr>
        <w:t>«Я вам скажу, если вы вперед скажете мне, что есть правда, какая она, где живет и как ее найти».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EE3ED1" w:rsidRPr="00BD3A92" w:rsidRDefault="00665EEC" w:rsidP="00BD3A92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Для этого ученикам предлагается рассмотреть картину-иллюзию</w:t>
      </w:r>
      <w:r w:rsidR="00B01F8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B01F8F" w:rsidRPr="006C1CED">
        <w:rPr>
          <w:rFonts w:ascii="Times New Roman" w:hAnsi="Times New Roman" w:cs="Times New Roman"/>
          <w:bCs/>
          <w:iCs/>
          <w:sz w:val="28"/>
          <w:szCs w:val="28"/>
        </w:rPr>
        <w:t>Д.К.Бернс</w:t>
      </w:r>
      <w:proofErr w:type="spellEnd"/>
      <w:r w:rsidR="00B01F8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«Зимнее яв</w:t>
      </w:r>
      <w:r w:rsidR="00BD3A92">
        <w:rPr>
          <w:rFonts w:ascii="Times New Roman" w:hAnsi="Times New Roman" w:cs="Times New Roman"/>
          <w:bCs/>
          <w:iCs/>
          <w:sz w:val="28"/>
          <w:szCs w:val="28"/>
        </w:rPr>
        <w:t xml:space="preserve">ление» </w:t>
      </w:r>
      <w:r w:rsidR="001B59C6" w:rsidRPr="00BD3A92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B222B4" w:rsidRPr="00BD3A92">
        <w:rPr>
          <w:rFonts w:ascii="Times New Roman" w:hAnsi="Times New Roman" w:cs="Times New Roman"/>
          <w:bCs/>
          <w:i/>
          <w:iCs/>
          <w:sz w:val="28"/>
          <w:szCs w:val="28"/>
        </w:rPr>
        <w:t>Приложение 2</w:t>
      </w:r>
      <w:r w:rsidR="00EE3ED1" w:rsidRPr="00BD3A92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BD3A92" w:rsidRPr="00BD3A9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665EEC" w:rsidRPr="006C1CED" w:rsidRDefault="00665EEC" w:rsidP="00121A2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 Опираясь на то, что каждый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человек по-разному видит изображаемое на картине,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ученики приходят к выводу, что </w:t>
      </w:r>
      <w:r w:rsidR="00093E3B" w:rsidRPr="006C1CED">
        <w:rPr>
          <w:rFonts w:ascii="Times New Roman" w:hAnsi="Times New Roman" w:cs="Times New Roman"/>
          <w:bCs/>
          <w:iCs/>
          <w:sz w:val="28"/>
          <w:szCs w:val="28"/>
        </w:rPr>
        <w:t>и правда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у каждого человека </w:t>
      </w:r>
      <w:r w:rsidR="00EE3ED1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может быть 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своя. 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Фронтальная работа с учениками проходила по следующим вопросам: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1.Что изображено на данной картине? 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2. Можно ли понимать картину однозначно? Почему?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3. Что такое правда?</w:t>
      </w:r>
    </w:p>
    <w:p w:rsidR="001548DD" w:rsidRPr="006C1CED" w:rsidRDefault="001548DD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4. А у всех людей одна и та же правда? Почему?</w:t>
      </w:r>
    </w:p>
    <w:p w:rsidR="00EE3ED1" w:rsidRPr="006C1CED" w:rsidRDefault="00EE3ED1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Работа с картиной – иллюзией учит </w:t>
      </w:r>
      <w:r w:rsidR="00093E3B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 анализировать</w:t>
      </w:r>
      <w:r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делать самостоятельные выводы.</w:t>
      </w:r>
    </w:p>
    <w:p w:rsidR="001548DD" w:rsidRDefault="00F5059D" w:rsidP="00D818EF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C6E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</w:t>
      </w:r>
      <w:r w:rsidR="001C6E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Сравнение</w:t>
      </w:r>
    </w:p>
    <w:p w:rsidR="009E485A" w:rsidRDefault="009E485A" w:rsidP="00F77F7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прошлом учебном году среди параллели шестых классов я реализовала проект «Золотая полка класса». </w:t>
      </w:r>
      <w:r w:rsidR="00121A2B">
        <w:rPr>
          <w:rFonts w:ascii="Times New Roman" w:hAnsi="Times New Roman" w:cs="Times New Roman"/>
          <w:bCs/>
          <w:iCs/>
          <w:sz w:val="28"/>
          <w:szCs w:val="28"/>
        </w:rPr>
        <w:t xml:space="preserve">Цель проекта </w:t>
      </w:r>
      <w:r w:rsidR="00121A2B" w:rsidRPr="00121A2B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="00F77F7F">
        <w:rPr>
          <w:rFonts w:ascii="Times New Roman" w:hAnsi="Times New Roman" w:cs="Times New Roman"/>
          <w:bCs/>
          <w:iCs/>
          <w:sz w:val="28"/>
          <w:szCs w:val="28"/>
        </w:rPr>
        <w:t>выявить читательские интересы школьников.</w:t>
      </w:r>
    </w:p>
    <w:p w:rsidR="00257CDC" w:rsidRPr="00A47190" w:rsidRDefault="001C7EDF" w:rsidP="00BD3A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Результаты показали, что </w:t>
      </w:r>
      <w:r w:rsidR="00F77F7F" w:rsidRPr="00F77F7F">
        <w:rPr>
          <w:rFonts w:ascii="Times New Roman" w:hAnsi="Times New Roman" w:cs="Times New Roman"/>
          <w:bCs/>
          <w:iCs/>
          <w:sz w:val="28"/>
          <w:szCs w:val="28"/>
        </w:rPr>
        <w:t>наибольшее предпочтение дети</w:t>
      </w:r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 отдают современной литературе </w:t>
      </w:r>
      <w:proofErr w:type="gramStart"/>
      <w:r w:rsidRPr="00F77F7F">
        <w:rPr>
          <w:rFonts w:ascii="Times New Roman" w:hAnsi="Times New Roman" w:cs="Times New Roman"/>
          <w:bCs/>
          <w:iCs/>
          <w:sz w:val="28"/>
          <w:szCs w:val="28"/>
        </w:rPr>
        <w:t>( японские</w:t>
      </w:r>
      <w:proofErr w:type="gramEnd"/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 комиксы </w:t>
      </w:r>
      <w:proofErr w:type="spellStart"/>
      <w:r w:rsidRPr="00F77F7F">
        <w:rPr>
          <w:rFonts w:ascii="Times New Roman" w:hAnsi="Times New Roman" w:cs="Times New Roman"/>
          <w:bCs/>
          <w:iCs/>
          <w:sz w:val="28"/>
          <w:szCs w:val="28"/>
        </w:rPr>
        <w:t>манга</w:t>
      </w:r>
      <w:proofErr w:type="spellEnd"/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, серия романов Дж. К. Роулинг  о Гарри Поттере, рассказы о </w:t>
      </w:r>
      <w:r w:rsidR="00521FE2" w:rsidRPr="00F77F7F">
        <w:rPr>
          <w:rFonts w:ascii="Times New Roman" w:hAnsi="Times New Roman" w:cs="Times New Roman"/>
          <w:bCs/>
          <w:iCs/>
          <w:sz w:val="28"/>
          <w:szCs w:val="28"/>
        </w:rPr>
        <w:t>животных британской писательницы</w:t>
      </w:r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F77F7F">
        <w:rPr>
          <w:rFonts w:ascii="Times New Roman" w:hAnsi="Times New Roman" w:cs="Times New Roman"/>
          <w:bCs/>
          <w:iCs/>
          <w:sz w:val="28"/>
          <w:szCs w:val="28"/>
        </w:rPr>
        <w:t>Холли</w:t>
      </w:r>
      <w:proofErr w:type="spellEnd"/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F77F7F">
        <w:rPr>
          <w:rFonts w:ascii="Times New Roman" w:hAnsi="Times New Roman" w:cs="Times New Roman"/>
          <w:bCs/>
          <w:iCs/>
          <w:sz w:val="28"/>
          <w:szCs w:val="28"/>
        </w:rPr>
        <w:t>Вебб</w:t>
      </w:r>
      <w:proofErr w:type="spellEnd"/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 и пр.)</w:t>
      </w:r>
      <w:r w:rsidR="00257CD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57CDC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(Приложения 3,4)</w:t>
      </w:r>
      <w:r w:rsidR="00BD3A92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27598D" w:rsidRDefault="00257CDC" w:rsidP="00257CDC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598D">
        <w:rPr>
          <w:rFonts w:ascii="Times New Roman" w:hAnsi="Times New Roman" w:cs="Times New Roman"/>
          <w:bCs/>
          <w:iCs/>
          <w:sz w:val="28"/>
          <w:szCs w:val="28"/>
        </w:rPr>
        <w:t xml:space="preserve">         Результаты проекта привели меня</w:t>
      </w:r>
      <w:r w:rsidR="0027598D">
        <w:rPr>
          <w:rFonts w:ascii="Times New Roman" w:hAnsi="Times New Roman" w:cs="Times New Roman"/>
          <w:bCs/>
          <w:iCs/>
          <w:sz w:val="28"/>
          <w:szCs w:val="28"/>
        </w:rPr>
        <w:t xml:space="preserve"> к необходимости использовать тексты современной литературы для понимания классических.</w:t>
      </w:r>
    </w:p>
    <w:p w:rsidR="0027598D" w:rsidRPr="0027598D" w:rsidRDefault="0027598D" w:rsidP="00257CDC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</w:t>
      </w:r>
      <w:r w:rsidRPr="0027598D">
        <w:rPr>
          <w:rFonts w:ascii="Times New Roman" w:hAnsi="Times New Roman" w:cs="Times New Roman"/>
          <w:bCs/>
          <w:iCs/>
          <w:sz w:val="28"/>
          <w:szCs w:val="28"/>
        </w:rPr>
        <w:t>В этом учителю поможет прием сравнения.</w:t>
      </w:r>
    </w:p>
    <w:p w:rsidR="001359B1" w:rsidRPr="006C1CED" w:rsidRDefault="009E485A" w:rsidP="001C6E7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77F7F">
        <w:rPr>
          <w:rFonts w:ascii="Times New Roman" w:hAnsi="Times New Roman" w:cs="Times New Roman"/>
          <w:bCs/>
          <w:iCs/>
          <w:sz w:val="28"/>
          <w:szCs w:val="28"/>
        </w:rPr>
        <w:t xml:space="preserve">Прием сравнения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="00B166B7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использую на уроках с целью научить</w:t>
      </w:r>
      <w:r w:rsidR="00B76845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77F7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детей </w:t>
      </w:r>
      <w:r w:rsidR="0027598D">
        <w:rPr>
          <w:rFonts w:ascii="Times New Roman" w:hAnsi="Times New Roman" w:cs="Times New Roman"/>
          <w:bCs/>
          <w:iCs/>
          <w:sz w:val="28"/>
          <w:szCs w:val="28"/>
        </w:rPr>
        <w:t xml:space="preserve">понимать содержание текста, </w:t>
      </w:r>
      <w:r w:rsidR="00F77F7F" w:rsidRPr="006C1CED">
        <w:rPr>
          <w:rFonts w:ascii="Times New Roman" w:hAnsi="Times New Roman" w:cs="Times New Roman"/>
          <w:bCs/>
          <w:iCs/>
          <w:sz w:val="28"/>
          <w:szCs w:val="28"/>
        </w:rPr>
        <w:t>сопоставлять</w:t>
      </w:r>
      <w:r w:rsidR="00521FE2">
        <w:rPr>
          <w:rFonts w:ascii="Times New Roman" w:hAnsi="Times New Roman" w:cs="Times New Roman"/>
          <w:bCs/>
          <w:iCs/>
          <w:sz w:val="28"/>
          <w:szCs w:val="28"/>
        </w:rPr>
        <w:t xml:space="preserve"> и находить</w:t>
      </w:r>
      <w:r w:rsidR="001359B1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о</w:t>
      </w:r>
      <w:r w:rsidR="0027598D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121A2B">
        <w:rPr>
          <w:rFonts w:ascii="Times New Roman" w:hAnsi="Times New Roman" w:cs="Times New Roman"/>
          <w:bCs/>
          <w:iCs/>
          <w:sz w:val="28"/>
          <w:szCs w:val="28"/>
        </w:rPr>
        <w:t>щие признаки двух произведений.</w:t>
      </w:r>
    </w:p>
    <w:p w:rsidR="00E727A6" w:rsidRPr="00A47190" w:rsidRDefault="001359B1" w:rsidP="00FE58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Так,</w:t>
      </w:r>
      <w:r w:rsidR="00274B85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в пятом классе при изучении сказки «Царевна-лягушка» я предлагаю детям выделить вначале признаки волшебной сказки в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романах</w:t>
      </w:r>
      <w:r w:rsidR="00274B85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о Гарри Поттере, а затем</w:t>
      </w:r>
      <w:r w:rsidR="006101C1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сделать то же самое и </w:t>
      </w:r>
      <w:r w:rsidR="00274B85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в программном произведении. </w:t>
      </w:r>
      <w:r w:rsidR="006101C1" w:rsidRPr="006C1CED">
        <w:rPr>
          <w:rFonts w:ascii="Times New Roman" w:hAnsi="Times New Roman" w:cs="Times New Roman"/>
          <w:bCs/>
          <w:iCs/>
          <w:sz w:val="28"/>
          <w:szCs w:val="28"/>
        </w:rPr>
        <w:t>Дети сопоставляют признаки волшебства</w:t>
      </w:r>
      <w:r w:rsidR="003C0456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в обоих </w:t>
      </w:r>
      <w:r w:rsidR="00521FE2" w:rsidRPr="006C1CED">
        <w:rPr>
          <w:rFonts w:ascii="Times New Roman" w:hAnsi="Times New Roman" w:cs="Times New Roman"/>
          <w:bCs/>
          <w:iCs/>
          <w:sz w:val="28"/>
          <w:szCs w:val="28"/>
        </w:rPr>
        <w:t>текстах и</w:t>
      </w:r>
      <w:r w:rsidR="00FE586B">
        <w:rPr>
          <w:rFonts w:ascii="Times New Roman" w:hAnsi="Times New Roman" w:cs="Times New Roman"/>
          <w:bCs/>
          <w:iCs/>
          <w:sz w:val="28"/>
          <w:szCs w:val="28"/>
        </w:rPr>
        <w:t xml:space="preserve"> составляют кластер </w:t>
      </w:r>
      <w:r w:rsidR="003C0456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B222B4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Приложения 5,6</w:t>
      </w:r>
      <w:r w:rsidR="003C0456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FE586B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E727A6" w:rsidRPr="003319AD" w:rsidRDefault="00F77F7F" w:rsidP="00AA2F5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77F7F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4.Коллаж</w:t>
      </w:r>
      <w:r w:rsidR="003319AD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 </w:t>
      </w:r>
      <w:r w:rsidR="00E727A6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Еще один, на мой взгляд, </w:t>
      </w:r>
      <w:r w:rsidR="001C6E7C" w:rsidRPr="006C1CED">
        <w:rPr>
          <w:rFonts w:ascii="Times New Roman" w:hAnsi="Times New Roman" w:cs="Times New Roman"/>
          <w:bCs/>
          <w:iCs/>
          <w:sz w:val="28"/>
          <w:szCs w:val="28"/>
        </w:rPr>
        <w:t>результативный прием</w:t>
      </w:r>
      <w:r w:rsidR="00E727A6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, который я использую </w:t>
      </w:r>
      <w:r w:rsidR="003319AD">
        <w:rPr>
          <w:rFonts w:ascii="Times New Roman" w:hAnsi="Times New Roman" w:cs="Times New Roman"/>
          <w:bCs/>
          <w:iCs/>
          <w:sz w:val="28"/>
          <w:szCs w:val="28"/>
        </w:rPr>
        <w:t xml:space="preserve">для </w:t>
      </w:r>
      <w:r w:rsidR="00E727A6" w:rsidRPr="006C1CED">
        <w:rPr>
          <w:rFonts w:ascii="Times New Roman" w:hAnsi="Times New Roman" w:cs="Times New Roman"/>
          <w:bCs/>
          <w:iCs/>
          <w:sz w:val="28"/>
          <w:szCs w:val="28"/>
        </w:rPr>
        <w:t>формирования читательской грамотности</w:t>
      </w:r>
      <w:r w:rsidR="00521FE2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E727A6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– коллаж- соединение разных изобразительных элементов в одно целое.</w:t>
      </w:r>
    </w:p>
    <w:p w:rsidR="00AA2F5B" w:rsidRDefault="001C6E7C" w:rsidP="009E485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C6E7C">
        <w:rPr>
          <w:rFonts w:ascii="Times New Roman" w:hAnsi="Times New Roman" w:cs="Times New Roman"/>
          <w:bCs/>
          <w:iCs/>
          <w:sz w:val="28"/>
          <w:szCs w:val="28"/>
        </w:rPr>
        <w:t xml:space="preserve">На уроках по комедии </w:t>
      </w:r>
      <w:proofErr w:type="spellStart"/>
      <w:r w:rsidRPr="001C6E7C">
        <w:rPr>
          <w:rFonts w:ascii="Times New Roman" w:hAnsi="Times New Roman" w:cs="Times New Roman"/>
          <w:bCs/>
          <w:iCs/>
          <w:sz w:val="28"/>
          <w:szCs w:val="28"/>
        </w:rPr>
        <w:t>Д.И.Фонвизина</w:t>
      </w:r>
      <w:proofErr w:type="spellEnd"/>
      <w:r w:rsidRPr="001C6E7C">
        <w:rPr>
          <w:rFonts w:ascii="Times New Roman" w:hAnsi="Times New Roman" w:cs="Times New Roman"/>
          <w:bCs/>
          <w:iCs/>
          <w:sz w:val="28"/>
          <w:szCs w:val="28"/>
        </w:rPr>
        <w:t xml:space="preserve"> «Не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доросль» для понимания образа </w:t>
      </w:r>
      <w:r w:rsidR="00AA2F5B">
        <w:rPr>
          <w:rFonts w:ascii="Times New Roman" w:hAnsi="Times New Roman" w:cs="Times New Roman"/>
          <w:bCs/>
          <w:iCs/>
          <w:sz w:val="28"/>
          <w:szCs w:val="28"/>
        </w:rPr>
        <w:t xml:space="preserve">семьи </w:t>
      </w:r>
      <w:proofErr w:type="spellStart"/>
      <w:r w:rsidR="00AA2F5B">
        <w:rPr>
          <w:rFonts w:ascii="Times New Roman" w:hAnsi="Times New Roman" w:cs="Times New Roman"/>
          <w:bCs/>
          <w:iCs/>
          <w:sz w:val="28"/>
          <w:szCs w:val="28"/>
        </w:rPr>
        <w:t>Простаковых</w:t>
      </w:r>
      <w:proofErr w:type="spellEnd"/>
      <w:r w:rsidR="00AA2F5B">
        <w:rPr>
          <w:rFonts w:ascii="Times New Roman" w:hAnsi="Times New Roman" w:cs="Times New Roman"/>
          <w:bCs/>
          <w:iCs/>
          <w:sz w:val="28"/>
          <w:szCs w:val="28"/>
        </w:rPr>
        <w:t xml:space="preserve"> д</w:t>
      </w:r>
      <w:r w:rsidRPr="001C6E7C">
        <w:rPr>
          <w:rFonts w:ascii="Times New Roman" w:hAnsi="Times New Roman" w:cs="Times New Roman"/>
          <w:bCs/>
          <w:iCs/>
          <w:sz w:val="28"/>
          <w:szCs w:val="28"/>
        </w:rPr>
        <w:t>ети получают задание</w:t>
      </w:r>
      <w:r w:rsidR="00AA2F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47F3F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выбрать из предложенных иллюстраций те, которые наиболее </w:t>
      </w:r>
      <w:r w:rsidR="00AA2F5B">
        <w:rPr>
          <w:rFonts w:ascii="Times New Roman" w:hAnsi="Times New Roman" w:cs="Times New Roman"/>
          <w:bCs/>
          <w:iCs/>
          <w:sz w:val="28"/>
          <w:szCs w:val="28"/>
        </w:rPr>
        <w:t xml:space="preserve">характеризуют данную семью. </w:t>
      </w:r>
    </w:p>
    <w:p w:rsidR="00B222B4" w:rsidRPr="00A47190" w:rsidRDefault="00AA2F5B" w:rsidP="00FE58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Таким образом, п</w:t>
      </w:r>
      <w:r w:rsidR="00D9273E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рием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коллажа позволяет</w:t>
      </w:r>
      <w:r w:rsidR="00D9273E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мне увидеть</w:t>
      </w:r>
      <w:r w:rsidR="00D9273E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, насколько правильно поняли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дети образы</w:t>
      </w:r>
      <w:r w:rsidR="00FE586B">
        <w:rPr>
          <w:rFonts w:ascii="Times New Roman" w:hAnsi="Times New Roman" w:cs="Times New Roman"/>
          <w:bCs/>
          <w:iCs/>
          <w:sz w:val="28"/>
          <w:szCs w:val="28"/>
        </w:rPr>
        <w:t xml:space="preserve"> героев </w:t>
      </w:r>
      <w:r w:rsidR="00B222B4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(Приложения 7,8)</w:t>
      </w:r>
      <w:r w:rsidR="00FE586B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27598D" w:rsidRPr="0027598D" w:rsidRDefault="0027598D" w:rsidP="00D818EF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759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5.Интеллект-карта</w:t>
      </w:r>
    </w:p>
    <w:p w:rsidR="009F7221" w:rsidRPr="006C1CED" w:rsidRDefault="009F7221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Моя задача как </w:t>
      </w:r>
      <w:r w:rsidR="003319AD"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педагога —</w:t>
      </w:r>
      <w:r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сохранить индивидуальность каждого ребенка. На урока</w:t>
      </w:r>
      <w:r w:rsidR="00521FE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х литературы я учу прежде </w:t>
      </w:r>
      <w:r w:rsidR="003319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всего</w:t>
      </w:r>
      <w:r w:rsidR="003319AD"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думать</w:t>
      </w:r>
      <w:r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нестандартно, развивать творческое мышлен</w:t>
      </w:r>
      <w:r w:rsidR="00521FE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ие. В этом мне </w:t>
      </w:r>
      <w:r w:rsidR="003319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помогает </w:t>
      </w:r>
      <w:r w:rsidR="003319AD"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интеллект</w:t>
      </w:r>
      <w:r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-карта - схема, предназначенная для визуализации информации.</w:t>
      </w:r>
    </w:p>
    <w:p w:rsidR="009F7221" w:rsidRDefault="009F7221" w:rsidP="00D818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Так,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на уроке по новелле </w:t>
      </w:r>
      <w:proofErr w:type="spellStart"/>
      <w:r w:rsidRPr="006C1CED">
        <w:rPr>
          <w:rFonts w:ascii="Times New Roman" w:hAnsi="Times New Roman" w:cs="Times New Roman"/>
          <w:bCs/>
          <w:iCs/>
          <w:sz w:val="28"/>
          <w:szCs w:val="28"/>
        </w:rPr>
        <w:t>О.Генри</w:t>
      </w:r>
      <w:proofErr w:type="spellEnd"/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«Дары волхвов» </w:t>
      </w:r>
      <w:r w:rsidR="009800E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я предлагаю ученикам </w:t>
      </w:r>
      <w:r w:rsidR="003319AD" w:rsidRPr="006C1CED">
        <w:rPr>
          <w:rFonts w:ascii="Times New Roman" w:hAnsi="Times New Roman" w:cs="Times New Roman"/>
          <w:bCs/>
          <w:iCs/>
          <w:sz w:val="28"/>
          <w:szCs w:val="28"/>
        </w:rPr>
        <w:t>составить интеллект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-карту, в которой </w:t>
      </w:r>
      <w:r w:rsidR="009800E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были </w:t>
      </w:r>
      <w:r w:rsidR="003319AD" w:rsidRPr="006C1CED">
        <w:rPr>
          <w:rFonts w:ascii="Times New Roman" w:hAnsi="Times New Roman" w:cs="Times New Roman"/>
          <w:bCs/>
          <w:iCs/>
          <w:sz w:val="28"/>
          <w:szCs w:val="28"/>
        </w:rPr>
        <w:t>бы отображены</w:t>
      </w:r>
      <w:r w:rsidR="009800E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сведения об авторе, особенности </w:t>
      </w:r>
      <w:r w:rsidR="003319AD" w:rsidRPr="006C1CED">
        <w:rPr>
          <w:rFonts w:ascii="Times New Roman" w:hAnsi="Times New Roman" w:cs="Times New Roman"/>
          <w:bCs/>
          <w:iCs/>
          <w:sz w:val="28"/>
          <w:szCs w:val="28"/>
        </w:rPr>
        <w:t>жанра и основная идея</w:t>
      </w:r>
      <w:r w:rsidR="009800E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произведения.</w:t>
      </w:r>
    </w:p>
    <w:p w:rsidR="00B222B4" w:rsidRPr="00A47190" w:rsidRDefault="005A4AF7" w:rsidP="00FE58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 уроке по произведению И.С. Тургенева «Хорь и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Калиныч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>» (сборник «Запис</w:t>
      </w:r>
      <w:r w:rsidR="001E4B1F">
        <w:rPr>
          <w:rFonts w:ascii="Times New Roman" w:hAnsi="Times New Roman" w:cs="Times New Roman"/>
          <w:bCs/>
          <w:iCs/>
          <w:sz w:val="28"/>
          <w:szCs w:val="28"/>
        </w:rPr>
        <w:t>ки охотника») ученики создавали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интеллект-карту, в которой</w:t>
      </w:r>
      <w:r w:rsidR="00AA2F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характеризовали образы героев произведения </w:t>
      </w:r>
      <w:r w:rsidR="002D3ED9">
        <w:rPr>
          <w:rFonts w:ascii="Times New Roman" w:hAnsi="Times New Roman" w:cs="Times New Roman"/>
          <w:bCs/>
          <w:iCs/>
          <w:sz w:val="28"/>
          <w:szCs w:val="28"/>
        </w:rPr>
        <w:t>(повествователь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Хорь,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Калиныч</w:t>
      </w:r>
      <w:proofErr w:type="spellEnd"/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FE586B">
        <w:rPr>
          <w:rFonts w:ascii="Times New Roman" w:hAnsi="Times New Roman" w:cs="Times New Roman"/>
          <w:bCs/>
          <w:iCs/>
          <w:sz w:val="28"/>
          <w:szCs w:val="28"/>
        </w:rPr>
        <w:t xml:space="preserve"> ,</w:t>
      </w:r>
      <w:proofErr w:type="gramEnd"/>
      <w:r w:rsidR="00FE586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21A2B">
        <w:rPr>
          <w:rFonts w:ascii="Times New Roman" w:hAnsi="Times New Roman" w:cs="Times New Roman"/>
          <w:bCs/>
          <w:i/>
          <w:iCs/>
          <w:sz w:val="28"/>
          <w:szCs w:val="28"/>
        </w:rPr>
        <w:t>(Приложения</w:t>
      </w:r>
      <w:r w:rsidR="005C4FF4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9</w:t>
      </w:r>
      <w:r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  <w:r w:rsidR="005C4FF4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10</w:t>
      </w:r>
      <w:r w:rsidR="00B222B4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FE586B" w:rsidRPr="00121A2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9242F2" w:rsidRPr="006C1CED" w:rsidRDefault="009242F2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319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Третье читательское умение</w:t>
      </w:r>
      <w:r w:rsidRPr="003319A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6C1C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 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смысливать и оценивать </w:t>
      </w:r>
      <w:r w:rsidR="003319A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содержание </w:t>
      </w:r>
      <w:r w:rsidR="003319AD">
        <w:rPr>
          <w:rFonts w:ascii="Times New Roman" w:hAnsi="Times New Roman" w:cs="Times New Roman"/>
          <w:bCs/>
          <w:iCs/>
          <w:sz w:val="28"/>
          <w:szCs w:val="28"/>
        </w:rPr>
        <w:t>и форму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текста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D3ED9" w:rsidRPr="002D3ED9" w:rsidRDefault="009242F2" w:rsidP="00AA2F5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Данное умение предполагает способность ученика выражать </w:t>
      </w:r>
      <w:r w:rsidR="002D3ED9" w:rsidRPr="006C1CED">
        <w:rPr>
          <w:rFonts w:ascii="Times New Roman" w:hAnsi="Times New Roman" w:cs="Times New Roman"/>
          <w:bCs/>
          <w:iCs/>
          <w:sz w:val="28"/>
          <w:szCs w:val="28"/>
        </w:rPr>
        <w:t>собственное оценочное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D3ED9" w:rsidRPr="006C1CED">
        <w:rPr>
          <w:rFonts w:ascii="Times New Roman" w:hAnsi="Times New Roman" w:cs="Times New Roman"/>
          <w:bCs/>
          <w:iCs/>
          <w:sz w:val="28"/>
          <w:szCs w:val="28"/>
        </w:rPr>
        <w:t>суждение по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тексту, связывать </w:t>
      </w:r>
      <w:r w:rsidR="00A47190">
        <w:rPr>
          <w:rFonts w:ascii="Times New Roman" w:hAnsi="Times New Roman" w:cs="Times New Roman"/>
          <w:bCs/>
          <w:iCs/>
          <w:sz w:val="28"/>
          <w:szCs w:val="28"/>
        </w:rPr>
        <w:t>сообщение в тексте с личным</w:t>
      </w:r>
      <w:r w:rsidR="003E4AFE">
        <w:rPr>
          <w:rFonts w:ascii="Times New Roman" w:hAnsi="Times New Roman" w:cs="Times New Roman"/>
          <w:bCs/>
          <w:iCs/>
          <w:sz w:val="28"/>
          <w:szCs w:val="28"/>
        </w:rPr>
        <w:t xml:space="preserve"> жизненным опытом </w:t>
      </w:r>
      <w:r w:rsidR="003E4AFE">
        <w:rPr>
          <w:rFonts w:ascii="Times New Roman" w:eastAsia="Calibri" w:hAnsi="Times New Roman" w:cs="Times New Roman"/>
          <w:sz w:val="28"/>
          <w:szCs w:val="28"/>
        </w:rPr>
        <w:t>[</w:t>
      </w:r>
      <w:r w:rsidR="003E4AFE" w:rsidRPr="003E4AFE">
        <w:rPr>
          <w:rFonts w:ascii="Times New Roman" w:eastAsia="Calibri" w:hAnsi="Times New Roman" w:cs="Times New Roman"/>
          <w:sz w:val="28"/>
          <w:szCs w:val="28"/>
        </w:rPr>
        <w:t>4].</w:t>
      </w:r>
    </w:p>
    <w:p w:rsidR="008B4719" w:rsidRPr="006C1CED" w:rsidRDefault="008B4719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Работая над формированием данного умения, </w:t>
      </w:r>
      <w:r w:rsidR="009800E4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на </w:t>
      </w:r>
      <w:r w:rsidR="00257CDC">
        <w:rPr>
          <w:rFonts w:ascii="Times New Roman" w:hAnsi="Times New Roman" w:cs="Times New Roman"/>
          <w:bCs/>
          <w:iCs/>
          <w:sz w:val="28"/>
          <w:szCs w:val="28"/>
        </w:rPr>
        <w:t xml:space="preserve">уроках литературы </w:t>
      </w:r>
      <w:r w:rsidR="0027598D">
        <w:rPr>
          <w:rFonts w:ascii="Times New Roman" w:hAnsi="Times New Roman" w:cs="Times New Roman"/>
          <w:bCs/>
          <w:iCs/>
          <w:sz w:val="28"/>
          <w:szCs w:val="28"/>
        </w:rPr>
        <w:t xml:space="preserve">я </w:t>
      </w:r>
      <w:r w:rsidR="0027598D" w:rsidRPr="006C1CED">
        <w:rPr>
          <w:rFonts w:ascii="Times New Roman" w:hAnsi="Times New Roman" w:cs="Times New Roman"/>
          <w:bCs/>
          <w:iCs/>
          <w:sz w:val="28"/>
          <w:szCs w:val="28"/>
        </w:rPr>
        <w:t>использую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прием </w:t>
      </w:r>
      <w:r w:rsidR="00521FE2">
        <w:rPr>
          <w:rFonts w:ascii="Times New Roman" w:hAnsi="Times New Roman" w:cs="Times New Roman"/>
          <w:bCs/>
          <w:i/>
          <w:iCs/>
          <w:sz w:val="28"/>
          <w:szCs w:val="28"/>
        </w:rPr>
        <w:t>«толстые» вопросы</w:t>
      </w:r>
      <w:r w:rsidRPr="006C1C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</w:t>
      </w:r>
    </w:p>
    <w:p w:rsidR="008B4719" w:rsidRPr="006C1CED" w:rsidRDefault="008B4719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/>
          <w:iCs/>
          <w:sz w:val="28"/>
          <w:szCs w:val="28"/>
        </w:rPr>
        <w:t>«Толстые» вопросы –</w:t>
      </w:r>
      <w:r w:rsidR="0027598D" w:rsidRPr="006C1C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это </w:t>
      </w:r>
      <w:r w:rsidR="0027598D" w:rsidRPr="006C1CED">
        <w:rPr>
          <w:rFonts w:ascii="Times New Roman" w:hAnsi="Times New Roman" w:cs="Times New Roman"/>
          <w:bCs/>
          <w:iCs/>
          <w:sz w:val="28"/>
          <w:szCs w:val="28"/>
        </w:rPr>
        <w:t>проблемные</w:t>
      </w:r>
      <w:r w:rsidR="009242F2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вопросы, которые не имеют однозначного ответа. </w:t>
      </w:r>
    </w:p>
    <w:p w:rsidR="009242F2" w:rsidRPr="00521FE2" w:rsidRDefault="008B4719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  <w:r w:rsidRPr="00521FE2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Изучая комедию Д.И. Фонвизина «Недоросль», </w:t>
      </w:r>
      <w:r w:rsidR="00521FE2" w:rsidRPr="00521FE2">
        <w:rPr>
          <w:rFonts w:ascii="Times New Roman" w:hAnsi="Times New Roman" w:cs="Times New Roman"/>
          <w:bCs/>
          <w:iCs/>
          <w:sz w:val="28"/>
          <w:szCs w:val="28"/>
        </w:rPr>
        <w:t>задаю</w:t>
      </w:r>
      <w:r w:rsidRPr="00521F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7598D" w:rsidRPr="00521FE2">
        <w:rPr>
          <w:rFonts w:ascii="Times New Roman" w:hAnsi="Times New Roman" w:cs="Times New Roman"/>
          <w:bCs/>
          <w:iCs/>
          <w:sz w:val="28"/>
          <w:szCs w:val="28"/>
        </w:rPr>
        <w:t>следующие вопросы</w:t>
      </w:r>
      <w:r w:rsidRPr="00521FE2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9242F2" w:rsidRPr="006C1CED" w:rsidRDefault="009242F2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-  Актуа</w:t>
      </w:r>
      <w:r w:rsidR="00A47190">
        <w:rPr>
          <w:rFonts w:ascii="Times New Roman" w:hAnsi="Times New Roman" w:cs="Times New Roman"/>
          <w:bCs/>
          <w:iCs/>
          <w:sz w:val="28"/>
          <w:szCs w:val="28"/>
        </w:rPr>
        <w:t xml:space="preserve">льна ли проблема воспитания в </w:t>
      </w:r>
      <w:r w:rsidR="00A471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XXI</w:t>
      </w: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веке? Почему? </w:t>
      </w:r>
    </w:p>
    <w:p w:rsidR="00A47190" w:rsidRDefault="009242F2" w:rsidP="00A47190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- Можно ли назвать «заботу» госпожи </w:t>
      </w:r>
      <w:proofErr w:type="spellStart"/>
      <w:r w:rsidRPr="006C1CED">
        <w:rPr>
          <w:rFonts w:ascii="Times New Roman" w:hAnsi="Times New Roman" w:cs="Times New Roman"/>
          <w:bCs/>
          <w:iCs/>
          <w:sz w:val="28"/>
          <w:szCs w:val="28"/>
        </w:rPr>
        <w:t>Простаковой</w:t>
      </w:r>
      <w:proofErr w:type="spellEnd"/>
      <w:r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о Митрофане любовью?</w:t>
      </w:r>
    </w:p>
    <w:p w:rsidR="009242F2" w:rsidRPr="006C1CED" w:rsidRDefault="009242F2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- Какими качествами, на твой взгляд, должен обладать нравственный человек?</w:t>
      </w:r>
    </w:p>
    <w:p w:rsidR="009242F2" w:rsidRPr="006C1CED" w:rsidRDefault="009242F2" w:rsidP="00D818EF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6C1CED">
        <w:rPr>
          <w:rFonts w:ascii="Times New Roman" w:hAnsi="Times New Roman" w:cs="Times New Roman"/>
          <w:bCs/>
          <w:iCs/>
          <w:sz w:val="28"/>
          <w:szCs w:val="28"/>
        </w:rPr>
        <w:t>- Кому из героев можно доверить будущее страны? Почему?</w:t>
      </w:r>
    </w:p>
    <w:p w:rsidR="006C1CED" w:rsidRDefault="00A47190" w:rsidP="00A4719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</w:t>
      </w:r>
      <w:r w:rsidR="004810D2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257CDC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своем выступлении</w:t>
      </w:r>
      <w:r w:rsidR="004810D2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5B3A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r w:rsidR="004810D2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рассказа</w:t>
      </w:r>
      <w:r w:rsidR="00165B3A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 </w:t>
      </w:r>
      <w:r w:rsidR="004810D2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="00165B3A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приемах и способах</w:t>
      </w:r>
      <w:r w:rsidR="004810D2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которые, </w:t>
      </w:r>
      <w:r w:rsidR="00165B3A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мой взгляд, </w:t>
      </w:r>
      <w:r w:rsidR="004810D2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помогают</w:t>
      </w:r>
      <w:r w:rsidR="00165B3A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формировать </w:t>
      </w:r>
      <w:r w:rsidR="00257CDC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читательскую грамотность</w:t>
      </w:r>
      <w:r w:rsidR="008619FA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 – одну из важнейших составляющих</w:t>
      </w:r>
      <w:r w:rsidR="00165B3A" w:rsidRPr="006C1C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функциональной грамотности. </w:t>
      </w:r>
    </w:p>
    <w:p w:rsidR="00DD27CF" w:rsidRDefault="00DD27CF" w:rsidP="00DD27C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Специальной методики оценивания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сформированности</w:t>
      </w:r>
      <w:proofErr w:type="spellEnd"/>
      <w:r w:rsidRPr="00DD2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функциональной грамотности я не использую, поскольку работа по формированию умений ведется на уроках, и для оценивания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</w:t>
      </w:r>
      <w:r w:rsidRPr="00DD2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 существует традиционная школьная отметка. Но, анализируя технологические карты учащихся, заполняемые ими по ходу урока, вышла на свою систему </w:t>
      </w:r>
      <w:r w:rsidR="008B344A" w:rsidRPr="00DD2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отслеживания читательских</w:t>
      </w:r>
      <w:r w:rsidRPr="00DD2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172C3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(Приложения</w:t>
      </w:r>
      <w:r w:rsidRPr="00DD27C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11</w:t>
      </w:r>
      <w:r w:rsidR="00172C3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,12</w:t>
      </w:r>
      <w:r w:rsidRPr="00DD27C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).</w:t>
      </w:r>
    </w:p>
    <w:p w:rsidR="001548DD" w:rsidRPr="00DD27CF" w:rsidRDefault="00F976DE" w:rsidP="00DD27C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работа над функциональной грамотностью в образовательной деятельности должна быть продолжена, потому что именно благодаря</w:t>
      </w:r>
      <w:r w:rsidR="001548DD" w:rsidRPr="006C1CED">
        <w:rPr>
          <w:rFonts w:ascii="Times New Roman" w:hAnsi="Times New Roman" w:cs="Times New Roman"/>
          <w:bCs/>
          <w:iCs/>
          <w:sz w:val="28"/>
          <w:szCs w:val="28"/>
        </w:rPr>
        <w:t xml:space="preserve"> функциональной грамотности каждый ученик сможет закрыть дверь предметного кабинета и смело войти в будущую взрослую жизнь.</w:t>
      </w:r>
    </w:p>
    <w:p w:rsidR="00165B3A" w:rsidRPr="006C1CED" w:rsidRDefault="00165B3A" w:rsidP="00D818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65B3A" w:rsidRPr="006C1CED" w:rsidRDefault="00165B3A" w:rsidP="00D818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65B3A" w:rsidRPr="006C1CED" w:rsidRDefault="00165B3A" w:rsidP="00D818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65B3A" w:rsidRPr="006C1CED" w:rsidRDefault="00165B3A" w:rsidP="00D818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48DD" w:rsidRPr="006C1CED" w:rsidRDefault="00165B3A" w:rsidP="00D818EF">
      <w:pPr>
        <w:tabs>
          <w:tab w:val="left" w:pos="132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1CED">
        <w:rPr>
          <w:rFonts w:ascii="Times New Roman" w:hAnsi="Times New Roman" w:cs="Times New Roman"/>
          <w:sz w:val="28"/>
          <w:szCs w:val="28"/>
        </w:rPr>
        <w:tab/>
      </w:r>
    </w:p>
    <w:p w:rsidR="006C1CED" w:rsidRDefault="006C1CED" w:rsidP="00D818EF">
      <w:pPr>
        <w:tabs>
          <w:tab w:val="left" w:pos="132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37B" w:rsidRDefault="0024537B" w:rsidP="00D818EF">
      <w:pPr>
        <w:tabs>
          <w:tab w:val="left" w:pos="132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37B" w:rsidRDefault="0024537B" w:rsidP="00D818EF">
      <w:pPr>
        <w:tabs>
          <w:tab w:val="left" w:pos="132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D27CF" w:rsidRDefault="00DD27CF" w:rsidP="00F976DE">
      <w:pPr>
        <w:tabs>
          <w:tab w:val="left" w:pos="132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537B" w:rsidRDefault="0024537B" w:rsidP="00F976DE">
      <w:pPr>
        <w:tabs>
          <w:tab w:val="left" w:pos="132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043B5A" w:rsidRDefault="00043B5A" w:rsidP="002453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3302" w:rsidRDefault="00413302" w:rsidP="00A207E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1.Войнова О.А. Типология заданий международных исследований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PISA</w:t>
      </w:r>
      <w:r w:rsidRPr="00043B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читательской грамотности </w:t>
      </w:r>
      <w:proofErr w:type="spellStart"/>
      <w:r w:rsidRPr="00043B5A">
        <w:rPr>
          <w:rFonts w:ascii="Times New Roman" w:eastAsia="Calibri" w:hAnsi="Times New Roman" w:cs="Times New Roman"/>
          <w:sz w:val="28"/>
          <w:szCs w:val="28"/>
        </w:rPr>
        <w:t>грамотности</w:t>
      </w:r>
      <w:proofErr w:type="spellEnd"/>
      <w:r w:rsidRPr="00043B5A">
        <w:rPr>
          <w:rFonts w:ascii="Times New Roman" w:eastAsia="Calibri" w:hAnsi="Times New Roman" w:cs="Times New Roman"/>
          <w:sz w:val="28"/>
          <w:szCs w:val="28"/>
        </w:rPr>
        <w:t xml:space="preserve">  [Электронный ресурс] /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Войнова</w:t>
      </w:r>
      <w:proofErr w:type="spellEnd"/>
      <w:r w:rsidRPr="00043B5A">
        <w:rPr>
          <w:rFonts w:ascii="Times New Roman" w:eastAsia="Calibri" w:hAnsi="Times New Roman" w:cs="Times New Roman"/>
          <w:sz w:val="28"/>
          <w:szCs w:val="28"/>
        </w:rPr>
        <w:t xml:space="preserve">  –URL:</w:t>
      </w:r>
      <w:hyperlink r:id="rId8" w:history="1">
        <w:r w:rsidRPr="0016157A">
          <w:rPr>
            <w:rStyle w:val="ac"/>
            <w:rFonts w:ascii="Times New Roman" w:eastAsia="Calibri" w:hAnsi="Times New Roman" w:cs="Times New Roman"/>
            <w:sz w:val="28"/>
            <w:szCs w:val="28"/>
          </w:rPr>
          <w:t>https://cnppm.unitech-mo.ru/upload/iblock/9f4/9f476ca806460</w:t>
        </w:r>
      </w:hyperlink>
      <w:r>
        <w:rPr>
          <w:rFonts w:ascii="Times New Roman" w:eastAsia="Calibri" w:hAnsi="Times New Roman" w:cs="Times New Roman"/>
          <w:sz w:val="28"/>
          <w:szCs w:val="28"/>
        </w:rPr>
        <w:br/>
        <w:t xml:space="preserve">(дата обращения: 9.11.21) </w:t>
      </w:r>
    </w:p>
    <w:p w:rsidR="00413302" w:rsidRDefault="00413302" w:rsidP="0041330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2.Ковалева Г.А. Методическое обеспечения повышения уровня функциональной грамотности </w:t>
      </w:r>
      <w:r w:rsidRPr="00043B5A">
        <w:rPr>
          <w:rFonts w:ascii="Times New Roman" w:eastAsia="Calibri" w:hAnsi="Times New Roman" w:cs="Times New Roman"/>
          <w:sz w:val="28"/>
          <w:szCs w:val="28"/>
        </w:rPr>
        <w:t xml:space="preserve">[Электронный ресурс] / </w:t>
      </w:r>
      <w:r>
        <w:rPr>
          <w:rFonts w:ascii="Times New Roman" w:eastAsia="Calibri" w:hAnsi="Times New Roman" w:cs="Times New Roman"/>
          <w:sz w:val="28"/>
          <w:szCs w:val="28"/>
        </w:rPr>
        <w:t>Г.А. Ковалева</w:t>
      </w:r>
      <w:r w:rsidRPr="00043B5A">
        <w:rPr>
          <w:rFonts w:ascii="Times New Roman" w:eastAsia="Calibri" w:hAnsi="Times New Roman" w:cs="Times New Roman"/>
          <w:sz w:val="28"/>
          <w:szCs w:val="28"/>
        </w:rPr>
        <w:t xml:space="preserve"> – URL: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413302">
        <w:rPr>
          <w:rFonts w:ascii="Times New Roman" w:eastAsia="Calibri" w:hAnsi="Times New Roman" w:cs="Times New Roman"/>
          <w:sz w:val="28"/>
          <w:szCs w:val="28"/>
        </w:rPr>
        <w:t>https://instrao.ru/images/NEWS/2021/</w:t>
      </w:r>
      <w:r w:rsidRPr="0024537B">
        <w:rPr>
          <w:rFonts w:ascii="Calibri" w:eastAsia="Calibri" w:hAnsi="Calibri" w:cs="Calibri"/>
        </w:rPr>
        <w:t>(</w:t>
      </w:r>
      <w:r w:rsidRPr="0024537B">
        <w:rPr>
          <w:rFonts w:ascii="Times New Roman" w:eastAsia="Calibri" w:hAnsi="Times New Roman" w:cs="Times New Roman"/>
          <w:sz w:val="28"/>
          <w:szCs w:val="28"/>
        </w:rPr>
        <w:t xml:space="preserve">дата обращения </w:t>
      </w:r>
      <w:r>
        <w:rPr>
          <w:rFonts w:ascii="Times New Roman" w:eastAsia="Calibri" w:hAnsi="Times New Roman" w:cs="Times New Roman"/>
          <w:sz w:val="28"/>
          <w:szCs w:val="28"/>
        </w:rPr>
        <w:t>8.11.21)</w:t>
      </w:r>
    </w:p>
    <w:p w:rsidR="00413302" w:rsidRPr="00413302" w:rsidRDefault="00413302" w:rsidP="00413302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К.А.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Нурмуратова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3302">
        <w:rPr>
          <w:rFonts w:ascii="Times New Roman" w:eastAsia="Calibri" w:hAnsi="Times New Roman" w:cs="Times New Roman"/>
          <w:bCs/>
          <w:iCs/>
          <w:sz w:val="28"/>
          <w:szCs w:val="28"/>
        </w:rPr>
        <w:t>Функциональная грамотность как основа развития гармоничной личности в современных условиях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413302">
        <w:rPr>
          <w:rFonts w:ascii="Times New Roman" w:eastAsia="Calibri" w:hAnsi="Times New Roman" w:cs="Times New Roman"/>
          <w:bCs/>
          <w:iCs/>
          <w:sz w:val="28"/>
          <w:szCs w:val="28"/>
        </w:rPr>
        <w:t>[Электронный ресурс] / Г.А. Ковалева – URL: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hyperlink r:id="rId9" w:history="1">
        <w:r w:rsidRPr="0016157A">
          <w:rPr>
            <w:rStyle w:val="ac"/>
            <w:rFonts w:ascii="Times New Roman" w:eastAsia="Calibri" w:hAnsi="Times New Roman" w:cs="Times New Roman"/>
            <w:bCs/>
            <w:iCs/>
            <w:sz w:val="28"/>
            <w:szCs w:val="28"/>
          </w:rPr>
          <w:t>https://cyberleninka.ru/article/n/funktsionalnaya-gramotnost-kak-osnova-razvitiya-garmonichnoy-lichnosti-v-sovremennyh-usloviyah</w:t>
        </w:r>
      </w:hyperlink>
      <w:r w:rsidR="0058252B">
        <w:rPr>
          <w:rStyle w:val="ac"/>
          <w:rFonts w:ascii="Times New Roman" w:eastAsia="Calibri" w:hAnsi="Times New Roman" w:cs="Times New Roman"/>
          <w:bCs/>
          <w:iCs/>
          <w:sz w:val="28"/>
          <w:szCs w:val="28"/>
        </w:rPr>
        <w:br/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(дата обращения: 9.11.21) </w:t>
      </w:r>
    </w:p>
    <w:p w:rsidR="00413302" w:rsidRPr="00413302" w:rsidRDefault="00413302" w:rsidP="00413302">
      <w:pPr>
        <w:spacing w:line="360" w:lineRule="auto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3B5A">
        <w:rPr>
          <w:rFonts w:ascii="Times New Roman" w:hAnsi="Times New Roman" w:cs="Times New Roman"/>
          <w:sz w:val="28"/>
          <w:szCs w:val="28"/>
        </w:rPr>
        <w:t>.</w:t>
      </w:r>
      <w:r w:rsidR="0024537B">
        <w:rPr>
          <w:rFonts w:ascii="Times New Roman" w:hAnsi="Times New Roman" w:cs="Times New Roman"/>
          <w:sz w:val="28"/>
          <w:szCs w:val="28"/>
        </w:rPr>
        <w:t xml:space="preserve">Цукерман Г.А. Оценка читательской грамотности </w:t>
      </w:r>
      <w:r w:rsidR="0024537B" w:rsidRPr="0024537B">
        <w:rPr>
          <w:rFonts w:ascii="Times New Roman" w:eastAsia="Calibri" w:hAnsi="Times New Roman" w:cs="Times New Roman"/>
          <w:sz w:val="28"/>
          <w:szCs w:val="28"/>
        </w:rPr>
        <w:t xml:space="preserve"> [Электронный ресурс] / </w:t>
      </w:r>
      <w:r w:rsidR="0024537B">
        <w:rPr>
          <w:rFonts w:ascii="Times New Roman" w:eastAsia="Calibri" w:hAnsi="Times New Roman" w:cs="Times New Roman"/>
          <w:sz w:val="28"/>
          <w:szCs w:val="28"/>
        </w:rPr>
        <w:t xml:space="preserve">Н.В. </w:t>
      </w:r>
      <w:proofErr w:type="spellStart"/>
      <w:r w:rsidR="0024537B">
        <w:rPr>
          <w:rFonts w:ascii="Times New Roman" w:eastAsia="Calibri" w:hAnsi="Times New Roman" w:cs="Times New Roman"/>
          <w:sz w:val="28"/>
          <w:szCs w:val="28"/>
        </w:rPr>
        <w:t>Цукерман</w:t>
      </w:r>
      <w:proofErr w:type="spellEnd"/>
      <w:r w:rsidR="002453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37B" w:rsidRPr="0024537B">
        <w:rPr>
          <w:rFonts w:ascii="Times New Roman" w:eastAsia="Calibri" w:hAnsi="Times New Roman" w:cs="Times New Roman"/>
          <w:sz w:val="28"/>
          <w:szCs w:val="28"/>
        </w:rPr>
        <w:t xml:space="preserve"> – URL:</w:t>
      </w:r>
      <w:r w:rsidR="00043B5A">
        <w:t xml:space="preserve"> </w:t>
      </w:r>
      <w:r w:rsidR="00043B5A" w:rsidRPr="00043B5A">
        <w:rPr>
          <w:rFonts w:ascii="Times New Roman" w:hAnsi="Times New Roman" w:cs="Times New Roman"/>
          <w:sz w:val="28"/>
        </w:rPr>
        <w:t>http://www.academy.edu</w:t>
      </w:r>
      <w:r w:rsidR="00043B5A">
        <w:rPr>
          <w:rFonts w:ascii="Times New Roman" w:hAnsi="Times New Roman" w:cs="Times New Roman"/>
          <w:sz w:val="28"/>
        </w:rPr>
        <w:t>.by/files/metrecomend/PISA_typ</w:t>
      </w:r>
      <w:r w:rsidR="00043B5A" w:rsidRPr="00043B5A">
        <w:rPr>
          <w:sz w:val="28"/>
        </w:rPr>
        <w:t xml:space="preserve"> </w:t>
      </w:r>
      <w:r>
        <w:rPr>
          <w:sz w:val="28"/>
        </w:rPr>
        <w:br/>
      </w:r>
      <w:r w:rsidRPr="00413302">
        <w:rPr>
          <w:sz w:val="28"/>
        </w:rPr>
        <w:t>(дата обращения 8.11.21)</w:t>
      </w:r>
    </w:p>
    <w:p w:rsidR="0024537B" w:rsidRPr="00043B5A" w:rsidRDefault="0024537B" w:rsidP="00413302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043B5A">
        <w:rPr>
          <w:rFonts w:ascii="Times New Roman" w:eastAsia="Calibri" w:hAnsi="Times New Roman" w:cs="Times New Roman"/>
          <w:sz w:val="28"/>
          <w:szCs w:val="28"/>
          <w:u w:val="single"/>
        </w:rPr>
        <w:br/>
      </w:r>
      <w:r w:rsidRPr="0024537B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24537B">
        <w:rPr>
          <w:rFonts w:ascii="Calibri" w:eastAsia="Calibri" w:hAnsi="Calibri" w:cs="Calibri"/>
        </w:rPr>
        <w:t xml:space="preserve"> </w:t>
      </w:r>
    </w:p>
    <w:p w:rsidR="0024537B" w:rsidRDefault="0024537B" w:rsidP="00043B5A">
      <w:pPr>
        <w:tabs>
          <w:tab w:val="left" w:pos="13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B344A" w:rsidRDefault="008B344A" w:rsidP="00043B5A">
      <w:pPr>
        <w:tabs>
          <w:tab w:val="left" w:pos="13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B344A" w:rsidRDefault="008B344A" w:rsidP="00043B5A">
      <w:pPr>
        <w:tabs>
          <w:tab w:val="left" w:pos="13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B344A" w:rsidRDefault="008B344A" w:rsidP="00043B5A">
      <w:pPr>
        <w:tabs>
          <w:tab w:val="left" w:pos="13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B344A" w:rsidRDefault="008B344A" w:rsidP="00043B5A">
      <w:pPr>
        <w:tabs>
          <w:tab w:val="left" w:pos="13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B344A" w:rsidRPr="00043B5A" w:rsidRDefault="008B344A" w:rsidP="00043B5A">
      <w:pPr>
        <w:tabs>
          <w:tab w:val="left" w:pos="13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B344A" w:rsidRPr="00043B5A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384" w:rsidRDefault="00253384" w:rsidP="00B64516">
      <w:pPr>
        <w:spacing w:after="0" w:line="240" w:lineRule="auto"/>
      </w:pPr>
      <w:r>
        <w:separator/>
      </w:r>
    </w:p>
  </w:endnote>
  <w:endnote w:type="continuationSeparator" w:id="0">
    <w:p w:rsidR="00253384" w:rsidRDefault="00253384" w:rsidP="00B64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9572942"/>
      <w:docPartObj>
        <w:docPartGallery w:val="Page Numbers (Bottom of Page)"/>
        <w:docPartUnique/>
      </w:docPartObj>
    </w:sdtPr>
    <w:sdtEndPr/>
    <w:sdtContent>
      <w:p w:rsidR="00B64516" w:rsidRDefault="00B645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C6D">
          <w:rPr>
            <w:noProof/>
          </w:rPr>
          <w:t>1</w:t>
        </w:r>
        <w:r>
          <w:fldChar w:fldCharType="end"/>
        </w:r>
      </w:p>
    </w:sdtContent>
  </w:sdt>
  <w:p w:rsidR="00B64516" w:rsidRDefault="00B645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384" w:rsidRDefault="00253384" w:rsidP="00B64516">
      <w:pPr>
        <w:spacing w:after="0" w:line="240" w:lineRule="auto"/>
      </w:pPr>
      <w:r>
        <w:separator/>
      </w:r>
    </w:p>
  </w:footnote>
  <w:footnote w:type="continuationSeparator" w:id="0">
    <w:p w:rsidR="00253384" w:rsidRDefault="00253384" w:rsidP="00B64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67D"/>
    <w:multiLevelType w:val="hybridMultilevel"/>
    <w:tmpl w:val="97CE532C"/>
    <w:lvl w:ilvl="0" w:tplc="55E23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0C50AD"/>
    <w:multiLevelType w:val="hybridMultilevel"/>
    <w:tmpl w:val="31CA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75B94"/>
    <w:multiLevelType w:val="hybridMultilevel"/>
    <w:tmpl w:val="0FB03A84"/>
    <w:lvl w:ilvl="0" w:tplc="40F43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64ACB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88AA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2E253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F671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F42B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14921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A0E8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E2990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D2C"/>
    <w:rsid w:val="00043B5A"/>
    <w:rsid w:val="00054448"/>
    <w:rsid w:val="00055AB6"/>
    <w:rsid w:val="000852AD"/>
    <w:rsid w:val="00093E3B"/>
    <w:rsid w:val="000B532F"/>
    <w:rsid w:val="000C7F2C"/>
    <w:rsid w:val="00103375"/>
    <w:rsid w:val="00121A2B"/>
    <w:rsid w:val="001359B1"/>
    <w:rsid w:val="001548DD"/>
    <w:rsid w:val="00154EEB"/>
    <w:rsid w:val="0016140C"/>
    <w:rsid w:val="00165B3A"/>
    <w:rsid w:val="00172C32"/>
    <w:rsid w:val="001B59C6"/>
    <w:rsid w:val="001C2129"/>
    <w:rsid w:val="001C6E7C"/>
    <w:rsid w:val="001C7EDF"/>
    <w:rsid w:val="001D47B2"/>
    <w:rsid w:val="001D586A"/>
    <w:rsid w:val="001E4B1F"/>
    <w:rsid w:val="0021128F"/>
    <w:rsid w:val="00227BFF"/>
    <w:rsid w:val="0024537B"/>
    <w:rsid w:val="00253384"/>
    <w:rsid w:val="00257CDC"/>
    <w:rsid w:val="00274B85"/>
    <w:rsid w:val="0027598D"/>
    <w:rsid w:val="00291788"/>
    <w:rsid w:val="002C7F7F"/>
    <w:rsid w:val="002D3ED9"/>
    <w:rsid w:val="002E4E23"/>
    <w:rsid w:val="002E6F2F"/>
    <w:rsid w:val="003319AD"/>
    <w:rsid w:val="00347F3F"/>
    <w:rsid w:val="003571A4"/>
    <w:rsid w:val="003C0456"/>
    <w:rsid w:val="003C4E5B"/>
    <w:rsid w:val="003C5F41"/>
    <w:rsid w:val="003E4AFE"/>
    <w:rsid w:val="00413302"/>
    <w:rsid w:val="004632C5"/>
    <w:rsid w:val="00472356"/>
    <w:rsid w:val="00475F65"/>
    <w:rsid w:val="004810D2"/>
    <w:rsid w:val="004D69F2"/>
    <w:rsid w:val="004F46EB"/>
    <w:rsid w:val="00521FE2"/>
    <w:rsid w:val="00554E09"/>
    <w:rsid w:val="005730BC"/>
    <w:rsid w:val="0058252B"/>
    <w:rsid w:val="005A4AF7"/>
    <w:rsid w:val="005C4FF4"/>
    <w:rsid w:val="006101C1"/>
    <w:rsid w:val="00665EEC"/>
    <w:rsid w:val="006A5375"/>
    <w:rsid w:val="006C1CED"/>
    <w:rsid w:val="00705447"/>
    <w:rsid w:val="00763508"/>
    <w:rsid w:val="007D34CE"/>
    <w:rsid w:val="007F5C36"/>
    <w:rsid w:val="0081332D"/>
    <w:rsid w:val="00823460"/>
    <w:rsid w:val="008619FA"/>
    <w:rsid w:val="00861DE3"/>
    <w:rsid w:val="00865A16"/>
    <w:rsid w:val="0086690E"/>
    <w:rsid w:val="008852E4"/>
    <w:rsid w:val="008B344A"/>
    <w:rsid w:val="008B4719"/>
    <w:rsid w:val="009242F2"/>
    <w:rsid w:val="00967C6D"/>
    <w:rsid w:val="009800E4"/>
    <w:rsid w:val="00990EF1"/>
    <w:rsid w:val="009C32E7"/>
    <w:rsid w:val="009E485A"/>
    <w:rsid w:val="009F7221"/>
    <w:rsid w:val="00A207ED"/>
    <w:rsid w:val="00A36F26"/>
    <w:rsid w:val="00A47190"/>
    <w:rsid w:val="00A526BD"/>
    <w:rsid w:val="00A71A4F"/>
    <w:rsid w:val="00A85659"/>
    <w:rsid w:val="00A9053A"/>
    <w:rsid w:val="00AA2F5B"/>
    <w:rsid w:val="00AB4D3A"/>
    <w:rsid w:val="00AD3884"/>
    <w:rsid w:val="00B01F8F"/>
    <w:rsid w:val="00B166B7"/>
    <w:rsid w:val="00B222B4"/>
    <w:rsid w:val="00B64516"/>
    <w:rsid w:val="00B75379"/>
    <w:rsid w:val="00B76845"/>
    <w:rsid w:val="00B96170"/>
    <w:rsid w:val="00BD3A92"/>
    <w:rsid w:val="00C3691A"/>
    <w:rsid w:val="00C7510C"/>
    <w:rsid w:val="00C83D71"/>
    <w:rsid w:val="00CF48FC"/>
    <w:rsid w:val="00D65A44"/>
    <w:rsid w:val="00D818EF"/>
    <w:rsid w:val="00D9273E"/>
    <w:rsid w:val="00DD27CF"/>
    <w:rsid w:val="00DE16E1"/>
    <w:rsid w:val="00E727A6"/>
    <w:rsid w:val="00EA3D2C"/>
    <w:rsid w:val="00EA65C5"/>
    <w:rsid w:val="00EE0734"/>
    <w:rsid w:val="00EE3ED1"/>
    <w:rsid w:val="00F14E1B"/>
    <w:rsid w:val="00F45899"/>
    <w:rsid w:val="00F5059D"/>
    <w:rsid w:val="00F61F1F"/>
    <w:rsid w:val="00F77F7F"/>
    <w:rsid w:val="00F8282C"/>
    <w:rsid w:val="00F976DE"/>
    <w:rsid w:val="00FC399F"/>
    <w:rsid w:val="00FC5DD9"/>
    <w:rsid w:val="00FE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02AB53"/>
  <w15:chartTrackingRefBased/>
  <w15:docId w15:val="{863837C4-5E68-403E-9F9F-E7EC1405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302"/>
  </w:style>
  <w:style w:type="paragraph" w:styleId="1">
    <w:name w:val="heading 1"/>
    <w:basedOn w:val="a"/>
    <w:next w:val="a"/>
    <w:link w:val="10"/>
    <w:uiPriority w:val="9"/>
    <w:qFormat/>
    <w:rsid w:val="004133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5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48DD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B64516"/>
  </w:style>
  <w:style w:type="paragraph" w:styleId="a6">
    <w:name w:val="header"/>
    <w:basedOn w:val="a"/>
    <w:link w:val="a7"/>
    <w:uiPriority w:val="99"/>
    <w:unhideWhenUsed/>
    <w:rsid w:val="00B64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4516"/>
  </w:style>
  <w:style w:type="paragraph" w:styleId="a8">
    <w:name w:val="footer"/>
    <w:basedOn w:val="a"/>
    <w:link w:val="a9"/>
    <w:uiPriority w:val="99"/>
    <w:unhideWhenUsed/>
    <w:rsid w:val="00B64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4516"/>
  </w:style>
  <w:style w:type="paragraph" w:customStyle="1" w:styleId="Default">
    <w:name w:val="Default"/>
    <w:rsid w:val="00B645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C0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C0456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043B5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133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4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nppm.unitech-mo.ru/upload/iblock/9f4/9f476ca8064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yberleninka.ru/article/n/funktsionalnaya-gramotnost-kak-osnova-razvitiya-garmonichnoy-lichnosti-v-sovremennyh-usloviy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C8CC8-05EA-4FF6-876B-FF10FFF2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7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Хайдарова Диана Евгеньевна</dc:creator>
  <cp:keywords/>
  <dc:description/>
  <cp:lastModifiedBy>Diana</cp:lastModifiedBy>
  <cp:revision>27</cp:revision>
  <cp:lastPrinted>2021-11-12T14:14:00Z</cp:lastPrinted>
  <dcterms:created xsi:type="dcterms:W3CDTF">2021-11-11T14:52:00Z</dcterms:created>
  <dcterms:modified xsi:type="dcterms:W3CDTF">2021-11-14T14:40:00Z</dcterms:modified>
</cp:coreProperties>
</file>