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2A9" w:rsidRDefault="001962A9" w:rsidP="001962A9">
      <w:pPr>
        <w:pStyle w:val="a3"/>
        <w:spacing w:before="3"/>
        <w:ind w:left="497" w:right="617"/>
        <w:jc w:val="center"/>
      </w:pPr>
      <w:r>
        <w:t xml:space="preserve">Муниципальное казенное дошкольное учреждение детский сад </w:t>
      </w:r>
    </w:p>
    <w:p w:rsidR="001962A9" w:rsidRDefault="001962A9" w:rsidP="001962A9">
      <w:pPr>
        <w:pStyle w:val="a3"/>
        <w:spacing w:before="3"/>
        <w:ind w:left="497" w:right="617"/>
        <w:jc w:val="center"/>
      </w:pPr>
      <w:r>
        <w:t>« Родничок»</w:t>
      </w:r>
    </w:p>
    <w:p w:rsidR="001962A9" w:rsidRDefault="001962A9" w:rsidP="001962A9">
      <w:pPr>
        <w:pStyle w:val="a3"/>
        <w:jc w:val="center"/>
        <w:rPr>
          <w:sz w:val="30"/>
        </w:rPr>
      </w:pPr>
    </w:p>
    <w:p w:rsidR="001962A9" w:rsidRDefault="001962A9" w:rsidP="001962A9">
      <w:pPr>
        <w:pStyle w:val="a3"/>
        <w:rPr>
          <w:sz w:val="30"/>
        </w:rPr>
      </w:pPr>
    </w:p>
    <w:p w:rsidR="001962A9" w:rsidRDefault="001962A9" w:rsidP="001962A9">
      <w:pPr>
        <w:pStyle w:val="a3"/>
        <w:rPr>
          <w:sz w:val="30"/>
        </w:rPr>
      </w:pPr>
    </w:p>
    <w:p w:rsidR="001962A9" w:rsidRDefault="001962A9" w:rsidP="001962A9">
      <w:pPr>
        <w:pStyle w:val="a3"/>
        <w:rPr>
          <w:sz w:val="30"/>
        </w:rPr>
      </w:pPr>
    </w:p>
    <w:p w:rsidR="001962A9" w:rsidRDefault="001962A9" w:rsidP="001962A9">
      <w:pPr>
        <w:pStyle w:val="a3"/>
        <w:rPr>
          <w:sz w:val="30"/>
        </w:rPr>
      </w:pPr>
    </w:p>
    <w:p w:rsidR="001962A9" w:rsidRDefault="001962A9" w:rsidP="001962A9">
      <w:pPr>
        <w:pStyle w:val="a3"/>
        <w:rPr>
          <w:sz w:val="30"/>
        </w:rPr>
      </w:pPr>
    </w:p>
    <w:p w:rsidR="001962A9" w:rsidRDefault="001962A9" w:rsidP="001962A9">
      <w:pPr>
        <w:pStyle w:val="a3"/>
        <w:spacing w:before="8"/>
        <w:rPr>
          <w:sz w:val="36"/>
        </w:rPr>
      </w:pPr>
    </w:p>
    <w:p w:rsidR="001962A9" w:rsidRDefault="001962A9" w:rsidP="001962A9">
      <w:pPr>
        <w:pStyle w:val="1"/>
        <w:spacing w:before="1"/>
        <w:ind w:right="607" w:firstLine="0"/>
        <w:jc w:val="center"/>
        <w:rPr>
          <w:sz w:val="36"/>
          <w:szCs w:val="32"/>
        </w:rPr>
      </w:pPr>
    </w:p>
    <w:p w:rsidR="001962A9" w:rsidRPr="00643BF9" w:rsidRDefault="001962A9" w:rsidP="001962A9">
      <w:pPr>
        <w:pStyle w:val="1"/>
        <w:spacing w:before="1"/>
        <w:ind w:right="607" w:firstLine="0"/>
        <w:jc w:val="center"/>
        <w:rPr>
          <w:sz w:val="32"/>
          <w:szCs w:val="32"/>
        </w:rPr>
      </w:pPr>
      <w:r w:rsidRPr="00643BF9">
        <w:rPr>
          <w:sz w:val="36"/>
          <w:szCs w:val="32"/>
        </w:rPr>
        <w:t>План</w:t>
      </w:r>
      <w:r w:rsidRPr="00643BF9">
        <w:rPr>
          <w:spacing w:val="-3"/>
          <w:sz w:val="36"/>
          <w:szCs w:val="32"/>
        </w:rPr>
        <w:t xml:space="preserve"> </w:t>
      </w:r>
      <w:r w:rsidRPr="00643BF9">
        <w:rPr>
          <w:sz w:val="36"/>
          <w:szCs w:val="32"/>
        </w:rPr>
        <w:t>самообразования</w:t>
      </w:r>
    </w:p>
    <w:p w:rsidR="001962A9" w:rsidRDefault="001962A9" w:rsidP="001962A9">
      <w:pPr>
        <w:pStyle w:val="a3"/>
        <w:rPr>
          <w:sz w:val="32"/>
          <w:szCs w:val="32"/>
        </w:rPr>
      </w:pPr>
    </w:p>
    <w:p w:rsidR="001962A9" w:rsidRPr="00643BF9" w:rsidRDefault="001962A9" w:rsidP="001962A9">
      <w:pPr>
        <w:pStyle w:val="a3"/>
        <w:rPr>
          <w:sz w:val="32"/>
          <w:szCs w:val="32"/>
        </w:rPr>
      </w:pPr>
    </w:p>
    <w:p w:rsidR="001962A9" w:rsidRPr="00643BF9" w:rsidRDefault="001962A9" w:rsidP="001962A9">
      <w:pPr>
        <w:pStyle w:val="a3"/>
        <w:spacing w:before="8"/>
        <w:rPr>
          <w:sz w:val="32"/>
          <w:szCs w:val="32"/>
        </w:rPr>
      </w:pPr>
    </w:p>
    <w:p w:rsidR="001962A9" w:rsidRPr="00643BF9" w:rsidRDefault="001962A9" w:rsidP="001962A9">
      <w:pPr>
        <w:spacing w:line="237" w:lineRule="auto"/>
        <w:ind w:left="1002" w:right="1137" w:firstLine="312"/>
        <w:jc w:val="center"/>
        <w:rPr>
          <w:sz w:val="40"/>
          <w:szCs w:val="40"/>
        </w:rPr>
      </w:pPr>
      <w:r w:rsidRPr="00643BF9">
        <w:rPr>
          <w:sz w:val="40"/>
          <w:szCs w:val="40"/>
        </w:rPr>
        <w:t>«Музыкально-</w:t>
      </w:r>
      <w:proofErr w:type="gramStart"/>
      <w:r w:rsidRPr="00643BF9">
        <w:rPr>
          <w:sz w:val="40"/>
          <w:szCs w:val="40"/>
        </w:rPr>
        <w:t>ритмическая</w:t>
      </w:r>
      <w:r w:rsidRPr="00643BF9">
        <w:rPr>
          <w:spacing w:val="1"/>
          <w:sz w:val="40"/>
          <w:szCs w:val="40"/>
        </w:rPr>
        <w:t xml:space="preserve"> </w:t>
      </w:r>
      <w:r w:rsidRPr="00643BF9">
        <w:rPr>
          <w:sz w:val="40"/>
          <w:szCs w:val="40"/>
        </w:rPr>
        <w:t>и</w:t>
      </w:r>
      <w:r w:rsidRPr="00643BF9">
        <w:rPr>
          <w:spacing w:val="-13"/>
          <w:sz w:val="40"/>
          <w:szCs w:val="40"/>
        </w:rPr>
        <w:t xml:space="preserve"> </w:t>
      </w:r>
      <w:r w:rsidRPr="00643BF9">
        <w:rPr>
          <w:sz w:val="40"/>
          <w:szCs w:val="40"/>
        </w:rPr>
        <w:t>танцевальная</w:t>
      </w:r>
      <w:r w:rsidRPr="00643BF9">
        <w:rPr>
          <w:spacing w:val="-10"/>
          <w:sz w:val="40"/>
          <w:szCs w:val="40"/>
        </w:rPr>
        <w:t xml:space="preserve"> </w:t>
      </w:r>
      <w:r w:rsidRPr="00643BF9">
        <w:rPr>
          <w:sz w:val="40"/>
          <w:szCs w:val="40"/>
        </w:rPr>
        <w:t>деятельность</w:t>
      </w:r>
      <w:proofErr w:type="gramEnd"/>
      <w:r w:rsidRPr="00643BF9">
        <w:rPr>
          <w:sz w:val="40"/>
          <w:szCs w:val="40"/>
        </w:rPr>
        <w:t xml:space="preserve">, </w:t>
      </w:r>
      <w:r>
        <w:rPr>
          <w:sz w:val="40"/>
          <w:szCs w:val="40"/>
        </w:rPr>
        <w:t xml:space="preserve">как </w:t>
      </w:r>
      <w:r w:rsidRPr="00643BF9">
        <w:rPr>
          <w:sz w:val="40"/>
          <w:szCs w:val="40"/>
        </w:rPr>
        <w:t>средство развития</w:t>
      </w:r>
      <w:r>
        <w:rPr>
          <w:sz w:val="40"/>
          <w:szCs w:val="40"/>
        </w:rPr>
        <w:t xml:space="preserve">  творческих способностей детей»</w:t>
      </w:r>
    </w:p>
    <w:p w:rsidR="001962A9" w:rsidRPr="00643BF9" w:rsidRDefault="001962A9" w:rsidP="001962A9">
      <w:pPr>
        <w:spacing w:line="336" w:lineRule="auto"/>
        <w:ind w:left="940" w:right="1137" w:firstLine="1066"/>
        <w:jc w:val="center"/>
        <w:rPr>
          <w:sz w:val="40"/>
          <w:szCs w:val="40"/>
        </w:rPr>
      </w:pPr>
    </w:p>
    <w:p w:rsidR="001962A9" w:rsidRPr="00643BF9" w:rsidRDefault="001962A9" w:rsidP="001962A9">
      <w:pPr>
        <w:spacing w:line="336" w:lineRule="auto"/>
        <w:ind w:left="940" w:right="1137" w:firstLine="1066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1962A9" w:rsidRDefault="001962A9" w:rsidP="001962A9">
      <w:pPr>
        <w:pStyle w:val="a3"/>
        <w:rPr>
          <w:sz w:val="52"/>
        </w:rPr>
      </w:pPr>
    </w:p>
    <w:p w:rsidR="001962A9" w:rsidRDefault="001962A9" w:rsidP="001962A9">
      <w:pPr>
        <w:pStyle w:val="a3"/>
        <w:rPr>
          <w:sz w:val="52"/>
        </w:rPr>
      </w:pPr>
    </w:p>
    <w:p w:rsidR="001962A9" w:rsidRDefault="001962A9" w:rsidP="001962A9">
      <w:pPr>
        <w:pStyle w:val="a3"/>
        <w:rPr>
          <w:sz w:val="52"/>
        </w:rPr>
      </w:pPr>
    </w:p>
    <w:p w:rsidR="001962A9" w:rsidRDefault="001962A9" w:rsidP="001962A9">
      <w:pPr>
        <w:pStyle w:val="a3"/>
        <w:rPr>
          <w:sz w:val="52"/>
        </w:rPr>
      </w:pPr>
    </w:p>
    <w:p w:rsidR="001962A9" w:rsidRDefault="001962A9" w:rsidP="001962A9">
      <w:pPr>
        <w:pStyle w:val="a3"/>
        <w:spacing w:before="11"/>
        <w:rPr>
          <w:sz w:val="60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B50C13" w:rsidRDefault="00B50C13" w:rsidP="001962A9">
      <w:pPr>
        <w:ind w:left="497" w:right="497"/>
        <w:jc w:val="center"/>
        <w:rPr>
          <w:sz w:val="28"/>
          <w:szCs w:val="28"/>
        </w:rPr>
      </w:pPr>
    </w:p>
    <w:p w:rsidR="001962A9" w:rsidRPr="00B50C13" w:rsidRDefault="00B50C13" w:rsidP="001962A9">
      <w:pPr>
        <w:ind w:left="497" w:right="497"/>
        <w:jc w:val="center"/>
        <w:rPr>
          <w:sz w:val="28"/>
          <w:szCs w:val="28"/>
        </w:rPr>
      </w:pPr>
      <w:r w:rsidRPr="00B50C13">
        <w:rPr>
          <w:sz w:val="28"/>
          <w:szCs w:val="28"/>
        </w:rPr>
        <w:t>Составила</w:t>
      </w:r>
      <w:proofErr w:type="gramStart"/>
      <w:r w:rsidRPr="00B50C13">
        <w:rPr>
          <w:sz w:val="28"/>
          <w:szCs w:val="28"/>
        </w:rPr>
        <w:t xml:space="preserve"> :</w:t>
      </w:r>
      <w:proofErr w:type="gramEnd"/>
      <w:r w:rsidRPr="00B50C13">
        <w:rPr>
          <w:sz w:val="28"/>
          <w:szCs w:val="28"/>
        </w:rPr>
        <w:t xml:space="preserve"> Педагог дополнительного образования </w:t>
      </w:r>
      <w:proofErr w:type="spellStart"/>
      <w:r w:rsidRPr="00B50C13">
        <w:rPr>
          <w:sz w:val="28"/>
          <w:szCs w:val="28"/>
        </w:rPr>
        <w:t>Наам</w:t>
      </w:r>
      <w:proofErr w:type="spellEnd"/>
      <w:r w:rsidRPr="00B50C13">
        <w:rPr>
          <w:sz w:val="28"/>
          <w:szCs w:val="28"/>
        </w:rPr>
        <w:t xml:space="preserve"> Н.Ю.</w:t>
      </w:r>
    </w:p>
    <w:p w:rsidR="001962A9" w:rsidRPr="00B50C13" w:rsidRDefault="001962A9" w:rsidP="001962A9">
      <w:pPr>
        <w:ind w:right="497"/>
        <w:rPr>
          <w:sz w:val="28"/>
          <w:szCs w:val="28"/>
        </w:rPr>
      </w:pPr>
    </w:p>
    <w:p w:rsidR="001962A9" w:rsidRPr="00B50C13" w:rsidRDefault="001962A9" w:rsidP="001962A9">
      <w:pPr>
        <w:ind w:left="497" w:right="497"/>
        <w:jc w:val="center"/>
        <w:rPr>
          <w:sz w:val="28"/>
          <w:szCs w:val="28"/>
        </w:rPr>
      </w:pPr>
    </w:p>
    <w:p w:rsidR="001962A9" w:rsidRPr="00B50C13" w:rsidRDefault="001962A9" w:rsidP="001962A9">
      <w:pPr>
        <w:ind w:left="497" w:right="497"/>
        <w:jc w:val="center"/>
        <w:rPr>
          <w:sz w:val="28"/>
          <w:szCs w:val="28"/>
        </w:rPr>
      </w:pPr>
    </w:p>
    <w:p w:rsidR="001962A9" w:rsidRDefault="001962A9" w:rsidP="001962A9">
      <w:pPr>
        <w:ind w:left="497" w:right="497"/>
        <w:jc w:val="center"/>
        <w:rPr>
          <w:sz w:val="28"/>
          <w:szCs w:val="28"/>
        </w:rPr>
      </w:pPr>
      <w:r w:rsidRPr="00643BF9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643BF9">
        <w:rPr>
          <w:sz w:val="28"/>
          <w:szCs w:val="28"/>
        </w:rPr>
        <w:t>г</w:t>
      </w:r>
    </w:p>
    <w:p w:rsidR="001962A9" w:rsidRDefault="001962A9" w:rsidP="001962A9">
      <w:pPr>
        <w:ind w:left="497" w:right="497"/>
        <w:jc w:val="center"/>
        <w:rPr>
          <w:sz w:val="28"/>
          <w:szCs w:val="28"/>
        </w:rPr>
      </w:pPr>
    </w:p>
    <w:p w:rsidR="001962A9" w:rsidRDefault="001962A9" w:rsidP="001962A9">
      <w:pPr>
        <w:ind w:left="497" w:right="497"/>
        <w:jc w:val="center"/>
        <w:rPr>
          <w:sz w:val="28"/>
          <w:szCs w:val="28"/>
        </w:rPr>
      </w:pPr>
    </w:p>
    <w:p w:rsidR="001962A9" w:rsidRPr="001962A9" w:rsidRDefault="001962A9" w:rsidP="001962A9">
      <w:pPr>
        <w:pStyle w:val="a3"/>
        <w:spacing w:before="1"/>
        <w:ind w:left="497" w:right="233"/>
        <w:rPr>
          <w:sz w:val="40"/>
          <w:szCs w:val="40"/>
        </w:rPr>
      </w:pPr>
      <w:bookmarkStart w:id="0" w:name="_GoBack"/>
      <w:bookmarkEnd w:id="0"/>
      <w:r w:rsidRPr="001962A9">
        <w:rPr>
          <w:sz w:val="40"/>
          <w:szCs w:val="40"/>
        </w:rPr>
        <w:lastRenderedPageBreak/>
        <w:t xml:space="preserve">План работы по самообразованию </w:t>
      </w:r>
    </w:p>
    <w:p w:rsidR="001962A9" w:rsidRDefault="001962A9" w:rsidP="001962A9">
      <w:pPr>
        <w:pStyle w:val="a3"/>
        <w:spacing w:before="1"/>
        <w:ind w:left="497" w:right="233"/>
      </w:pPr>
      <w:r>
        <w:t xml:space="preserve">на период с 2024 -2027 </w:t>
      </w:r>
      <w:proofErr w:type="spellStart"/>
      <w:proofErr w:type="gramStart"/>
      <w:r>
        <w:t>гг</w:t>
      </w:r>
      <w:proofErr w:type="spellEnd"/>
      <w:proofErr w:type="gramEnd"/>
    </w:p>
    <w:p w:rsidR="001962A9" w:rsidRDefault="001962A9" w:rsidP="001962A9">
      <w:pPr>
        <w:pStyle w:val="a3"/>
        <w:rPr>
          <w:sz w:val="25"/>
        </w:rPr>
      </w:pPr>
    </w:p>
    <w:p w:rsidR="001962A9" w:rsidRDefault="001962A9" w:rsidP="001962A9">
      <w:pPr>
        <w:pStyle w:val="a3"/>
        <w:spacing w:line="321" w:lineRule="exact"/>
        <w:ind w:left="224" w:right="676"/>
        <w:jc w:val="center"/>
      </w:pPr>
      <w:r>
        <w:rPr>
          <w:b/>
        </w:rPr>
        <w:t>Тема:</w:t>
      </w:r>
      <w:r>
        <w:rPr>
          <w:b/>
          <w:spacing w:val="-5"/>
        </w:rPr>
        <w:t xml:space="preserve"> </w:t>
      </w:r>
      <w:r>
        <w:t>«Музыкально-</w:t>
      </w:r>
      <w:proofErr w:type="gramStart"/>
      <w:r>
        <w:t>ритмическая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танцевальная</w:t>
      </w:r>
      <w:r>
        <w:rPr>
          <w:spacing w:val="-3"/>
        </w:rPr>
        <w:t xml:space="preserve"> </w:t>
      </w:r>
      <w:r>
        <w:t>деятельность</w:t>
      </w:r>
      <w:proofErr w:type="gramEnd"/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как</w:t>
      </w:r>
    </w:p>
    <w:p w:rsidR="001962A9" w:rsidRDefault="001962A9" w:rsidP="001962A9">
      <w:pPr>
        <w:pStyle w:val="a3"/>
        <w:spacing w:line="321" w:lineRule="exact"/>
        <w:ind w:left="135" w:right="676"/>
        <w:jc w:val="center"/>
      </w:pPr>
      <w:r>
        <w:t>средство</w:t>
      </w:r>
      <w:r>
        <w:rPr>
          <w:spacing w:val="-6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способностей</w:t>
      </w:r>
      <w:r>
        <w:rPr>
          <w:spacing w:val="-7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возраста»</w:t>
      </w:r>
    </w:p>
    <w:p w:rsidR="001962A9" w:rsidRDefault="001962A9" w:rsidP="001962A9">
      <w:pPr>
        <w:pStyle w:val="a3"/>
        <w:ind w:left="479"/>
      </w:pPr>
      <w:r>
        <w:rPr>
          <w:b/>
        </w:rPr>
        <w:t>Цель.</w:t>
      </w:r>
      <w:r>
        <w:rPr>
          <w:b/>
          <w:spacing w:val="-8"/>
        </w:rPr>
        <w:t xml:space="preserve"> </w:t>
      </w:r>
      <w:r>
        <w:t>Способствовать</w:t>
      </w:r>
      <w:r>
        <w:rPr>
          <w:spacing w:val="-8"/>
        </w:rPr>
        <w:t xml:space="preserve"> </w:t>
      </w:r>
      <w:r>
        <w:t>развитию</w:t>
      </w:r>
      <w:r>
        <w:rPr>
          <w:spacing w:val="-4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способностей</w:t>
      </w:r>
      <w:r>
        <w:rPr>
          <w:spacing w:val="-5"/>
        </w:rPr>
        <w:t xml:space="preserve"> </w:t>
      </w:r>
      <w:r>
        <w:t>детей</w:t>
      </w:r>
    </w:p>
    <w:p w:rsidR="001962A9" w:rsidRDefault="001962A9" w:rsidP="001962A9">
      <w:pPr>
        <w:pStyle w:val="a3"/>
        <w:spacing w:before="8" w:line="235" w:lineRule="auto"/>
        <w:ind w:left="119" w:right="376"/>
      </w:pPr>
      <w:r>
        <w:t>дошкольного возраста, потребности самовыражения в движении под музыку</w:t>
      </w:r>
      <w:r>
        <w:rPr>
          <w:spacing w:val="-6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музыкально-</w:t>
      </w:r>
      <w:proofErr w:type="gramStart"/>
      <w:r>
        <w:t>ритмической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танцевальной</w:t>
      </w:r>
      <w:r>
        <w:rPr>
          <w:spacing w:val="1"/>
        </w:rPr>
        <w:t xml:space="preserve"> </w:t>
      </w:r>
      <w:r>
        <w:t>деятельности</w:t>
      </w:r>
      <w:proofErr w:type="gramEnd"/>
      <w:r>
        <w:t>.</w:t>
      </w:r>
    </w:p>
    <w:p w:rsidR="001962A9" w:rsidRDefault="001962A9" w:rsidP="001962A9">
      <w:pPr>
        <w:pStyle w:val="a3"/>
        <w:spacing w:before="4"/>
      </w:pPr>
    </w:p>
    <w:p w:rsidR="001962A9" w:rsidRDefault="001962A9" w:rsidP="001962A9">
      <w:pPr>
        <w:ind w:left="479"/>
        <w:rPr>
          <w:sz w:val="28"/>
        </w:rPr>
      </w:pPr>
      <w:r>
        <w:rPr>
          <w:b/>
          <w:sz w:val="28"/>
        </w:rPr>
        <w:t>Задачи:</w:t>
      </w:r>
      <w:r>
        <w:rPr>
          <w:b/>
          <w:spacing w:val="-7"/>
          <w:sz w:val="28"/>
        </w:rPr>
        <w:t xml:space="preserve"> </w:t>
      </w:r>
      <w:r w:rsidRPr="001962A9">
        <w:rPr>
          <w:i/>
          <w:sz w:val="28"/>
          <w:u w:val="single"/>
        </w:rPr>
        <w:t>Образовательные</w:t>
      </w:r>
      <w:r w:rsidRPr="001962A9">
        <w:rPr>
          <w:sz w:val="28"/>
          <w:u w:val="single"/>
        </w:rPr>
        <w:t>:</w:t>
      </w:r>
    </w:p>
    <w:p w:rsidR="001962A9" w:rsidRDefault="001962A9" w:rsidP="001962A9">
      <w:pPr>
        <w:pStyle w:val="a3"/>
        <w:spacing w:before="221"/>
        <w:ind w:left="479"/>
      </w:pPr>
      <w:r>
        <w:t>-Приобщение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танцевальному</w:t>
      </w:r>
      <w:r>
        <w:rPr>
          <w:spacing w:val="-9"/>
        </w:rPr>
        <w:t xml:space="preserve"> </w:t>
      </w:r>
      <w:r>
        <w:t>искусству</w:t>
      </w:r>
    </w:p>
    <w:p w:rsidR="001962A9" w:rsidRDefault="001962A9" w:rsidP="001962A9">
      <w:pPr>
        <w:pStyle w:val="a6"/>
        <w:numPr>
          <w:ilvl w:val="0"/>
          <w:numId w:val="1"/>
        </w:numPr>
        <w:tabs>
          <w:tab w:val="left" w:pos="643"/>
        </w:tabs>
        <w:spacing w:before="225"/>
        <w:ind w:left="642"/>
        <w:rPr>
          <w:sz w:val="28"/>
        </w:rPr>
      </w:pPr>
      <w:r>
        <w:rPr>
          <w:spacing w:val="-1"/>
          <w:sz w:val="28"/>
        </w:rPr>
        <w:t>Расширение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знаний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танцах: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игровых,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коммуникативных</w:t>
      </w:r>
    </w:p>
    <w:p w:rsidR="001962A9" w:rsidRDefault="001962A9" w:rsidP="001962A9">
      <w:pPr>
        <w:pStyle w:val="a3"/>
        <w:spacing w:before="225"/>
        <w:ind w:left="479"/>
      </w:pPr>
      <w:r>
        <w:rPr>
          <w:spacing w:val="-1"/>
        </w:rPr>
        <w:t>-Формирование</w:t>
      </w:r>
      <w:r>
        <w:rPr>
          <w:spacing w:val="-13"/>
        </w:rPr>
        <w:t xml:space="preserve"> </w:t>
      </w:r>
      <w:r>
        <w:rPr>
          <w:spacing w:val="-1"/>
        </w:rPr>
        <w:t>навыков</w:t>
      </w:r>
      <w:r>
        <w:rPr>
          <w:spacing w:val="-20"/>
        </w:rPr>
        <w:t xml:space="preserve"> </w:t>
      </w:r>
      <w:r>
        <w:rPr>
          <w:spacing w:val="-1"/>
        </w:rPr>
        <w:t>основных</w:t>
      </w:r>
      <w:r>
        <w:rPr>
          <w:spacing w:val="-12"/>
        </w:rPr>
        <w:t xml:space="preserve"> </w:t>
      </w:r>
      <w:r>
        <w:rPr>
          <w:spacing w:val="-1"/>
        </w:rPr>
        <w:t>танцевальных</w:t>
      </w:r>
      <w:r>
        <w:rPr>
          <w:spacing w:val="-12"/>
        </w:rPr>
        <w:t xml:space="preserve"> </w:t>
      </w:r>
      <w:r>
        <w:rPr>
          <w:spacing w:val="-1"/>
        </w:rPr>
        <w:t>движений:</w:t>
      </w:r>
    </w:p>
    <w:p w:rsidR="001962A9" w:rsidRPr="001962A9" w:rsidRDefault="001962A9" w:rsidP="001962A9">
      <w:pPr>
        <w:spacing w:before="230"/>
        <w:ind w:left="479"/>
        <w:rPr>
          <w:i/>
          <w:sz w:val="28"/>
          <w:u w:val="single"/>
        </w:rPr>
      </w:pPr>
      <w:r w:rsidRPr="001962A9">
        <w:rPr>
          <w:i/>
          <w:sz w:val="28"/>
          <w:u w:val="single"/>
        </w:rPr>
        <w:t>Воспитательные:</w:t>
      </w:r>
    </w:p>
    <w:p w:rsidR="001962A9" w:rsidRDefault="001962A9" w:rsidP="001962A9">
      <w:pPr>
        <w:pStyle w:val="a3"/>
        <w:spacing w:before="9"/>
        <w:rPr>
          <w:i/>
        </w:rPr>
      </w:pPr>
    </w:p>
    <w:p w:rsidR="001962A9" w:rsidRDefault="001962A9" w:rsidP="001962A9">
      <w:pPr>
        <w:pStyle w:val="a6"/>
        <w:numPr>
          <w:ilvl w:val="0"/>
          <w:numId w:val="1"/>
        </w:numPr>
        <w:tabs>
          <w:tab w:val="left" w:pos="643"/>
        </w:tabs>
        <w:ind w:right="1594" w:firstLine="357"/>
        <w:rPr>
          <w:sz w:val="28"/>
        </w:rPr>
      </w:pPr>
      <w:r>
        <w:rPr>
          <w:spacing w:val="-1"/>
          <w:sz w:val="28"/>
        </w:rPr>
        <w:t>Воспитывать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коммуникативные</w:t>
      </w:r>
      <w:r>
        <w:rPr>
          <w:spacing w:val="-5"/>
          <w:sz w:val="28"/>
        </w:rPr>
        <w:t xml:space="preserve"> </w:t>
      </w:r>
      <w:r>
        <w:rPr>
          <w:spacing w:val="-1"/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pacing w:val="-1"/>
          <w:sz w:val="28"/>
        </w:rPr>
        <w:t>у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детей,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самостоятельность.</w:t>
      </w:r>
    </w:p>
    <w:p w:rsidR="001962A9" w:rsidRDefault="001962A9" w:rsidP="001962A9">
      <w:pPr>
        <w:pStyle w:val="a6"/>
        <w:numPr>
          <w:ilvl w:val="0"/>
          <w:numId w:val="1"/>
        </w:numPr>
        <w:tabs>
          <w:tab w:val="left" w:pos="643"/>
        </w:tabs>
        <w:spacing w:before="212" w:line="242" w:lineRule="auto"/>
        <w:ind w:right="1496" w:firstLine="357"/>
        <w:rPr>
          <w:sz w:val="28"/>
        </w:rPr>
      </w:pPr>
      <w:r>
        <w:rPr>
          <w:spacing w:val="-1"/>
          <w:sz w:val="28"/>
        </w:rPr>
        <w:t>Формировать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общую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культуру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личности</w:t>
      </w:r>
      <w:r>
        <w:rPr>
          <w:spacing w:val="2"/>
          <w:sz w:val="28"/>
        </w:rPr>
        <w:t xml:space="preserve"> </w:t>
      </w:r>
      <w:r>
        <w:rPr>
          <w:spacing w:val="-1"/>
          <w:sz w:val="28"/>
        </w:rPr>
        <w:t>ребенка,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способностей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1"/>
          <w:sz w:val="28"/>
        </w:rPr>
        <w:t xml:space="preserve"> </w:t>
      </w:r>
      <w:r>
        <w:rPr>
          <w:sz w:val="28"/>
        </w:rPr>
        <w:t>обществе.</w:t>
      </w:r>
    </w:p>
    <w:p w:rsidR="001962A9" w:rsidRDefault="001962A9" w:rsidP="001962A9">
      <w:pPr>
        <w:pStyle w:val="a6"/>
        <w:numPr>
          <w:ilvl w:val="0"/>
          <w:numId w:val="1"/>
        </w:numPr>
        <w:tabs>
          <w:tab w:val="left" w:pos="643"/>
        </w:tabs>
        <w:spacing w:before="216"/>
        <w:ind w:left="642"/>
        <w:rPr>
          <w:sz w:val="28"/>
        </w:rPr>
      </w:pPr>
      <w:r>
        <w:rPr>
          <w:spacing w:val="-1"/>
          <w:sz w:val="28"/>
        </w:rPr>
        <w:t>Создать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атмосферу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радости</w:t>
      </w:r>
      <w:r>
        <w:rPr>
          <w:sz w:val="28"/>
        </w:rPr>
        <w:t xml:space="preserve"> </w:t>
      </w:r>
      <w:r>
        <w:rPr>
          <w:spacing w:val="-1"/>
          <w:sz w:val="28"/>
        </w:rPr>
        <w:t>детского</w:t>
      </w:r>
      <w:r>
        <w:rPr>
          <w:spacing w:val="5"/>
          <w:sz w:val="28"/>
        </w:rPr>
        <w:t xml:space="preserve"> </w:t>
      </w:r>
      <w:r>
        <w:rPr>
          <w:spacing w:val="-1"/>
          <w:sz w:val="28"/>
        </w:rPr>
        <w:t>творчества</w:t>
      </w:r>
      <w:r>
        <w:rPr>
          <w:sz w:val="28"/>
        </w:rPr>
        <w:t xml:space="preserve"> в</w:t>
      </w:r>
      <w:r>
        <w:rPr>
          <w:spacing w:val="-32"/>
          <w:sz w:val="28"/>
        </w:rPr>
        <w:t xml:space="preserve"> </w:t>
      </w:r>
      <w:r>
        <w:rPr>
          <w:sz w:val="28"/>
        </w:rPr>
        <w:t>сотрудничестве.</w:t>
      </w:r>
    </w:p>
    <w:p w:rsidR="001962A9" w:rsidRPr="001962A9" w:rsidRDefault="001962A9" w:rsidP="001962A9">
      <w:pPr>
        <w:spacing w:before="230"/>
        <w:ind w:left="479"/>
        <w:rPr>
          <w:i/>
          <w:sz w:val="28"/>
          <w:u w:val="single"/>
        </w:rPr>
      </w:pPr>
      <w:r w:rsidRPr="001962A9">
        <w:rPr>
          <w:i/>
          <w:sz w:val="28"/>
          <w:u w:val="single"/>
        </w:rPr>
        <w:t>Развивающие:</w:t>
      </w:r>
    </w:p>
    <w:p w:rsidR="001962A9" w:rsidRDefault="001962A9" w:rsidP="001962A9">
      <w:pPr>
        <w:pStyle w:val="a6"/>
        <w:numPr>
          <w:ilvl w:val="0"/>
          <w:numId w:val="1"/>
        </w:numPr>
        <w:tabs>
          <w:tab w:val="left" w:pos="643"/>
        </w:tabs>
        <w:spacing w:before="223"/>
        <w:ind w:right="844" w:firstLine="357"/>
        <w:rPr>
          <w:sz w:val="28"/>
        </w:rPr>
      </w:pPr>
      <w:r>
        <w:rPr>
          <w:sz w:val="28"/>
        </w:rPr>
        <w:t>Развивать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воображение,</w:t>
      </w:r>
      <w:r>
        <w:rPr>
          <w:spacing w:val="-7"/>
          <w:sz w:val="28"/>
        </w:rPr>
        <w:t xml:space="preserve"> </w:t>
      </w:r>
      <w:r>
        <w:rPr>
          <w:sz w:val="28"/>
        </w:rPr>
        <w:t>фантазию,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67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движения, побуждать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творчеству.</w:t>
      </w:r>
    </w:p>
    <w:p w:rsidR="001962A9" w:rsidRDefault="001962A9" w:rsidP="001962A9">
      <w:pPr>
        <w:pStyle w:val="a6"/>
        <w:numPr>
          <w:ilvl w:val="0"/>
          <w:numId w:val="1"/>
        </w:numPr>
        <w:tabs>
          <w:tab w:val="left" w:pos="643"/>
        </w:tabs>
        <w:spacing w:before="236" w:line="232" w:lineRule="auto"/>
        <w:ind w:right="1073" w:firstLine="357"/>
        <w:rPr>
          <w:sz w:val="28"/>
        </w:rPr>
      </w:pPr>
      <w:r>
        <w:rPr>
          <w:sz w:val="28"/>
        </w:rPr>
        <w:t>Обучение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4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15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самоконтроля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взаимоконтроля.</w:t>
      </w:r>
    </w:p>
    <w:p w:rsidR="001962A9" w:rsidRDefault="001962A9" w:rsidP="001962A9">
      <w:r>
        <w:t xml:space="preserve">               </w:t>
      </w:r>
    </w:p>
    <w:p w:rsidR="001962A9" w:rsidRPr="001962A9" w:rsidRDefault="001962A9" w:rsidP="001962A9">
      <w:pPr>
        <w:rPr>
          <w:b/>
          <w:sz w:val="28"/>
          <w:szCs w:val="28"/>
        </w:rPr>
      </w:pPr>
      <w:r>
        <w:t xml:space="preserve">                           </w:t>
      </w:r>
      <w:r w:rsidR="00113C6E">
        <w:rPr>
          <w:b/>
          <w:sz w:val="28"/>
          <w:szCs w:val="28"/>
        </w:rPr>
        <w:t>Срок реализации</w:t>
      </w:r>
      <w:r w:rsidRPr="001962A9">
        <w:rPr>
          <w:b/>
          <w:sz w:val="28"/>
          <w:szCs w:val="28"/>
        </w:rPr>
        <w:t>: февраль 2024г - май 2027 г.</w:t>
      </w:r>
    </w:p>
    <w:p w:rsidR="001962A9" w:rsidRDefault="001962A9" w:rsidP="001962A9">
      <w:pPr>
        <w:tabs>
          <w:tab w:val="left" w:pos="643"/>
        </w:tabs>
        <w:spacing w:before="236" w:line="232" w:lineRule="auto"/>
        <w:ind w:right="1073"/>
        <w:rPr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06"/>
        <w:gridCol w:w="3306"/>
        <w:gridCol w:w="3307"/>
      </w:tblGrid>
      <w:tr w:rsidR="001962A9" w:rsidTr="001962A9">
        <w:trPr>
          <w:trHeight w:val="326"/>
        </w:trPr>
        <w:tc>
          <w:tcPr>
            <w:tcW w:w="3306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Этапы реализации</w:t>
            </w:r>
          </w:p>
        </w:tc>
        <w:tc>
          <w:tcPr>
            <w:tcW w:w="3306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Учебный год</w:t>
            </w:r>
          </w:p>
        </w:tc>
        <w:tc>
          <w:tcPr>
            <w:tcW w:w="3307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Этап</w:t>
            </w:r>
          </w:p>
        </w:tc>
      </w:tr>
      <w:tr w:rsidR="001962A9" w:rsidRPr="001962A9" w:rsidTr="001962A9">
        <w:trPr>
          <w:trHeight w:val="1781"/>
        </w:trPr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I</w:t>
            </w:r>
          </w:p>
        </w:tc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2024</w:t>
            </w:r>
          </w:p>
          <w:p w:rsidR="001962A9" w:rsidRPr="00113C6E" w:rsidRDefault="001962A9" w:rsidP="001962A9">
            <w:pPr>
              <w:rPr>
                <w:sz w:val="28"/>
                <w:szCs w:val="28"/>
              </w:rPr>
            </w:pPr>
          </w:p>
        </w:tc>
        <w:tc>
          <w:tcPr>
            <w:tcW w:w="3307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 xml:space="preserve">«Методы и приемы, используемые в процессе разучивания </w:t>
            </w:r>
            <w:proofErr w:type="gramStart"/>
            <w:r w:rsidRPr="00113C6E">
              <w:rPr>
                <w:sz w:val="28"/>
                <w:szCs w:val="28"/>
              </w:rPr>
              <w:t>музыкально-ритмических</w:t>
            </w:r>
            <w:proofErr w:type="gramEnd"/>
          </w:p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движений»</w:t>
            </w:r>
          </w:p>
        </w:tc>
      </w:tr>
      <w:tr w:rsidR="001962A9" w:rsidRPr="001962A9" w:rsidTr="001962A9">
        <w:trPr>
          <w:trHeight w:val="615"/>
        </w:trPr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II</w:t>
            </w:r>
          </w:p>
        </w:tc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2025</w:t>
            </w:r>
          </w:p>
        </w:tc>
        <w:tc>
          <w:tcPr>
            <w:tcW w:w="3307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«Методика игрового танца»</w:t>
            </w:r>
          </w:p>
        </w:tc>
      </w:tr>
      <w:tr w:rsidR="001962A9" w:rsidRPr="001962A9" w:rsidTr="001962A9">
        <w:trPr>
          <w:trHeight w:val="941"/>
        </w:trPr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III</w:t>
            </w:r>
          </w:p>
        </w:tc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2026</w:t>
            </w:r>
          </w:p>
        </w:tc>
        <w:tc>
          <w:tcPr>
            <w:tcW w:w="3307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«Методика коммуникативного танца»</w:t>
            </w:r>
          </w:p>
        </w:tc>
      </w:tr>
      <w:tr w:rsidR="001962A9" w:rsidRPr="001962A9" w:rsidTr="001962A9">
        <w:trPr>
          <w:trHeight w:val="314"/>
        </w:trPr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IV</w:t>
            </w:r>
          </w:p>
        </w:tc>
        <w:tc>
          <w:tcPr>
            <w:tcW w:w="3306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2027</w:t>
            </w:r>
          </w:p>
        </w:tc>
        <w:tc>
          <w:tcPr>
            <w:tcW w:w="3307" w:type="dxa"/>
          </w:tcPr>
          <w:p w:rsidR="001962A9" w:rsidRPr="00113C6E" w:rsidRDefault="001962A9" w:rsidP="001962A9">
            <w:pPr>
              <w:rPr>
                <w:sz w:val="28"/>
                <w:szCs w:val="28"/>
              </w:rPr>
            </w:pPr>
            <w:r w:rsidRPr="00113C6E">
              <w:rPr>
                <w:sz w:val="28"/>
                <w:szCs w:val="28"/>
              </w:rPr>
              <w:t>«Танцуют все»</w:t>
            </w:r>
          </w:p>
        </w:tc>
      </w:tr>
    </w:tbl>
    <w:p w:rsidR="001962A9" w:rsidRDefault="001962A9" w:rsidP="001962A9">
      <w:pPr>
        <w:tabs>
          <w:tab w:val="left" w:pos="643"/>
        </w:tabs>
        <w:spacing w:before="236" w:line="232" w:lineRule="auto"/>
        <w:ind w:right="1073"/>
        <w:rPr>
          <w:sz w:val="28"/>
        </w:rPr>
      </w:pPr>
    </w:p>
    <w:p w:rsidR="001962A9" w:rsidRDefault="001962A9" w:rsidP="001962A9">
      <w:pPr>
        <w:tabs>
          <w:tab w:val="left" w:pos="643"/>
        </w:tabs>
        <w:spacing w:before="236" w:line="232" w:lineRule="auto"/>
        <w:ind w:right="1073"/>
        <w:rPr>
          <w:b/>
          <w:sz w:val="28"/>
        </w:rPr>
      </w:pPr>
      <w:r>
        <w:rPr>
          <w:sz w:val="28"/>
        </w:rPr>
        <w:t xml:space="preserve">                                 </w:t>
      </w:r>
      <w:r w:rsidRPr="001962A9">
        <w:rPr>
          <w:b/>
          <w:sz w:val="28"/>
        </w:rPr>
        <w:t>Перспективный план работы</w:t>
      </w:r>
    </w:p>
    <w:p w:rsidR="001962A9" w:rsidRDefault="001962A9" w:rsidP="001962A9">
      <w:pPr>
        <w:tabs>
          <w:tab w:val="left" w:pos="643"/>
        </w:tabs>
        <w:spacing w:before="236" w:line="232" w:lineRule="auto"/>
        <w:ind w:right="1073"/>
        <w:rPr>
          <w:b/>
          <w:sz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3653"/>
        <w:gridCol w:w="2552"/>
        <w:gridCol w:w="3175"/>
      </w:tblGrid>
      <w:tr w:rsidR="001962A9" w:rsidTr="001962A9">
        <w:tc>
          <w:tcPr>
            <w:tcW w:w="566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№</w:t>
            </w:r>
          </w:p>
        </w:tc>
        <w:tc>
          <w:tcPr>
            <w:tcW w:w="3653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Содержание работы</w:t>
            </w:r>
          </w:p>
        </w:tc>
        <w:tc>
          <w:tcPr>
            <w:tcW w:w="2552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Сроки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выполнения</w:t>
            </w:r>
          </w:p>
        </w:tc>
        <w:tc>
          <w:tcPr>
            <w:tcW w:w="3175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Результат</w:t>
            </w:r>
          </w:p>
        </w:tc>
      </w:tr>
      <w:tr w:rsidR="001962A9" w:rsidTr="001962A9">
        <w:tc>
          <w:tcPr>
            <w:tcW w:w="566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1.</w:t>
            </w:r>
          </w:p>
        </w:tc>
        <w:tc>
          <w:tcPr>
            <w:tcW w:w="3653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Изучить и проанализировать философскую,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психологическую и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музыкально-педагогическую литературу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Изучить работы по истории танца</w:t>
            </w:r>
          </w:p>
        </w:tc>
        <w:tc>
          <w:tcPr>
            <w:tcW w:w="2552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Сентябрь – Октябрь – диагностика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уровня развития коммуникативной культуры через танец</w:t>
            </w:r>
          </w:p>
        </w:tc>
        <w:tc>
          <w:tcPr>
            <w:tcW w:w="3175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Консультация</w:t>
            </w:r>
            <w:r w:rsidRPr="001962A9">
              <w:rPr>
                <w:sz w:val="28"/>
                <w:szCs w:val="28"/>
              </w:rPr>
              <w:tab/>
              <w:t>для воспитателей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«Коммуникативные танцы в дошкольном учреждении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Выступление на родительском собрании «Искусство танца –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великолепное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средство воспитания и развития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маленького человека»</w:t>
            </w:r>
          </w:p>
        </w:tc>
      </w:tr>
      <w:tr w:rsidR="001962A9" w:rsidTr="001962A9">
        <w:tc>
          <w:tcPr>
            <w:tcW w:w="566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2.</w:t>
            </w:r>
          </w:p>
        </w:tc>
        <w:tc>
          <w:tcPr>
            <w:tcW w:w="3653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Разработка музыкальн</w:t>
            </w:r>
            <w:proofErr w:type="gramStart"/>
            <w:r w:rsidRPr="001962A9">
              <w:rPr>
                <w:sz w:val="28"/>
                <w:szCs w:val="28"/>
              </w:rPr>
              <w:t>о-</w:t>
            </w:r>
            <w:proofErr w:type="gramEnd"/>
            <w:r w:rsidRPr="001962A9">
              <w:rPr>
                <w:sz w:val="28"/>
                <w:szCs w:val="28"/>
              </w:rPr>
              <w:t xml:space="preserve"> дидактического материала Подбор речевых упражнений Подбор музыкально-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 xml:space="preserve">двигательных упражнений Подбор </w:t>
            </w:r>
            <w:proofErr w:type="gramStart"/>
            <w:r w:rsidRPr="001962A9">
              <w:rPr>
                <w:sz w:val="28"/>
                <w:szCs w:val="28"/>
              </w:rPr>
              <w:t>музыкального</w:t>
            </w:r>
            <w:proofErr w:type="gramEnd"/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репертуара</w:t>
            </w:r>
          </w:p>
        </w:tc>
        <w:tc>
          <w:tcPr>
            <w:tcW w:w="2552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Ноябрь – Декабрь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Январь – Февраль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175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Использование игр и упражнений в ходе проведения ООД и индивидуальной работы 1.Использование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коммуникативных танцев при проведении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развлечений и праздников 2.Подбор художественной литературы (четверостишья, загадки) о танцах</w:t>
            </w:r>
          </w:p>
        </w:tc>
      </w:tr>
      <w:tr w:rsidR="001962A9" w:rsidTr="001962A9">
        <w:tc>
          <w:tcPr>
            <w:tcW w:w="566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3.</w:t>
            </w:r>
          </w:p>
        </w:tc>
        <w:tc>
          <w:tcPr>
            <w:tcW w:w="3653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Создание картотеки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коммуникативных танцев по группам с учетом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возрастных, индивидуальных особенностей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Организация музыкальной деятельности дошкольников с учетом разработок</w:t>
            </w:r>
          </w:p>
        </w:tc>
        <w:tc>
          <w:tcPr>
            <w:tcW w:w="2552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Март – апрель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Март, апрель, май</w:t>
            </w:r>
          </w:p>
        </w:tc>
        <w:tc>
          <w:tcPr>
            <w:tcW w:w="3175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Тематические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развлечения по теме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«Мы играли, пели, танцевали!» Вечер любимых песен, игр, танцев.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Подготовка праздников</w:t>
            </w:r>
          </w:p>
        </w:tc>
      </w:tr>
      <w:tr w:rsidR="001962A9" w:rsidTr="001962A9">
        <w:tc>
          <w:tcPr>
            <w:tcW w:w="566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4</w:t>
            </w:r>
          </w:p>
        </w:tc>
        <w:tc>
          <w:tcPr>
            <w:tcW w:w="3653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Презентация</w:t>
            </w:r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 xml:space="preserve">педагогического опыта </w:t>
            </w:r>
            <w:proofErr w:type="gramStart"/>
            <w:r w:rsidRPr="001962A9">
              <w:rPr>
                <w:sz w:val="28"/>
                <w:szCs w:val="28"/>
              </w:rPr>
              <w:t>профессиональному</w:t>
            </w:r>
            <w:proofErr w:type="gramEnd"/>
          </w:p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сообществу</w:t>
            </w:r>
          </w:p>
        </w:tc>
        <w:tc>
          <w:tcPr>
            <w:tcW w:w="2552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Апрель, май</w:t>
            </w:r>
          </w:p>
        </w:tc>
        <w:tc>
          <w:tcPr>
            <w:tcW w:w="3175" w:type="dxa"/>
          </w:tcPr>
          <w:p w:rsidR="001962A9" w:rsidRPr="001962A9" w:rsidRDefault="001962A9" w:rsidP="001962A9">
            <w:pPr>
              <w:rPr>
                <w:sz w:val="28"/>
                <w:szCs w:val="28"/>
              </w:rPr>
            </w:pPr>
            <w:r w:rsidRPr="001962A9">
              <w:rPr>
                <w:sz w:val="28"/>
                <w:szCs w:val="28"/>
              </w:rPr>
              <w:t>Опубликование материала на международных образовательных порталах.</w:t>
            </w:r>
          </w:p>
        </w:tc>
      </w:tr>
    </w:tbl>
    <w:p w:rsidR="001962A9" w:rsidRPr="001962A9" w:rsidRDefault="001962A9" w:rsidP="001962A9">
      <w:pPr>
        <w:tabs>
          <w:tab w:val="left" w:pos="643"/>
        </w:tabs>
        <w:spacing w:before="236" w:line="232" w:lineRule="auto"/>
        <w:ind w:right="1073"/>
        <w:rPr>
          <w:b/>
          <w:sz w:val="28"/>
        </w:rPr>
        <w:sectPr w:rsidR="001962A9" w:rsidRPr="001962A9">
          <w:pgSz w:w="11930" w:h="16860"/>
          <w:pgMar w:top="980" w:right="620" w:bottom="280" w:left="1580" w:header="720" w:footer="720" w:gutter="0"/>
          <w:cols w:space="720"/>
        </w:sectPr>
      </w:pPr>
    </w:p>
    <w:p w:rsidR="001962A9" w:rsidRDefault="001962A9"/>
    <w:sectPr w:rsidR="00196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86794"/>
    <w:multiLevelType w:val="hybridMultilevel"/>
    <w:tmpl w:val="AC9EB008"/>
    <w:lvl w:ilvl="0" w:tplc="D6A072BC">
      <w:start w:val="1"/>
      <w:numFmt w:val="decimal"/>
      <w:lvlText w:val="%1."/>
      <w:lvlJc w:val="left"/>
      <w:pPr>
        <w:ind w:left="131" w:hanging="214"/>
      </w:pPr>
      <w:rPr>
        <w:rFonts w:ascii="Times New Roman" w:eastAsia="Times New Roman" w:hAnsi="Times New Roman" w:cs="Times New Roman" w:hint="default"/>
        <w:spacing w:val="0"/>
        <w:w w:val="90"/>
        <w:sz w:val="26"/>
        <w:szCs w:val="26"/>
        <w:lang w:val="ru-RU" w:eastAsia="en-US" w:bidi="ar-SA"/>
      </w:rPr>
    </w:lvl>
    <w:lvl w:ilvl="1" w:tplc="F1167CE4">
      <w:numFmt w:val="bullet"/>
      <w:lvlText w:val="•"/>
      <w:lvlJc w:val="left"/>
      <w:pPr>
        <w:ind w:left="405" w:hanging="214"/>
      </w:pPr>
      <w:rPr>
        <w:rFonts w:hint="default"/>
        <w:lang w:val="ru-RU" w:eastAsia="en-US" w:bidi="ar-SA"/>
      </w:rPr>
    </w:lvl>
    <w:lvl w:ilvl="2" w:tplc="9C68B3D8">
      <w:numFmt w:val="bullet"/>
      <w:lvlText w:val="•"/>
      <w:lvlJc w:val="left"/>
      <w:pPr>
        <w:ind w:left="670" w:hanging="214"/>
      </w:pPr>
      <w:rPr>
        <w:rFonts w:hint="default"/>
        <w:lang w:val="ru-RU" w:eastAsia="en-US" w:bidi="ar-SA"/>
      </w:rPr>
    </w:lvl>
    <w:lvl w:ilvl="3" w:tplc="DFE0258E">
      <w:numFmt w:val="bullet"/>
      <w:lvlText w:val="•"/>
      <w:lvlJc w:val="left"/>
      <w:pPr>
        <w:ind w:left="935" w:hanging="214"/>
      </w:pPr>
      <w:rPr>
        <w:rFonts w:hint="default"/>
        <w:lang w:val="ru-RU" w:eastAsia="en-US" w:bidi="ar-SA"/>
      </w:rPr>
    </w:lvl>
    <w:lvl w:ilvl="4" w:tplc="103623E2">
      <w:numFmt w:val="bullet"/>
      <w:lvlText w:val="•"/>
      <w:lvlJc w:val="left"/>
      <w:pPr>
        <w:ind w:left="1201" w:hanging="214"/>
      </w:pPr>
      <w:rPr>
        <w:rFonts w:hint="default"/>
        <w:lang w:val="ru-RU" w:eastAsia="en-US" w:bidi="ar-SA"/>
      </w:rPr>
    </w:lvl>
    <w:lvl w:ilvl="5" w:tplc="DCB6B782">
      <w:numFmt w:val="bullet"/>
      <w:lvlText w:val="•"/>
      <w:lvlJc w:val="left"/>
      <w:pPr>
        <w:ind w:left="1466" w:hanging="214"/>
      </w:pPr>
      <w:rPr>
        <w:rFonts w:hint="default"/>
        <w:lang w:val="ru-RU" w:eastAsia="en-US" w:bidi="ar-SA"/>
      </w:rPr>
    </w:lvl>
    <w:lvl w:ilvl="6" w:tplc="A8E26D7A">
      <w:numFmt w:val="bullet"/>
      <w:lvlText w:val="•"/>
      <w:lvlJc w:val="left"/>
      <w:pPr>
        <w:ind w:left="1731" w:hanging="214"/>
      </w:pPr>
      <w:rPr>
        <w:rFonts w:hint="default"/>
        <w:lang w:val="ru-RU" w:eastAsia="en-US" w:bidi="ar-SA"/>
      </w:rPr>
    </w:lvl>
    <w:lvl w:ilvl="7" w:tplc="50485790">
      <w:numFmt w:val="bullet"/>
      <w:lvlText w:val="•"/>
      <w:lvlJc w:val="left"/>
      <w:pPr>
        <w:ind w:left="1997" w:hanging="214"/>
      </w:pPr>
      <w:rPr>
        <w:rFonts w:hint="default"/>
        <w:lang w:val="ru-RU" w:eastAsia="en-US" w:bidi="ar-SA"/>
      </w:rPr>
    </w:lvl>
    <w:lvl w:ilvl="8" w:tplc="891222BE">
      <w:numFmt w:val="bullet"/>
      <w:lvlText w:val="•"/>
      <w:lvlJc w:val="left"/>
      <w:pPr>
        <w:ind w:left="2262" w:hanging="214"/>
      </w:pPr>
      <w:rPr>
        <w:rFonts w:hint="default"/>
        <w:lang w:val="ru-RU" w:eastAsia="en-US" w:bidi="ar-SA"/>
      </w:rPr>
    </w:lvl>
  </w:abstractNum>
  <w:abstractNum w:abstractNumId="1">
    <w:nsid w:val="191F6378"/>
    <w:multiLevelType w:val="hybridMultilevel"/>
    <w:tmpl w:val="59A0B19A"/>
    <w:lvl w:ilvl="0" w:tplc="024A3A88">
      <w:start w:val="1"/>
      <w:numFmt w:val="decimal"/>
      <w:lvlText w:val="%1."/>
      <w:lvlJc w:val="left"/>
      <w:pPr>
        <w:ind w:left="124" w:hanging="212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ru-RU" w:eastAsia="en-US" w:bidi="ar-SA"/>
      </w:rPr>
    </w:lvl>
    <w:lvl w:ilvl="1" w:tplc="F392E0E8">
      <w:numFmt w:val="bullet"/>
      <w:lvlText w:val="•"/>
      <w:lvlJc w:val="left"/>
      <w:pPr>
        <w:ind w:left="485" w:hanging="212"/>
      </w:pPr>
      <w:rPr>
        <w:rFonts w:hint="default"/>
        <w:lang w:val="ru-RU" w:eastAsia="en-US" w:bidi="ar-SA"/>
      </w:rPr>
    </w:lvl>
    <w:lvl w:ilvl="2" w:tplc="BC9C5FE8">
      <w:numFmt w:val="bullet"/>
      <w:lvlText w:val="•"/>
      <w:lvlJc w:val="left"/>
      <w:pPr>
        <w:ind w:left="850" w:hanging="212"/>
      </w:pPr>
      <w:rPr>
        <w:rFonts w:hint="default"/>
        <w:lang w:val="ru-RU" w:eastAsia="en-US" w:bidi="ar-SA"/>
      </w:rPr>
    </w:lvl>
    <w:lvl w:ilvl="3" w:tplc="D27689A4">
      <w:numFmt w:val="bullet"/>
      <w:lvlText w:val="•"/>
      <w:lvlJc w:val="left"/>
      <w:pPr>
        <w:ind w:left="1215" w:hanging="212"/>
      </w:pPr>
      <w:rPr>
        <w:rFonts w:hint="default"/>
        <w:lang w:val="ru-RU" w:eastAsia="en-US" w:bidi="ar-SA"/>
      </w:rPr>
    </w:lvl>
    <w:lvl w:ilvl="4" w:tplc="D094787C">
      <w:numFmt w:val="bullet"/>
      <w:lvlText w:val="•"/>
      <w:lvlJc w:val="left"/>
      <w:pPr>
        <w:ind w:left="1580" w:hanging="212"/>
      </w:pPr>
      <w:rPr>
        <w:rFonts w:hint="default"/>
        <w:lang w:val="ru-RU" w:eastAsia="en-US" w:bidi="ar-SA"/>
      </w:rPr>
    </w:lvl>
    <w:lvl w:ilvl="5" w:tplc="AEA21DEA">
      <w:numFmt w:val="bullet"/>
      <w:lvlText w:val="•"/>
      <w:lvlJc w:val="left"/>
      <w:pPr>
        <w:ind w:left="1945" w:hanging="212"/>
      </w:pPr>
      <w:rPr>
        <w:rFonts w:hint="default"/>
        <w:lang w:val="ru-RU" w:eastAsia="en-US" w:bidi="ar-SA"/>
      </w:rPr>
    </w:lvl>
    <w:lvl w:ilvl="6" w:tplc="F79CA7E0">
      <w:numFmt w:val="bullet"/>
      <w:lvlText w:val="•"/>
      <w:lvlJc w:val="left"/>
      <w:pPr>
        <w:ind w:left="2310" w:hanging="212"/>
      </w:pPr>
      <w:rPr>
        <w:rFonts w:hint="default"/>
        <w:lang w:val="ru-RU" w:eastAsia="en-US" w:bidi="ar-SA"/>
      </w:rPr>
    </w:lvl>
    <w:lvl w:ilvl="7" w:tplc="A5C4D42A">
      <w:numFmt w:val="bullet"/>
      <w:lvlText w:val="•"/>
      <w:lvlJc w:val="left"/>
      <w:pPr>
        <w:ind w:left="2675" w:hanging="212"/>
      </w:pPr>
      <w:rPr>
        <w:rFonts w:hint="default"/>
        <w:lang w:val="ru-RU" w:eastAsia="en-US" w:bidi="ar-SA"/>
      </w:rPr>
    </w:lvl>
    <w:lvl w:ilvl="8" w:tplc="CE64814C">
      <w:numFmt w:val="bullet"/>
      <w:lvlText w:val="•"/>
      <w:lvlJc w:val="left"/>
      <w:pPr>
        <w:ind w:left="3040" w:hanging="212"/>
      </w:pPr>
      <w:rPr>
        <w:rFonts w:hint="default"/>
        <w:lang w:val="ru-RU" w:eastAsia="en-US" w:bidi="ar-SA"/>
      </w:rPr>
    </w:lvl>
  </w:abstractNum>
  <w:abstractNum w:abstractNumId="2">
    <w:nsid w:val="6CD27B05"/>
    <w:multiLevelType w:val="hybridMultilevel"/>
    <w:tmpl w:val="6992871C"/>
    <w:lvl w:ilvl="0" w:tplc="B98CCFE4">
      <w:numFmt w:val="bullet"/>
      <w:lvlText w:val="-"/>
      <w:lvlJc w:val="left"/>
      <w:pPr>
        <w:ind w:left="119" w:hanging="166"/>
      </w:pPr>
      <w:rPr>
        <w:rFonts w:ascii="Times New Roman" w:eastAsia="Times New Roman" w:hAnsi="Times New Roman" w:cs="Times New Roman" w:hint="default"/>
        <w:w w:val="91"/>
        <w:sz w:val="28"/>
        <w:szCs w:val="28"/>
        <w:lang w:val="ru-RU" w:eastAsia="en-US" w:bidi="ar-SA"/>
      </w:rPr>
    </w:lvl>
    <w:lvl w:ilvl="1" w:tplc="09127712">
      <w:numFmt w:val="bullet"/>
      <w:lvlText w:val="•"/>
      <w:lvlJc w:val="left"/>
      <w:pPr>
        <w:ind w:left="1080" w:hanging="166"/>
      </w:pPr>
      <w:rPr>
        <w:rFonts w:hint="default"/>
        <w:lang w:val="ru-RU" w:eastAsia="en-US" w:bidi="ar-SA"/>
      </w:rPr>
    </w:lvl>
    <w:lvl w:ilvl="2" w:tplc="5E1CE7D6">
      <w:numFmt w:val="bullet"/>
      <w:lvlText w:val="•"/>
      <w:lvlJc w:val="left"/>
      <w:pPr>
        <w:ind w:left="2040" w:hanging="166"/>
      </w:pPr>
      <w:rPr>
        <w:rFonts w:hint="default"/>
        <w:lang w:val="ru-RU" w:eastAsia="en-US" w:bidi="ar-SA"/>
      </w:rPr>
    </w:lvl>
    <w:lvl w:ilvl="3" w:tplc="9C42FA54">
      <w:numFmt w:val="bullet"/>
      <w:lvlText w:val="•"/>
      <w:lvlJc w:val="left"/>
      <w:pPr>
        <w:ind w:left="3000" w:hanging="166"/>
      </w:pPr>
      <w:rPr>
        <w:rFonts w:hint="default"/>
        <w:lang w:val="ru-RU" w:eastAsia="en-US" w:bidi="ar-SA"/>
      </w:rPr>
    </w:lvl>
    <w:lvl w:ilvl="4" w:tplc="0E7045F0">
      <w:numFmt w:val="bullet"/>
      <w:lvlText w:val="•"/>
      <w:lvlJc w:val="left"/>
      <w:pPr>
        <w:ind w:left="3960" w:hanging="166"/>
      </w:pPr>
      <w:rPr>
        <w:rFonts w:hint="default"/>
        <w:lang w:val="ru-RU" w:eastAsia="en-US" w:bidi="ar-SA"/>
      </w:rPr>
    </w:lvl>
    <w:lvl w:ilvl="5" w:tplc="8812ADF6">
      <w:numFmt w:val="bullet"/>
      <w:lvlText w:val="•"/>
      <w:lvlJc w:val="left"/>
      <w:pPr>
        <w:ind w:left="4920" w:hanging="166"/>
      </w:pPr>
      <w:rPr>
        <w:rFonts w:hint="default"/>
        <w:lang w:val="ru-RU" w:eastAsia="en-US" w:bidi="ar-SA"/>
      </w:rPr>
    </w:lvl>
    <w:lvl w:ilvl="6" w:tplc="532C1E64">
      <w:numFmt w:val="bullet"/>
      <w:lvlText w:val="•"/>
      <w:lvlJc w:val="left"/>
      <w:pPr>
        <w:ind w:left="5880" w:hanging="166"/>
      </w:pPr>
      <w:rPr>
        <w:rFonts w:hint="default"/>
        <w:lang w:val="ru-RU" w:eastAsia="en-US" w:bidi="ar-SA"/>
      </w:rPr>
    </w:lvl>
    <w:lvl w:ilvl="7" w:tplc="4850B718">
      <w:numFmt w:val="bullet"/>
      <w:lvlText w:val="•"/>
      <w:lvlJc w:val="left"/>
      <w:pPr>
        <w:ind w:left="6840" w:hanging="166"/>
      </w:pPr>
      <w:rPr>
        <w:rFonts w:hint="default"/>
        <w:lang w:val="ru-RU" w:eastAsia="en-US" w:bidi="ar-SA"/>
      </w:rPr>
    </w:lvl>
    <w:lvl w:ilvl="8" w:tplc="C04EEC4A">
      <w:numFmt w:val="bullet"/>
      <w:lvlText w:val="•"/>
      <w:lvlJc w:val="left"/>
      <w:pPr>
        <w:ind w:left="7800" w:hanging="16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2A9"/>
    <w:rsid w:val="00113C6E"/>
    <w:rsid w:val="001962A9"/>
    <w:rsid w:val="00B50C13"/>
    <w:rsid w:val="00C9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62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962A9"/>
    <w:pPr>
      <w:ind w:left="497" w:right="549" w:hanging="1645"/>
      <w:outlineLvl w:val="0"/>
    </w:pPr>
    <w:rPr>
      <w:sz w:val="60"/>
      <w:szCs w:val="6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2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62A9"/>
    <w:rPr>
      <w:rFonts w:ascii="Times New Roman" w:eastAsia="Times New Roman" w:hAnsi="Times New Roman" w:cs="Times New Roman"/>
      <w:sz w:val="60"/>
      <w:szCs w:val="60"/>
    </w:rPr>
  </w:style>
  <w:style w:type="paragraph" w:styleId="a3">
    <w:name w:val="Body Text"/>
    <w:basedOn w:val="a"/>
    <w:link w:val="a4"/>
    <w:uiPriority w:val="1"/>
    <w:qFormat/>
    <w:rsid w:val="001962A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62A9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196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1962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1"/>
    <w:qFormat/>
    <w:rsid w:val="001962A9"/>
    <w:pPr>
      <w:spacing w:before="1"/>
      <w:ind w:left="119" w:firstLine="357"/>
    </w:pPr>
  </w:style>
  <w:style w:type="paragraph" w:customStyle="1" w:styleId="TableParagraph">
    <w:name w:val="Table Paragraph"/>
    <w:basedOn w:val="a"/>
    <w:uiPriority w:val="1"/>
    <w:qFormat/>
    <w:rsid w:val="001962A9"/>
    <w:pPr>
      <w:ind w:left="13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62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962A9"/>
    <w:pPr>
      <w:ind w:left="497" w:right="549" w:hanging="1645"/>
      <w:outlineLvl w:val="0"/>
    </w:pPr>
    <w:rPr>
      <w:sz w:val="60"/>
      <w:szCs w:val="6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2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962A9"/>
    <w:rPr>
      <w:rFonts w:ascii="Times New Roman" w:eastAsia="Times New Roman" w:hAnsi="Times New Roman" w:cs="Times New Roman"/>
      <w:sz w:val="60"/>
      <w:szCs w:val="60"/>
    </w:rPr>
  </w:style>
  <w:style w:type="paragraph" w:styleId="a3">
    <w:name w:val="Body Text"/>
    <w:basedOn w:val="a"/>
    <w:link w:val="a4"/>
    <w:uiPriority w:val="1"/>
    <w:qFormat/>
    <w:rsid w:val="001962A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62A9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196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1962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1"/>
    <w:qFormat/>
    <w:rsid w:val="001962A9"/>
    <w:pPr>
      <w:spacing w:before="1"/>
      <w:ind w:left="119" w:firstLine="357"/>
    </w:pPr>
  </w:style>
  <w:style w:type="paragraph" w:customStyle="1" w:styleId="TableParagraph">
    <w:name w:val="Table Paragraph"/>
    <w:basedOn w:val="a"/>
    <w:uiPriority w:val="1"/>
    <w:qFormat/>
    <w:rsid w:val="001962A9"/>
    <w:pPr>
      <w:ind w:left="1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2024-04-05T06:09:00Z</dcterms:created>
  <dcterms:modified xsi:type="dcterms:W3CDTF">2024-04-05T06:33:00Z</dcterms:modified>
</cp:coreProperties>
</file>