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11C" w:rsidRPr="00A65709" w:rsidRDefault="005F511C" w:rsidP="00EE31B0">
      <w:pPr>
        <w:pStyle w:val="a3"/>
        <w:jc w:val="center"/>
        <w:rPr>
          <w:rFonts w:ascii="Times New Roman" w:hAnsi="Times New Roman"/>
          <w:sz w:val="32"/>
          <w:szCs w:val="32"/>
          <w:lang w:eastAsia="ru-RU"/>
        </w:rPr>
      </w:pPr>
      <w:r w:rsidRPr="00A65709">
        <w:rPr>
          <w:rFonts w:ascii="Times New Roman" w:hAnsi="Times New Roman"/>
          <w:sz w:val="32"/>
          <w:szCs w:val="32"/>
          <w:lang w:eastAsia="ru-RU"/>
        </w:rPr>
        <w:t xml:space="preserve">Аналитическая справка по результатам мониторинга образовательного процесса и детского развития в группе № </w:t>
      </w:r>
      <w:r w:rsidR="00E17E49">
        <w:rPr>
          <w:rFonts w:ascii="Times New Roman" w:hAnsi="Times New Roman"/>
          <w:sz w:val="32"/>
          <w:szCs w:val="32"/>
          <w:lang w:eastAsia="ru-RU"/>
        </w:rPr>
        <w:t>6</w:t>
      </w:r>
      <w:r w:rsidRPr="00A65709">
        <w:rPr>
          <w:rFonts w:ascii="Times New Roman" w:hAnsi="Times New Roman"/>
          <w:sz w:val="32"/>
          <w:szCs w:val="32"/>
          <w:lang w:eastAsia="ru-RU"/>
        </w:rPr>
        <w:t xml:space="preserve"> МБДОУ д/с № 50</w:t>
      </w:r>
      <w:r>
        <w:rPr>
          <w:rFonts w:ascii="Times New Roman" w:hAnsi="Times New Roman"/>
          <w:sz w:val="32"/>
          <w:szCs w:val="32"/>
          <w:lang w:eastAsia="ru-RU"/>
        </w:rPr>
        <w:t>.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Воспитатель:</w:t>
      </w:r>
      <w:r w:rsidRPr="00A65709">
        <w:rPr>
          <w:rFonts w:ascii="Times New Roman" w:hAnsi="Times New Roman"/>
          <w:sz w:val="28"/>
          <w:szCs w:val="28"/>
        </w:rPr>
        <w:t xml:space="preserve"> </w:t>
      </w:r>
      <w:r w:rsidR="00E17E49">
        <w:rPr>
          <w:rFonts w:ascii="Times New Roman" w:hAnsi="Times New Roman"/>
          <w:sz w:val="28"/>
          <w:szCs w:val="28"/>
        </w:rPr>
        <w:t>Попова Н.В.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Сроки проведения:</w:t>
      </w:r>
    </w:p>
    <w:p w:rsidR="005F511C" w:rsidRPr="00A65709" w:rsidRDefault="00E17E49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 2018– май 2019</w:t>
      </w:r>
      <w:r w:rsidR="005F511C" w:rsidRPr="00A65709">
        <w:rPr>
          <w:rFonts w:ascii="Times New Roman" w:hAnsi="Times New Roman"/>
          <w:sz w:val="28"/>
          <w:szCs w:val="28"/>
        </w:rPr>
        <w:t xml:space="preserve">(средняя группа № </w:t>
      </w:r>
      <w:r>
        <w:rPr>
          <w:rFonts w:ascii="Times New Roman" w:hAnsi="Times New Roman"/>
          <w:sz w:val="28"/>
          <w:szCs w:val="28"/>
        </w:rPr>
        <w:t>6</w:t>
      </w:r>
      <w:r w:rsidR="005F511C" w:rsidRPr="00A65709">
        <w:rPr>
          <w:rFonts w:ascii="Times New Roman" w:hAnsi="Times New Roman"/>
          <w:sz w:val="28"/>
          <w:szCs w:val="28"/>
        </w:rPr>
        <w:t>),</w:t>
      </w:r>
    </w:p>
    <w:p w:rsidR="005F511C" w:rsidRPr="00A65709" w:rsidRDefault="00E17E49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 2019 – май 2020 (старшая группа № 6</w:t>
      </w:r>
      <w:r w:rsidR="005F511C" w:rsidRPr="00A65709">
        <w:rPr>
          <w:rFonts w:ascii="Times New Roman" w:hAnsi="Times New Roman"/>
          <w:sz w:val="28"/>
          <w:szCs w:val="28"/>
        </w:rPr>
        <w:t xml:space="preserve">), </w:t>
      </w:r>
    </w:p>
    <w:p w:rsidR="005F511C" w:rsidRPr="00A65709" w:rsidRDefault="00E17E49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 2020 – май 2021</w:t>
      </w:r>
      <w:r w:rsidR="005F511C" w:rsidRPr="00A65709">
        <w:rPr>
          <w:rFonts w:ascii="Times New Roman" w:hAnsi="Times New Roman"/>
          <w:sz w:val="28"/>
          <w:szCs w:val="28"/>
        </w:rPr>
        <w:t xml:space="preserve"> (под</w:t>
      </w:r>
      <w:r>
        <w:rPr>
          <w:rFonts w:ascii="Times New Roman" w:hAnsi="Times New Roman"/>
          <w:sz w:val="28"/>
          <w:szCs w:val="28"/>
        </w:rPr>
        <w:t>готовительная к школе группа № 6</w:t>
      </w:r>
      <w:r w:rsidR="005F511C" w:rsidRPr="00A65709">
        <w:rPr>
          <w:rFonts w:ascii="Times New Roman" w:hAnsi="Times New Roman"/>
          <w:sz w:val="28"/>
          <w:szCs w:val="28"/>
        </w:rPr>
        <w:t xml:space="preserve">), 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сентябрь 20</w:t>
      </w:r>
      <w:r w:rsidR="00E17E49">
        <w:rPr>
          <w:rFonts w:ascii="Times New Roman" w:hAnsi="Times New Roman"/>
          <w:sz w:val="28"/>
          <w:szCs w:val="28"/>
        </w:rPr>
        <w:t>21– май 2022 (младшая группа № 6</w:t>
      </w:r>
      <w:r w:rsidRPr="00A65709">
        <w:rPr>
          <w:rFonts w:ascii="Times New Roman" w:hAnsi="Times New Roman"/>
          <w:sz w:val="28"/>
          <w:szCs w:val="28"/>
        </w:rPr>
        <w:t>),</w:t>
      </w:r>
    </w:p>
    <w:p w:rsidR="005F511C" w:rsidRPr="00A65709" w:rsidRDefault="00E17E49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сентябрь 2022 – май 2023</w:t>
      </w:r>
      <w:r w:rsidR="005F511C" w:rsidRPr="00A65709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старшая группа № 6</w:t>
      </w:r>
      <w:bookmarkStart w:id="0" w:name="_GoBack"/>
      <w:bookmarkEnd w:id="0"/>
      <w:r w:rsidR="005F511C" w:rsidRPr="00A65709">
        <w:rPr>
          <w:rFonts w:ascii="Times New Roman" w:hAnsi="Times New Roman"/>
          <w:sz w:val="28"/>
          <w:szCs w:val="28"/>
        </w:rPr>
        <w:t>).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EE31B0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Цель: </w:t>
      </w:r>
      <w:r w:rsidRPr="00A65709">
        <w:rPr>
          <w:rFonts w:ascii="Times New Roman" w:hAnsi="Times New Roman"/>
          <w:sz w:val="28"/>
          <w:szCs w:val="28"/>
          <w:lang w:eastAsia="ru-RU"/>
        </w:rPr>
        <w:t>определить динамику освоения детьми образовательной программы дошкольного уровня и влияние образовательного процесса на развитие ребенка.</w:t>
      </w:r>
    </w:p>
    <w:p w:rsidR="005F511C" w:rsidRPr="00A65709" w:rsidRDefault="005F511C" w:rsidP="00EE31B0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sz w:val="28"/>
          <w:szCs w:val="28"/>
          <w:lang w:eastAsia="ru-RU"/>
        </w:rPr>
        <w:t>Задачи мониторинга:</w:t>
      </w:r>
    </w:p>
    <w:p w:rsidR="005F511C" w:rsidRPr="00A65709" w:rsidRDefault="005F511C" w:rsidP="00EE31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определить уровень усвоения детьми программного материала по образовательным областям;</w:t>
      </w:r>
    </w:p>
    <w:p w:rsidR="005F511C" w:rsidRPr="00A65709" w:rsidRDefault="005F511C" w:rsidP="00EE31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определить уровень усвоения программного материала по группе в целом (по сравнению с прошлым годом/началом года);</w:t>
      </w:r>
    </w:p>
    <w:p w:rsidR="005F511C" w:rsidRPr="00A65709" w:rsidRDefault="005F511C" w:rsidP="00EE31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оптимизировать работу с детьми, наметить направление работы по итогам мониторинга по группе в целом;</w:t>
      </w:r>
    </w:p>
    <w:p w:rsidR="005F511C" w:rsidRPr="00A65709" w:rsidRDefault="005F511C" w:rsidP="00EE31B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построить образовательную траекторию развития каждого ребенка.</w:t>
      </w:r>
    </w:p>
    <w:p w:rsidR="005F511C" w:rsidRPr="00A65709" w:rsidRDefault="005F511C" w:rsidP="00EE31B0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Методы:</w:t>
      </w:r>
      <w:r w:rsidRPr="00A65709">
        <w:rPr>
          <w:rFonts w:ascii="Times New Roman" w:hAnsi="Times New Roman"/>
          <w:sz w:val="28"/>
          <w:szCs w:val="28"/>
        </w:rPr>
        <w:t xml:space="preserve"> наблюдение, игровые упражнения, индивидуальная беседа, тестовые задания, беседа с родителями с учетом анкетирования.</w:t>
      </w:r>
    </w:p>
    <w:p w:rsidR="005F511C" w:rsidRPr="00A65709" w:rsidRDefault="005F511C" w:rsidP="00EE31B0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sz w:val="28"/>
          <w:szCs w:val="28"/>
          <w:lang w:eastAsia="ru-RU"/>
        </w:rPr>
        <w:t>Субъект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65709">
        <w:rPr>
          <w:rFonts w:ascii="Times New Roman" w:hAnsi="Times New Roman"/>
          <w:b/>
          <w:bCs/>
          <w:sz w:val="28"/>
          <w:szCs w:val="28"/>
          <w:lang w:eastAsia="ru-RU"/>
        </w:rPr>
        <w:t>мониторинга: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дети дошкольного возраста с 3 до 7 лет.</w:t>
      </w:r>
    </w:p>
    <w:p w:rsidR="005F511C" w:rsidRPr="00A65709" w:rsidRDefault="005F511C" w:rsidP="00EE31B0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>Мониторинг образовательного процесса осуществлялся по 5 образовательным областям: «Физическое развитие», «Социально-коммуникативное развитие», «Познавательное развитие», «Речевое развитие», «Художественно-эстетическое развитие».</w:t>
      </w:r>
    </w:p>
    <w:p w:rsidR="005F511C" w:rsidRPr="00A65709" w:rsidRDefault="005F511C" w:rsidP="00EE31B0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Результаты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мониторинга определяются 3 уровнями: навык сформирован, находится на стадии формирования, не сформирован.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Дата проведения: </w:t>
      </w:r>
      <w:r w:rsidRPr="00A65709">
        <w:rPr>
          <w:rFonts w:ascii="Times New Roman" w:hAnsi="Times New Roman"/>
          <w:color w:val="000000"/>
          <w:sz w:val="28"/>
          <w:szCs w:val="28"/>
        </w:rPr>
        <w:t>сентябрь 2017 – май 2018 (средняя группа № 2).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A65709">
        <w:rPr>
          <w:rFonts w:ascii="Times New Roman" w:hAnsi="Times New Roman"/>
          <w:b/>
          <w:color w:val="000000"/>
          <w:sz w:val="28"/>
          <w:szCs w:val="28"/>
        </w:rPr>
        <w:t>Характеристика группы:</w:t>
      </w:r>
      <w:r w:rsidRPr="00A65709">
        <w:rPr>
          <w:rFonts w:ascii="Times New Roman" w:hAnsi="Times New Roman"/>
          <w:color w:val="000000"/>
          <w:sz w:val="28"/>
          <w:szCs w:val="28"/>
        </w:rPr>
        <w:t xml:space="preserve"> в группе 27 человек (4-5 лет) из них 14 мальчиков и 13 девочек.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A65709">
        <w:rPr>
          <w:rFonts w:ascii="Times New Roman" w:hAnsi="Times New Roman"/>
          <w:b/>
          <w:color w:val="000000"/>
          <w:sz w:val="28"/>
          <w:szCs w:val="28"/>
        </w:rPr>
        <w:t>Дата проведения:</w:t>
      </w:r>
      <w:r w:rsidRPr="00A65709">
        <w:rPr>
          <w:rFonts w:ascii="Times New Roman" w:hAnsi="Times New Roman"/>
          <w:color w:val="000000"/>
          <w:sz w:val="28"/>
          <w:szCs w:val="28"/>
        </w:rPr>
        <w:t xml:space="preserve"> 2 - 13сентября 2017 года, 11 - 22 мая 2018 года.</w:t>
      </w:r>
    </w:p>
    <w:p w:rsidR="005F511C" w:rsidRPr="00A65709" w:rsidRDefault="005F511C" w:rsidP="00242078">
      <w:pPr>
        <w:pStyle w:val="a3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Результаты диагностики.</w:t>
      </w: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24207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6 %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формирования- 36% (9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- 58% (14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Конец года: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сформирован – 68%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34% (11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–2% 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Дети успешно усвоили:</w:t>
      </w:r>
      <w:r w:rsidRPr="00A65709">
        <w:rPr>
          <w:rFonts w:ascii="Times New Roman" w:hAnsi="Times New Roman"/>
          <w:color w:val="111111"/>
          <w:sz w:val="28"/>
          <w:szCs w:val="28"/>
        </w:rPr>
        <w:t xml:space="preserve"> нормы и ценности, принятые в обществе, включая моральные и нравственные ценности; способы общения и взаимодействия ребенка со взрослыми и сверстниками во время образовательной и игровой деятельности; научились устанавливать ролевые отношения, создавать игровую обстановку; обогащать тематику и виды игр, игровые действия, сюжеты; стали более самостоятельными, эмоционально отзывчивыми; стали проявлять интерес к игровому экспериментированию; более чётко стали следовать игровым правилам в дидактических, подвижных, развивающих играх; у них сформировалась готовность к совместной деятельности со сверстниками, обогатился опыт игрового взаимодействия; сформировалось уважительное отношение и чувство принадлежности к своей семье и к сообществу детей и взрослых в организации; позитивные установки к различным видам труда и творчества; основа безопасного поведения в быту, социуме, природе.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Необходимо продолжить работу по развитию игровых умений в режиссёрских играх. Так же необходимо уделить внимание играм-экспериментированиям с различными предметами и материалами.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</w:rPr>
        <w:t>Рекомендации</w:t>
      </w:r>
      <w:r w:rsidRPr="00A65709">
        <w:rPr>
          <w:rFonts w:ascii="Times New Roman" w:hAnsi="Times New Roman"/>
          <w:color w:val="111111"/>
          <w:sz w:val="28"/>
          <w:szCs w:val="28"/>
        </w:rPr>
        <w:t>: в режимных моментах чаще планировать сюжетно – ролевые игры, создавать условия для них, пополнять центр ролевых игр необходимыми для развития сюжета игрушками, атрибутами. Индивидуальная работа с воспитанниками по безопасности поведения.</w:t>
      </w:r>
    </w:p>
    <w:p w:rsidR="005F511C" w:rsidRPr="00A65709" w:rsidRDefault="005F511C" w:rsidP="00242078">
      <w:pPr>
        <w:pStyle w:val="a3"/>
        <w:ind w:left="-567" w:firstLine="425"/>
        <w:jc w:val="center"/>
        <w:rPr>
          <w:rStyle w:val="21"/>
          <w:b/>
        </w:rPr>
      </w:pP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«Речевое развитие»</w:t>
      </w: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- 19%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- 24%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- 57% (14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Конец года: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68% (19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на стадии формирования – 15%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не сформирован – 17%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A65709">
        <w:rPr>
          <w:rFonts w:ascii="Times New Roman" w:hAnsi="Times New Roman"/>
          <w:sz w:val="28"/>
          <w:szCs w:val="28"/>
        </w:rPr>
        <w:t>По итогам сравнительного анализа показателей начала и конца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учебного года, можно сделать следующие выводы. К концу учебного года дети 5-го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года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жизни,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научились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правильно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составлять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предложения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употреблять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описательных рассказах по картинке и при пересказе сюжета литературного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произведения.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Многие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данной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группы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начали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активно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сопровождать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связной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речью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игровые</w:t>
      </w:r>
      <w:r w:rsidRPr="00A657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бытовые действия. Программный материал в данной образовательной области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усвоен 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среднем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уровне.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необходимо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уделять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больше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внимания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чтению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детям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литературных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произведений,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расширять знания о жанрах литературы, учить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выразительно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рассказывать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стихи,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составлять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рассказы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сюжетным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картинкам.</w:t>
      </w:r>
    </w:p>
    <w:p w:rsidR="005F511C" w:rsidRPr="00A65709" w:rsidRDefault="005F511C" w:rsidP="00242078">
      <w:pPr>
        <w:pStyle w:val="a3"/>
        <w:ind w:left="-567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Также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необходимо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условия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самостоятельной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речевой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активности в течение дня; включать коммуникативные игры и упражнения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организации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lastRenderedPageBreak/>
        <w:t>занятий,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выполнять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пальчиковую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артикуляционную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гимнастики в режимных моментах, расширять кругозор детей. Проводить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выставки</w:t>
      </w:r>
      <w:r w:rsidRPr="00A65709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продуктивных</w:t>
      </w:r>
      <w:r w:rsidRPr="00A65709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работ</w:t>
      </w:r>
      <w:r w:rsidRPr="00A657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детского</w:t>
      </w:r>
      <w:r w:rsidRPr="00A6570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</w:t>
      </w:r>
      <w:r w:rsidRPr="00A657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</w:t>
      </w:r>
      <w:r w:rsidRPr="00A657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основе</w:t>
      </w:r>
      <w:r w:rsidRPr="00A6570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изученного программного материала.</w:t>
      </w:r>
    </w:p>
    <w:p w:rsidR="005F511C" w:rsidRPr="00A65709" w:rsidRDefault="005F511C" w:rsidP="00242078">
      <w:pPr>
        <w:pStyle w:val="a3"/>
        <w:ind w:left="-567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Обновлять детскую литературу в книжном уголке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каждую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неделю,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опираясь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лексические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темы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праздники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календаря.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Пополнять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детскую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библиотеку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иллюстрациями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литературным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произведениям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 рассматривания</w:t>
      </w:r>
      <w:r w:rsidRPr="00A657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детьми вне</w:t>
      </w:r>
      <w:r w:rsidRPr="00A6570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занятий.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A65709">
        <w:rPr>
          <w:rFonts w:ascii="Times New Roman" w:hAnsi="Times New Roman"/>
          <w:color w:val="181818"/>
          <w:sz w:val="28"/>
          <w:szCs w:val="28"/>
          <w:lang w:eastAsia="ru-RU"/>
        </w:rPr>
        <w:t> </w:t>
      </w: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«Познавательное развитие»</w:t>
      </w:r>
    </w:p>
    <w:p w:rsidR="005F511C" w:rsidRPr="00A65709" w:rsidRDefault="005F511C" w:rsidP="00242078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- 12%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- 23%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65%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80% (20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18%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- 2% 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A65709">
        <w:rPr>
          <w:rStyle w:val="a8"/>
          <w:rFonts w:ascii="Times New Roman" w:hAnsi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Анализ мониторинга показал</w:t>
      </w:r>
      <w:r w:rsidRPr="00A65709">
        <w:rPr>
          <w:rFonts w:ascii="Times New Roman" w:hAnsi="Times New Roman"/>
          <w:color w:val="111111"/>
          <w:sz w:val="28"/>
          <w:szCs w:val="28"/>
        </w:rPr>
        <w:t>, по ФЭМП, по сенсорному развитию, и по формированию целостной картины мира, мира природы и расширению кругозора, одинаковый уровень развития. Имеют представления о себе, о составе семьи, родственных отношениях, о государстве и принадлежности к нему, о мире. Устанавливают элементарные причинно-следственные связи. Умеют работать по правилу и образцу, слушать взрослого и выполнять его инструкции.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</w:rPr>
        <w:t xml:space="preserve">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</w:rPr>
        <w:t>Рекомендации</w:t>
      </w:r>
      <w:r w:rsidRPr="00A65709">
        <w:rPr>
          <w:rFonts w:ascii="Times New Roman" w:hAnsi="Times New Roman"/>
          <w:color w:val="111111"/>
          <w:sz w:val="28"/>
          <w:szCs w:val="28"/>
        </w:rPr>
        <w:t>: продолжать работу в данном направлении. Развивать у детей интерес к самостоятельному познанию (наблюдать, обследовать, экспериментировать с разнообразными материалами, ставить опыты). Дать родителям рекомендации по формированию целостной картины мира.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«Художественно-эстетическое развитие»</w:t>
      </w:r>
    </w:p>
    <w:p w:rsidR="005F511C" w:rsidRPr="00A65709" w:rsidRDefault="005F511C" w:rsidP="00242078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- 23%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- 13%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>не сформирован - 64% (17восп.)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–59%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26%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15%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Программный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материал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 данной области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усвоен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детьми 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высоком уровне. Дети к концу года могут в правильной последовательности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выполнять работу,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создавать собственные иллюстрации к произведениям.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Практически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могут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передавать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общие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признаки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характерные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детали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образа,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располагать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лист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заданном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формате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правильно располагать изображение на листе, могут назвать основные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виды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декоративно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-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прикладного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всех</w:t>
      </w:r>
      <w:r w:rsidRPr="00A65709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воспитанников</w:t>
      </w:r>
      <w:r w:rsidRPr="00A65709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данной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группы достаточно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 xml:space="preserve">развит навык лепки, объемного </w:t>
      </w:r>
      <w:r w:rsidRPr="00A65709">
        <w:rPr>
          <w:rFonts w:ascii="Times New Roman" w:hAnsi="Times New Roman"/>
          <w:sz w:val="28"/>
          <w:szCs w:val="28"/>
        </w:rPr>
        <w:lastRenderedPageBreak/>
        <w:t>образа и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 дети до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конца и аккуратно выполняют плоскую лепку. Большинство дошкольников средней группы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также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умеют правильно держать ножницы и правильно вырезать из бумаги,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убирать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свое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рабочее место.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продолжать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совершенствовать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технику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рисования,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лепки,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аппликации,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творческие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способности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воспитанников.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течение дня предлагать дидактические игры, альбомы для раскрашивания,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проводить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упражнения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мелкой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моторики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пальчиковую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гимнастику.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уголках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предоставить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возможность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самостоятельной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творческой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активности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детей.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Иметь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необходимое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оборудование для работы с пластилином, природным материалом, бумагой,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красками, следить за их обновлением. Принимать участие в конкурсах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выставках. Продолжать взаимодействие с семьей и организовывать конкурсы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совместного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A65709">
        <w:rPr>
          <w:rFonts w:ascii="Times New Roman" w:hAnsi="Times New Roman"/>
          <w:sz w:val="28"/>
          <w:szCs w:val="28"/>
        </w:rPr>
        <w:t>детско</w:t>
      </w:r>
      <w:proofErr w:type="spellEnd"/>
      <w:r w:rsidRPr="00A65709">
        <w:rPr>
          <w:rFonts w:ascii="Times New Roman" w:hAnsi="Times New Roman"/>
          <w:spacing w:val="-2"/>
          <w:sz w:val="28"/>
          <w:szCs w:val="28"/>
        </w:rPr>
        <w:t xml:space="preserve"> - </w:t>
      </w:r>
      <w:r w:rsidRPr="00A65709">
        <w:rPr>
          <w:rFonts w:ascii="Times New Roman" w:hAnsi="Times New Roman"/>
          <w:sz w:val="28"/>
          <w:szCs w:val="28"/>
        </w:rPr>
        <w:t>родительского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творчества.</w:t>
      </w:r>
    </w:p>
    <w:p w:rsidR="005F511C" w:rsidRPr="00A65709" w:rsidRDefault="005F511C" w:rsidP="00A11FD7">
      <w:pPr>
        <w:tabs>
          <w:tab w:val="left" w:pos="3825"/>
        </w:tabs>
        <w:rPr>
          <w:rFonts w:ascii="Times New Roman" w:hAnsi="Times New Roman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A11FD7">
      <w:pPr>
        <w:pStyle w:val="a3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lastRenderedPageBreak/>
        <w:t>Образовательная область «Физическое развитие»</w:t>
      </w:r>
    </w:p>
    <w:p w:rsidR="005F511C" w:rsidRPr="00A65709" w:rsidRDefault="005F511C" w:rsidP="00A11FD7">
      <w:pPr>
        <w:pStyle w:val="a3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A11FD7">
      <w:pPr>
        <w:pStyle w:val="a3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Начало года: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-16%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- 35%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- 49%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74% (19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16%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10%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</w:t>
      </w:r>
    </w:p>
    <w:p w:rsidR="005F511C" w:rsidRPr="00A65709" w:rsidRDefault="005F511C" w:rsidP="00242078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A65709">
        <w:rPr>
          <w:rFonts w:ascii="Times New Roman" w:hAnsi="Times New Roman"/>
          <w:color w:val="111111"/>
          <w:sz w:val="28"/>
          <w:szCs w:val="28"/>
        </w:rPr>
        <w:t>Дети стали уверенно и активно выполнять основные элементы техники общеразвивающих упражнений, основных движений, соблюдать правила в подвижных играх и контролировать их выполнение, самостоятельно, проводить подвижные игры и упражнения, стали увереннее ориентироваться в пространстве, воспринимать показ как образец для самостоятельного выполнения упражнений, оценивать движения сверстников и замечать их ошибки. У детей улучшились показатели скоростно-силовых качеств, координации, общей выносливости; сформировалась потребность в двигательной активности, интерес к выполнению элементарных правил здорового образа жизни; сформировались умения самостоятельно и правильно совершать процессы умывания, мытья рук; самостоятельно следить за своим внешним видом; вести себя за столом во время еды; самостоятельно одеваться и раздеваться, ухаживать за своими вещами </w:t>
      </w:r>
      <w:r w:rsidRPr="00A65709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</w:rPr>
        <w:t>(вещами личного пользования)</w:t>
      </w:r>
      <w:r w:rsidRPr="00A65709">
        <w:rPr>
          <w:rFonts w:ascii="Times New Roman" w:hAnsi="Times New Roman"/>
          <w:color w:val="111111"/>
          <w:sz w:val="28"/>
          <w:szCs w:val="28"/>
        </w:rPr>
        <w:t>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По результатам проведенной диагностики, к концу учебного года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основные виды движений – ходьба, бег, равновесие, прыжки, упражнения с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мячом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обручем,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построение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перестроение,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физические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качества достаточно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сформированы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практически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</w:t>
      </w:r>
      <w:r w:rsidRPr="00A6570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всех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детей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группы.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продолжать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развивающую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предметно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–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пространственную среду для оптимальной двигательной активности детей 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ДОУ,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уделять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особое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внимание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закреплению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основных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видов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движения,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основных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физических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качеств,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созданию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здоровье сберегающих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факторов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(утренняя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гимнастика,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бодрящая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гимнастика,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профилактика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плоскостопия и нарушения осанки, закаливание). Повышать популярность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принципов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здорового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образа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жизни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семейном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воспитании,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проводить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совместные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спортивные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детско-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родительские мероприятия.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242078">
      <w:pPr>
        <w:pStyle w:val="a3"/>
        <w:ind w:left="-567" w:firstLine="425"/>
        <w:jc w:val="both"/>
        <w:rPr>
          <w:rStyle w:val="c3"/>
          <w:rFonts w:ascii="Times New Roman" w:hAnsi="Times New Roman"/>
          <w:color w:val="000000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Выводы:</w:t>
      </w:r>
      <w:r w:rsidRPr="00A65709">
        <w:rPr>
          <w:rFonts w:ascii="Times New Roman" w:hAnsi="Times New Roman"/>
          <w:sz w:val="28"/>
          <w:szCs w:val="28"/>
        </w:rPr>
        <w:t xml:space="preserve"> учебный год прошел в плодотворной работе и с детьми, и с родителями, на что указывают результаты диагностики. </w:t>
      </w:r>
      <w:r w:rsidRPr="00A65709">
        <w:rPr>
          <w:rStyle w:val="c3"/>
          <w:rFonts w:ascii="Times New Roman" w:hAnsi="Times New Roman"/>
          <w:color w:val="000000"/>
          <w:sz w:val="28"/>
          <w:szCs w:val="28"/>
        </w:rPr>
        <w:t>Итоговые результаты мониторинга свидетельствуют о достаточном уровне освоения образовательной программы.</w:t>
      </w:r>
      <w:r w:rsidRPr="00A65709">
        <w:rPr>
          <w:rFonts w:ascii="Times New Roman" w:hAnsi="Times New Roman"/>
          <w:sz w:val="28"/>
          <w:szCs w:val="28"/>
        </w:rPr>
        <w:t xml:space="preserve"> </w:t>
      </w:r>
      <w:r w:rsidRPr="00A65709">
        <w:rPr>
          <w:rStyle w:val="c3"/>
          <w:rFonts w:ascii="Times New Roman" w:hAnsi="Times New Roman"/>
          <w:color w:val="000000"/>
          <w:sz w:val="28"/>
          <w:szCs w:val="28"/>
        </w:rPr>
        <w:t>Полученные результаты говорят о стабильности в усвоении программы ДОУ детьми по всем разделам.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b/>
          <w:color w:val="BF8F00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b/>
          <w:color w:val="BF8F00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b/>
          <w:color w:val="BF8F00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b/>
          <w:color w:val="BF8F00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 xml:space="preserve">Дата проведения: </w:t>
      </w:r>
      <w:r w:rsidRPr="00A65709">
        <w:rPr>
          <w:rFonts w:ascii="Times New Roman" w:hAnsi="Times New Roman"/>
          <w:color w:val="000000"/>
          <w:sz w:val="28"/>
          <w:szCs w:val="28"/>
        </w:rPr>
        <w:t>сентябрь 2018 – май 2019 (старшая группа № 2).</w:t>
      </w: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A65709">
        <w:rPr>
          <w:rFonts w:ascii="Times New Roman" w:hAnsi="Times New Roman"/>
          <w:b/>
          <w:color w:val="000000"/>
          <w:sz w:val="28"/>
          <w:szCs w:val="28"/>
        </w:rPr>
        <w:t>Характеристика группы:</w:t>
      </w:r>
      <w:r w:rsidRPr="00A65709">
        <w:rPr>
          <w:rFonts w:ascii="Times New Roman" w:hAnsi="Times New Roman"/>
          <w:color w:val="000000"/>
          <w:sz w:val="28"/>
          <w:szCs w:val="28"/>
        </w:rPr>
        <w:t xml:space="preserve"> в группе 27 человек (6-7 лет) из них 15 мальчиков и 12 девочек.</w:t>
      </w: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A65709">
        <w:rPr>
          <w:rFonts w:ascii="Times New Roman" w:hAnsi="Times New Roman"/>
          <w:b/>
          <w:color w:val="000000"/>
          <w:sz w:val="28"/>
          <w:szCs w:val="28"/>
        </w:rPr>
        <w:t>Дата проведения:</w:t>
      </w:r>
      <w:r w:rsidRPr="00A65709">
        <w:rPr>
          <w:rFonts w:ascii="Times New Roman" w:hAnsi="Times New Roman"/>
          <w:color w:val="000000"/>
          <w:sz w:val="28"/>
          <w:szCs w:val="28"/>
        </w:rPr>
        <w:t xml:space="preserve"> 4 - 15 сентября 2018 года, 14 - 25 мая 2019 года.</w:t>
      </w: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Результаты диагностики.</w:t>
      </w: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F5136C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17%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формирования- 25%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- 58%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Конец года: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60%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23%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17%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)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 xml:space="preserve">По данным мониторинга видно, что программный материал образовательной области усвоен детьми на высоком уровне. Дошкольники старшей группы умеют оформлять игру, используя разнообразные материалы (атрибуты), являются инициаторами в игре, часто организуют игры самостоятельно без помощи воспитателя. Активно проявляют интерес к дежурству и убирают за собой игрушки. У детей данной группы к концу года сформировались навыки организованного поведения в детском саду, дома и на улице. Также воспитанники старшей группы имеют элементарные представления о том, что такое хорошо, а что плохо, основы безопасного поведения в быту и в природе. 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на основании выше изложенного необходимо продолжать работу развивающих проблемно-практических и проблемно игровых ситуаций, связанных с решением социально и нравственно значимых вопросов. Необходимо продолжать уделять внимание формированию культуры общения со взрослыми и сверстниками, учить общаться бесконфликтно. Продолжать учить формировать эмоциональную отзывчивость, учить детей понимать себя, определять и называть свое эмоциональное состояние, реагировать на эмоции близких людей и сверстников. Необходимо учить детей соблюдать элементарные нормы и правила поведения при взаимодействии со взрослыми и сверстниками, прививать правила элементарной вежливости. Необходимо продолжать работу по формированию представлений о государстве и мире, о себе и своей семье, о природе родного края. Необходимо уделять внимание обогащению сюжетно – ролевых игр, закреплению вести диалоги, принимать игровые задачи.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5F511C" w:rsidRPr="00A65709" w:rsidRDefault="005F511C" w:rsidP="00F5136C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«Речевое развитие»</w:t>
      </w: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 xml:space="preserve">     Начало года: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сформирован - 16%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на стадии формирования - 26%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не сформирован - 60%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    Конец года: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сформирован – 61%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на стадии формирования – 21%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не сформирован – 18%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 xml:space="preserve">    По итогам сравнительного анализа показателей начала и конца учебного года, можно сделать следующие выводы. К концу учебного года, уровень знаний, умений и навыков детей старшей группы общеразвивающей направленности 6-го года жизни по разделу «Речевое развитие» достиг хороших результатов: научились пересказывать и драматизировать небольшие литературные произведения, составлять по плану и образцу рассказы о предметах, по сюжетной картинке, набору картин. Употребляют в речи антонимы и синонимы. Большая часть детей данной группы начали различать понятия – звук, слог, слово. Находят слова с заданным звуком, определяют место звука в слове. Программный материал в данной образовательной области усвоен на среднем уровне.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</w:rPr>
        <w:t xml:space="preserve">    </w:t>
      </w:r>
      <w:r w:rsidRPr="00A6570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для дальнейшего роста показателей, планируется продолжать индивидуальные занятия с детьми по речевым заданиям, применять дидактические игры, продолжать читать литературные произведений, расширять знания о жанрах литературы, учить выразительно рассказывать стихи, составлять рассказы по сюжетным картинкам. Также необходимо создавать условия для самостоятельной речевой активности в течение дня; включать коммуникативные игры и упражнения при организации занятий, выполнять пальчиковую и артикуляционную гимнастики в режимных моментах, расширять кругозор детей. Проводить выставки продуктивных работ детского творчества на основе изученного программного материала. Обновлять детскую литературу в книжном уголке каждую неделю, опираясь на лексические темы и праздники календаря. Пополнять детскую библиотеку иллюстрациями к литературным произведениям для рассматривания детьми вне занятий. 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«Познавательное развитие»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- 5%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- 39% (10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56%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62%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22%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- 16%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 xml:space="preserve">    По данным результатам можно сделать вывод, что за год дети усвоили программный материал и овладели необходимыми знаниями, умениями и навыками. Хорошо развиты элементарные математические представления и навыки конструирования. Дети, имеющие высокий и средний уровень овладения знаниями и умениями по данной области, знают основные признаки живых существ, устанавливают связи между состояниями живых существ и средой обитания. Знают о значении солнца, воздуха и воды для человека, животных и растений. Называют времена года, знают о том, что нужно беречь природу. Знают название родного поселка, название страны и столицы. Различают круг, квадрат, треугольник, прямоугольник, овал; умеют сравнивать два предмета по высоте, </w:t>
      </w:r>
      <w:r w:rsidRPr="00A65709">
        <w:rPr>
          <w:rFonts w:ascii="Times New Roman" w:hAnsi="Times New Roman"/>
          <w:sz w:val="28"/>
          <w:szCs w:val="28"/>
        </w:rPr>
        <w:lastRenderedPageBreak/>
        <w:t>ширине и длине. Умеют определять части суток и называть их в правильной последовательности.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</w:rPr>
        <w:t xml:space="preserve">     </w:t>
      </w:r>
      <w:r w:rsidRPr="00A6570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проводить индивидуальную работу, используя дидактические игры, продолжать создавать условия для экспериментально - исследовательской деятельности, которая способствует формированию у детей познавательного интереса, развивает наблюдательность, мыслительную деятельность. Продолжать пополнять развивающую среду, создавать различные коллекции материалов и альбомы с изображениями окружающего мира для свободного доступа, поддерживать детскую инициативу и творчество.</w:t>
      </w: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«Художественно-эстетическое развитие»</w:t>
      </w: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- 19%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- 27%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- 54% (15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64% (17восп.)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26%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10%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 xml:space="preserve">   Программный материал в данной области усвоен детьми на высоком уровне. Дети к концу года могут в правильной последовательности выполнять работу, создавать несложные сюжетные композиции изображения по мотивам народных игрушек. Практически все воспитанники могут передавать общие признаки и характерные детали образа, располагать лист в заданном формате и правильно располагать изображение на листе, могут назвать основные виды декоративно - прикладного творчества. У всех воспитанников данной группы достаточно развит навык лепки, объемного образа и все дети до конца и аккуратно выполняют плоскую лепку. Дошкольники старшей группы также умеют правильно держать ножницы и правильно вырезать из бумаги, убирать свое рабочее место.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</w:rPr>
        <w:t xml:space="preserve">    </w:t>
      </w:r>
      <w:r w:rsidRPr="00A6570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продолжать совершенствовать технику рисования, лепки, аппликации, развивать творческие способности воспитанников. В течение дня предлагать дидактические игры, альбомы для раскрашивания, проводить упражнения на развитие мелкой моторики и пальчиковую гимнастику. В уголках для творчества предоставить возможность для самостоятельной творческой активности детей. Иметь необходимое оборудование для работы с пластилином, природным материалом, бумагой, красками, следить за их обновлением. Принимать участие в конкурсах и выставках. Продолжать взаимодействие с семьей и организовывать конкурсы совместного </w:t>
      </w:r>
      <w:proofErr w:type="spellStart"/>
      <w:r w:rsidRPr="00A65709">
        <w:rPr>
          <w:rFonts w:ascii="Times New Roman" w:hAnsi="Times New Roman"/>
          <w:sz w:val="28"/>
          <w:szCs w:val="28"/>
        </w:rPr>
        <w:t>детско</w:t>
      </w:r>
      <w:proofErr w:type="spellEnd"/>
      <w:r w:rsidRPr="00A65709">
        <w:rPr>
          <w:rFonts w:ascii="Times New Roman" w:hAnsi="Times New Roman"/>
          <w:sz w:val="28"/>
          <w:szCs w:val="28"/>
        </w:rPr>
        <w:t xml:space="preserve"> родительского творчества.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  </w:t>
      </w:r>
    </w:p>
    <w:p w:rsidR="005F511C" w:rsidRPr="00A65709" w:rsidRDefault="005F511C" w:rsidP="00F5136C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«Физическое развитие»</w:t>
      </w:r>
    </w:p>
    <w:p w:rsidR="005F511C" w:rsidRPr="00A65709" w:rsidRDefault="005F511C" w:rsidP="00F5136C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- 14%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- 38% (10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- 48% (13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65%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24%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11%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A65709">
        <w:rPr>
          <w:rFonts w:ascii="Times New Roman" w:hAnsi="Times New Roman"/>
          <w:sz w:val="28"/>
          <w:szCs w:val="28"/>
        </w:rPr>
        <w:t>По результатам проведенной диагностики, к концу учебного года основные виды движений – ходьба, бег, равновесие, прыжки, упражнения с мячом и обручем, построение и перестроение, физические качества достаточно сформированы и развиты практически у всех детей группы. Знают о важных и вредных факторах для здоровья, о значении для здоровья утренней гимнастики, закаливания, режима дня. Соблюдают элементарные правила личной гигиены, самообслуживания, опрятности и умеют быстро одеваться и раздеваться, соблюдают порядок в шкафчиках. Дети с ненормативным развитием составляют 4% не достаточно хорошо умеют метать предметы левой и правой рукой в вертикальную и горизонтальную цели, отбивать и ловить мяч, перестраиваться в колонну по трое, выполнять повороты в колонне.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</w:rPr>
        <w:t xml:space="preserve">     </w:t>
      </w:r>
      <w:r w:rsidRPr="00A65709">
        <w:rPr>
          <w:rFonts w:ascii="Times New Roman" w:hAnsi="Times New Roman"/>
          <w:b/>
          <w:bCs/>
          <w:i/>
          <w:iCs/>
          <w:sz w:val="28"/>
          <w:szCs w:val="28"/>
          <w:u w:val="single"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чаще проводить индивидуальную работу, продолжать создавать развивающую предметно – пространственную среду для оптимальной двигательной активности детей в ДОУ, уделять особое внимание закреплению основных видов движения, развитию основных физических качеств, созданию здоровье сберегающих факторов (утренняя гимнастика, бодрящая гимнастика, профилактика плоскостопия и нарушения осанки, закаливание). Повышать популярность принципов здорового образа жизни в семейном воспитании, проводить совместные спортивные </w:t>
      </w:r>
      <w:proofErr w:type="spellStart"/>
      <w:r w:rsidRPr="00A65709">
        <w:rPr>
          <w:rFonts w:ascii="Times New Roman" w:hAnsi="Times New Roman"/>
          <w:sz w:val="28"/>
          <w:szCs w:val="28"/>
        </w:rPr>
        <w:t>детско</w:t>
      </w:r>
      <w:proofErr w:type="spellEnd"/>
      <w:r w:rsidRPr="00A65709">
        <w:rPr>
          <w:rFonts w:ascii="Times New Roman" w:hAnsi="Times New Roman"/>
          <w:sz w:val="28"/>
          <w:szCs w:val="28"/>
        </w:rPr>
        <w:t xml:space="preserve"> - родительские мероприятия.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p w:rsidR="005F511C" w:rsidRPr="00A65709" w:rsidRDefault="005F511C" w:rsidP="00F5136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</w:t>
      </w:r>
    </w:p>
    <w:p w:rsidR="005F511C" w:rsidRPr="00A65709" w:rsidRDefault="005F511C" w:rsidP="00F5136C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bCs/>
          <w:sz w:val="28"/>
          <w:szCs w:val="28"/>
        </w:rPr>
        <w:t>Вывод:</w:t>
      </w:r>
      <w:r w:rsidRPr="00A65709">
        <w:rPr>
          <w:rFonts w:ascii="Times New Roman" w:hAnsi="Times New Roman"/>
          <w:sz w:val="28"/>
          <w:szCs w:val="28"/>
        </w:rPr>
        <w:t xml:space="preserve"> итоговые результаты мониторинга свидетельствуют о достаточном уровне освоения образовательной программы. Полученные результаты говорят о стабильности в усвоении программы ДОУ детьми по всем разделам.</w:t>
      </w: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242078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Дата проведения: </w:t>
      </w:r>
      <w:r w:rsidRPr="00A65709">
        <w:rPr>
          <w:rFonts w:ascii="Times New Roman" w:hAnsi="Times New Roman"/>
          <w:sz w:val="28"/>
          <w:szCs w:val="28"/>
        </w:rPr>
        <w:t>сентябрь 2019 – май 2020(подготовительная к школе группа № 2).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Характеристика группы:</w:t>
      </w:r>
      <w:r w:rsidRPr="00A65709">
        <w:rPr>
          <w:rFonts w:ascii="Times New Roman" w:hAnsi="Times New Roman"/>
          <w:sz w:val="28"/>
          <w:szCs w:val="28"/>
        </w:rPr>
        <w:t xml:space="preserve"> в группе 27 человек (6-7 лет) из них 15 мальчиков и 12 девочек.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Дата проведения:</w:t>
      </w:r>
      <w:r w:rsidRPr="00A65709">
        <w:rPr>
          <w:rFonts w:ascii="Times New Roman" w:hAnsi="Times New Roman"/>
          <w:sz w:val="28"/>
          <w:szCs w:val="28"/>
        </w:rPr>
        <w:t xml:space="preserve"> 5 - 16 сентября 2019года, 15 - 26 мая 2020года.</w:t>
      </w: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Результаты диагностики.</w:t>
      </w: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12 %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формирования- 26%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- 62%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lastRenderedPageBreak/>
        <w:t>Конец года: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69% (14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27% (12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A13159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4%(1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A13159">
      <w:pPr>
        <w:pStyle w:val="a3"/>
        <w:ind w:left="-567" w:firstLine="425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Дети знакомы с моральными нормами и правилами поведения. Проявляют интерес к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разнообразному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содержанию сюжетно – ролевых игр, осваивают умения принимать игровую роль. У детей сформировалось положительное отношение к труду взрослых, появилось желание принимать участие в посильном труде, умении преодолевать небольшие трудности. Сформированы навыки организованного поведения в детском саду, дома, на улице; сформированы элементарные представления о том, что хорошо и что плохо.</w:t>
      </w:r>
    </w:p>
    <w:p w:rsidR="005F511C" w:rsidRPr="00A65709" w:rsidRDefault="005F511C" w:rsidP="00A13159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Рекомендации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в режимных моментах чаще планировать сюжетно – ролевые игры, создавать условия для них, пополнять центр ролевых игр необходимыми для развития сюжета игрушками, атрибутами. Индивидуальная работа с воспитанниками по безопасности поведения.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«Речевое развитие»</w:t>
      </w: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- 15%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- 26%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- 59%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Конец года: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73%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на стадии формирования – 22% (8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A13159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не сформирован – 5%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A13159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A65709">
        <w:rPr>
          <w:rFonts w:ascii="Times New Roman" w:hAnsi="Times New Roman"/>
          <w:color w:val="111111"/>
          <w:sz w:val="28"/>
          <w:szCs w:val="28"/>
        </w:rPr>
        <w:t>По развитию связной речи и творческого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воображения</w:t>
      </w:r>
      <w:r w:rsidRPr="00A65709">
        <w:rPr>
          <w:rFonts w:ascii="Times New Roman" w:hAnsi="Times New Roman"/>
          <w:color w:val="111111"/>
          <w:sz w:val="28"/>
          <w:szCs w:val="28"/>
        </w:rPr>
        <w:t>, можно видеть положительную динамику в уровне развития не только творческого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воображения и связной речи</w:t>
      </w:r>
      <w:r w:rsidRPr="00A65709">
        <w:rPr>
          <w:rFonts w:ascii="Times New Roman" w:hAnsi="Times New Roman"/>
          <w:color w:val="111111"/>
          <w:sz w:val="28"/>
          <w:szCs w:val="28"/>
        </w:rPr>
        <w:t>, но и в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образности речи</w:t>
      </w:r>
      <w:r w:rsidRPr="00A65709">
        <w:rPr>
          <w:rFonts w:ascii="Times New Roman" w:hAnsi="Times New Roman"/>
          <w:color w:val="111111"/>
          <w:sz w:val="28"/>
          <w:szCs w:val="28"/>
        </w:rPr>
        <w:t>, интересе детей к непосредственно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образовательной деятельности</w:t>
      </w:r>
      <w:r w:rsidRPr="00A65709">
        <w:rPr>
          <w:rFonts w:ascii="Times New Roman" w:hAnsi="Times New Roman"/>
          <w:color w:val="111111"/>
          <w:sz w:val="28"/>
          <w:szCs w:val="28"/>
        </w:rPr>
        <w:t>, художественной литературе, русскому фольклору. У детей значительно активизировался словарный запас и в обыденной жизни, речь стала яркой, эмоциональной, дети используют в речи эпитеты, метафоры, пословицы и поговорки. Следует отметить, что у некоторых детей есть нарушения в речи. Три ребенка; Максим Ф. Дана Р., Полина Г. в частном порядке дополнительно занимаются с логопедом.</w:t>
      </w:r>
    </w:p>
    <w:p w:rsidR="005F511C" w:rsidRPr="00A65709" w:rsidRDefault="005F511C" w:rsidP="00A13159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Рекомендации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приобщать детей к культуре чтения художественной литературы, поощрять детское словотворчество; необходимо больше внимания уделять просветительской работе с родителями воспитанников по вопросам речевого развития.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«Познавательное развитие»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- 7%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- 43% (9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50% (15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сформирован – 77% (18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18%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A13159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    Анализ мониторинга показал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по ФЭМП, по сенсорному развитию, и по формированию целостной картины мира, мира природы и расширению кругозора, одинаковый уровень развития. Имеют представления о себе, о составе семьи, родственных отношениях, о государстве и принадлежности к нему, о мире. Знают герб, флаг, гимн России, столицу. Имеют представление о родном крае, о его достопримечательностях. Устанавливают элементарные причинно-следственные связи. Умеют работать по правилу и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образцу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слушать взрослого и выполнять его инструкции. Но большинство детей имеют достаточный уровень знаний.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Рекомендации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продолжать работу в данном направлении. Развивать у детей интерес к самостоятельному познанию (наблюдать, обследовать, экспериментировать с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разнообразными материалами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ставить опыты). Дать родителям рекомендации по формированию целостной картины мира.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«Художественно-эстетическое развитие»</w:t>
      </w: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- 14%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- 21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- 65% (15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72%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21%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7%(4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Дети, активно включаются в работу, могут планировать этапы создания собственной постройки, находить конструктивные решения, умеют работать коллективно,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анализируют образец постройки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. Дети с удовольствием по рисунку создают постройки. Они умеют пользоваться шаблоном.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Проявляют стремление к постоянному общению с книгой, испытывают явное удовольствие при слушании литературных произведений.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В рисовании имеют элементарные технические навыки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: правильно держат карандаш, кисть и свободно пользуются ими.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Изображают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предметы и создают несложные сюжетные композиции,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изображения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по мотивам народных игрушек. Создают небольшие сюжетные композиции, но допускают ошибки при передаче пропорции, позы и движения фигур.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В лепке дети лепят предметы разной формы, используя усвоенные приемы и способы.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Большинство детей различают такие особенности музыкального искусства, как выразительность и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изобразительность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выделяют с небольшой помощью взрослого музыкальный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образ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дают ему характеристику. У многих зафиксирован сдвиг в формировании элементарных вокально-хоровых навыков – чувство ритма,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звукообразование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дыхание; навыков игры на детских музыкальных инструментах – чувство ансамбля, такта.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Рекомендации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шире использовать нетрадиционные техники; создавать на занятиях проблемные ситуации, активизирующие творческое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воображение детей 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(</w:t>
      </w:r>
      <w:r w:rsidRPr="00A65709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«дорисуй»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 </w:t>
      </w:r>
      <w:r w:rsidRPr="00A65709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«придумай сам»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 </w:t>
      </w:r>
      <w:r w:rsidRPr="00A65709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«закончи»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); пополнить центры творчества </w:t>
      </w:r>
      <w:r w:rsidRPr="00A65709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разнообразным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художественным материалом, принадлежностями для художественной деятельности (кисти, гуашь, акварель, пластилин, бумага разной окраски и фактуры, трафареты, раскраски и др.)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 </w:t>
      </w:r>
    </w:p>
    <w:p w:rsidR="005F511C" w:rsidRPr="00A65709" w:rsidRDefault="005F511C" w:rsidP="00EE31B0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«Физическое развитие»</w:t>
      </w:r>
    </w:p>
    <w:p w:rsidR="005F511C" w:rsidRPr="00A65709" w:rsidRDefault="005F511C" w:rsidP="00EE31B0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- 13%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- 36% (10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- 51% (12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79%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EE31B0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16% (8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5%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Реализация ОО находится на достаточно высоком уровне. Этому способствует соблюдение режима двигательной активности в течение дня, проведение утренней гимнастики, занятия по физическому развитию, планируемая индивидуальная работа по развитию движений, использование здоровье сберегающих технологий в режиме дня.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color w:val="111111"/>
          <w:sz w:val="27"/>
          <w:szCs w:val="27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Рекомендации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продолжить работу и в течении учебного 2020-2021 года в данном направлении, планировать занятия по физическому развитию, соблюдать двигательный режим, проводить закаливающие мероприятия, планировать беседы с детьми по формированию знаний о ЗОЖ</w:t>
      </w:r>
      <w:r w:rsidRPr="00A65709">
        <w:rPr>
          <w:rFonts w:ascii="Times New Roman" w:hAnsi="Times New Roman"/>
          <w:color w:val="111111"/>
          <w:sz w:val="27"/>
          <w:szCs w:val="27"/>
          <w:lang w:eastAsia="ru-RU"/>
        </w:rPr>
        <w:t>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 xml:space="preserve">   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 xml:space="preserve">    Выводы:</w:t>
      </w:r>
      <w:r w:rsidRPr="00A65709">
        <w:rPr>
          <w:rFonts w:ascii="Times New Roman" w:hAnsi="Times New Roman"/>
          <w:sz w:val="28"/>
          <w:szCs w:val="28"/>
        </w:rPr>
        <w:t xml:space="preserve"> итоговые результаты мониторинга свидетельствуют о достаточном уровне освоения образовательной программы. Полученные результаты говорят о стабильности в усвоении программы ДОУ детьми по всем разделам, знания детей прочные, они способны применять их в повседневной деятельности.</w:t>
      </w: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Дата проведения: </w:t>
      </w:r>
      <w:r w:rsidRPr="00A65709">
        <w:rPr>
          <w:rFonts w:ascii="Times New Roman" w:hAnsi="Times New Roman"/>
          <w:sz w:val="28"/>
          <w:szCs w:val="28"/>
        </w:rPr>
        <w:t>сентябрь 2020 – май 2021 (младшая группа № 2).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Характеристика группы:</w:t>
      </w:r>
      <w:r w:rsidRPr="00A65709">
        <w:rPr>
          <w:rFonts w:ascii="Times New Roman" w:hAnsi="Times New Roman"/>
          <w:sz w:val="28"/>
          <w:szCs w:val="28"/>
        </w:rPr>
        <w:t xml:space="preserve"> в группе 26 человек (3-4 года) из них 14 мальчиков и 12 девочек.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Дата проведения:</w:t>
      </w:r>
      <w:r w:rsidRPr="00A65709">
        <w:rPr>
          <w:rFonts w:ascii="Times New Roman" w:hAnsi="Times New Roman"/>
          <w:sz w:val="28"/>
          <w:szCs w:val="28"/>
        </w:rPr>
        <w:t xml:space="preserve"> 2 - 13сентября 2020 года, 11 - 22 мая 2021 года.</w:t>
      </w:r>
    </w:p>
    <w:p w:rsidR="005F511C" w:rsidRPr="00A65709" w:rsidRDefault="005F511C" w:rsidP="005774C3">
      <w:pPr>
        <w:pStyle w:val="a3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Результаты диагностики.</w:t>
      </w: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5 % 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формирования- 36% (10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>не сформирован - 59</w:t>
      </w:r>
      <w:proofErr w:type="gramStart"/>
      <w:r w:rsidRPr="00A65709">
        <w:rPr>
          <w:rFonts w:ascii="Times New Roman" w:hAnsi="Times New Roman"/>
          <w:sz w:val="28"/>
          <w:szCs w:val="28"/>
          <w:lang w:eastAsia="ru-RU"/>
        </w:rPr>
        <w:t>%  15</w:t>
      </w:r>
      <w:proofErr w:type="gram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Конец года: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63%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32% (9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не сформирован – 5% 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657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данным мониторинга видно, что программный материал образовательной области усвоен детьми на среднем уровне. К концу учебного года дети стали проявлять интерес к общению со сверстниками, называют их по именам; в дидактических играх принимают игровые правила и действуют в соответствии с ними; охотно вступают в ролевой диалог с воспитателем и сверстниками, меняют интонацию голоса в зависимости от роли; проявляют интерес к игровому общению со сверстниками.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</w:t>
      </w:r>
      <w:r w:rsidRPr="00A657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больше уделять внимания обогащению сюжетных игр, умению вести ролевые диалоги, принимать игровые задачи, общаться со взрослыми и сверстниками. Наладить взаимодействие с семьей по реализации общеобразовательной программы.</w:t>
      </w:r>
    </w:p>
    <w:p w:rsidR="005F511C" w:rsidRPr="00A65709" w:rsidRDefault="005F511C" w:rsidP="005774C3">
      <w:pPr>
        <w:pStyle w:val="a3"/>
        <w:ind w:left="-567" w:firstLine="425"/>
        <w:jc w:val="center"/>
        <w:rPr>
          <w:rStyle w:val="21"/>
          <w:b/>
        </w:rPr>
      </w:pP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«Речевое развитие»</w:t>
      </w: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- 16%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- 27%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- 57% (14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Конец года: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68% (18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на стадии формирования – 14%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не сформирован – 18%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В целом, </w:t>
      </w:r>
      <w:r w:rsidRPr="00A65709">
        <w:rPr>
          <w:rFonts w:ascii="Times New Roman" w:hAnsi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результаты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большинства детей в пределах возрастной нормы развития, отмечается положительная динамика. Дети с удовольствием рассматривают сюжетные картинки и кратко рассказывают об увиденном; отвечают на разнообразные вопросы взрослого, касающиеся ближайшего окружения, используя в речи практически все части речи, простые нераспространенные предложения. Выявлены затруднения у некоторых детей в поддержании беседы, в речи отмечаются грамматические ошибки, речь невнятная.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    Программный материал в данной образовательной области усвоен на среднем уровне.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lang w:eastAsia="ru-RU"/>
        </w:rPr>
        <w:t>Рекомендации: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необходимо в течение учебного года с детьми, имеющими, уровень ниже среднего продолжить индивидуальные занятия по речевым заданиям, по различным дидактическим играм, чтение художественной литературы, индивидуальные беседы, заучивание стихов коллективно и индивидуально;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       </w:t>
      </w:r>
    </w:p>
    <w:p w:rsidR="005F511C" w:rsidRPr="00A65709" w:rsidRDefault="005F511C" w:rsidP="005774C3">
      <w:pPr>
        <w:shd w:val="clear" w:color="auto" w:fill="FFFFFF"/>
        <w:spacing w:after="0" w:line="240" w:lineRule="auto"/>
        <w:ind w:left="-567" w:firstLine="425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A65709">
        <w:rPr>
          <w:rFonts w:ascii="Times New Roman" w:hAnsi="Times New Roman"/>
          <w:color w:val="181818"/>
          <w:sz w:val="28"/>
          <w:szCs w:val="28"/>
          <w:lang w:eastAsia="ru-RU"/>
        </w:rPr>
        <w:t> </w:t>
      </w: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«Познавательное развитие»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- 11% (3восп.)         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- 27%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62%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79% (19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на стадии формирования – 17%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- 4% 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П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о данным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результатам можно сделать вывод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что за год половина детей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группы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усвоила программный материал без определенных трудностей.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Результаты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 отражают состояние возрастной нормы развития воспитанников, отмечается положительная динамика. Дети проявляют активный интерес к рассматриванию картинок, иллюстраций из детских книг; проявляют интерес к окружающему миру, обследованию незнакомых предметов, их свойств; знают своё имя и фамилию, называют имена родителей; знают названия окружающих предметов и игрушек; умеют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группировать предметы по цвету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размеру и форме, различают животных и их детёнышей. Выявлены затруднения в определении некоторых видов растений. Путают значения частей суток и времени года. Затрудняются в определении количественного соотношения двух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групп предметов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, путают смысл обозначений слева -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  <w:lang w:eastAsia="ru-RU"/>
        </w:rPr>
        <w:t>справа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. Затрудняются назвать свой посёлок. 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A65709">
        <w:rPr>
          <w:rFonts w:ascii="Times New Roman" w:hAnsi="Times New Roman"/>
          <w:b/>
          <w:bCs/>
          <w:i/>
          <w:iCs/>
          <w:sz w:val="28"/>
          <w:szCs w:val="28"/>
          <w:lang w:eastAsia="ru-RU"/>
        </w:rPr>
        <w:t>Рекомендации:</w:t>
      </w:r>
      <w:r w:rsidRPr="00A6570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необходимо продолжать работу по формированию целостной картины мира, по закреплению материала времён года и частей суток. Закреплять ориентацию детей в пространстве. Продолжать взаимодействовать с родителями по решению данных проблем.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«Художественно-эстетическое развитие»</w:t>
      </w: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- 19%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- 16%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- 65%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62% (17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26%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12% (4восп.)   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Результаты</w:t>
      </w:r>
      <w:r w:rsidRPr="00A65709">
        <w:rPr>
          <w:rFonts w:ascii="Times New Roman" w:hAnsi="Times New Roman"/>
          <w:color w:val="111111"/>
          <w:sz w:val="28"/>
          <w:szCs w:val="28"/>
        </w:rPr>
        <w:t> освоения программного материала по образовательной области </w:t>
      </w:r>
      <w:r w:rsidRPr="00A65709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</w:rPr>
        <w:t>«Художественно – эстетическое развитие»</w:t>
      </w:r>
      <w:r w:rsidRPr="00A65709">
        <w:rPr>
          <w:rFonts w:ascii="Times New Roman" w:hAnsi="Times New Roman"/>
          <w:color w:val="111111"/>
          <w:sz w:val="28"/>
          <w:szCs w:val="28"/>
        </w:rPr>
        <w:t> большей части детей 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группы</w:t>
      </w:r>
      <w:r w:rsidRPr="00A65709">
        <w:rPr>
          <w:rFonts w:ascii="Times New Roman" w:hAnsi="Times New Roman"/>
          <w:color w:val="111111"/>
          <w:sz w:val="28"/>
          <w:szCs w:val="28"/>
        </w:rPr>
        <w:t> в пределах возрастной нормы.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 </w:t>
      </w:r>
      <w:r w:rsidRPr="00A65709">
        <w:rPr>
          <w:rFonts w:ascii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Конструирование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: дети к концу учебного года умеют различать фигуры, строить по образцу, но затрудняются строить по заданным условиям, а также строить по собственному замыслу. При рассматривании схем выделяют части построек и рассказывают, из каких деталей состоит постройка.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  Рисование</w:t>
      </w:r>
      <w:r w:rsidRPr="00A65709">
        <w:rPr>
          <w:rFonts w:ascii="Times New Roman" w:hAnsi="Times New Roman"/>
          <w:b/>
          <w:bCs/>
          <w:color w:val="111111"/>
          <w:sz w:val="28"/>
          <w:szCs w:val="28"/>
          <w:lang w:eastAsia="ru-RU"/>
        </w:rPr>
        <w:t xml:space="preserve">: 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дети могут правильно держать карандаш и кисть, создавать простейшие изображения красками, различают основные цвета. Способны изобразить круг, предметы, состоящие из прямых и наклонных линий.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  Лепка</w:t>
      </w:r>
      <w:r w:rsidRPr="00A65709">
        <w:rPr>
          <w:rFonts w:ascii="Times New Roman" w:hAnsi="Times New Roman"/>
          <w:b/>
          <w:b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дети умеют отделять от большого куска небольшие кусочки пластилина, умеют раскатывать комочки круговыми движениями рук, могут создавать предметы, состоящие из 2-3 частей, соединяя их путем прижимания, друг к другу.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  Аппликация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>: умеют предварительно выкладывать на листе изображения и приклеивать их. Аккуратно пользуются клеем.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color w:val="111111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 xml:space="preserve">   Музыка</w:t>
      </w:r>
      <w:r w:rsidRPr="00A65709">
        <w:rPr>
          <w:rFonts w:ascii="Times New Roman" w:hAnsi="Times New Roman"/>
          <w:b/>
          <w:b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с интересом слушают музыкальные произведения до конца, проявляют интерес к песням, стремятся двигаться под музыку, эмоционально откликаются на различные произведения культуры и искусства.</w:t>
      </w:r>
    </w:p>
    <w:p w:rsidR="005F511C" w:rsidRPr="00A65709" w:rsidRDefault="005F511C" w:rsidP="000F6FE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    Рекомендации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A65709">
        <w:rPr>
          <w:rFonts w:ascii="Times New Roman" w:hAnsi="Times New Roman"/>
          <w:color w:val="111111"/>
          <w:sz w:val="28"/>
          <w:szCs w:val="28"/>
          <w:lang w:eastAsia="ru-RU"/>
        </w:rPr>
        <w:t xml:space="preserve"> продолжать совершенствовать технику рисования, лепки, аппликации, развивать творческие способности воспитанников. В течение дня предлагать дидактические игры, альбомы для раскрашивания, проводить упражнения на развитие мелкой моторики и пальчиковую гимнастику. В уголках для творчества предоставить возможность для самостоятельной творческой активности детей. Иметь необходимое оборудование для работы с пластилином, природным материалом, бумагой, красками, следить за их обновлением. Принимать участие в конкурсах и выставках. Продолжать взаимодействие с семьей, привлекать родителей и детей к участию в конкурсах декоративно-прикладного искусства.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   </w:t>
      </w: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F511C" w:rsidRPr="00A65709" w:rsidRDefault="005F511C" w:rsidP="005774C3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«Физическое развитие»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-14%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- 30% (9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- 56% (13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75% (19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14%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5774C3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11% (3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                              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657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Результаты большинства детей в пределах возрастной нормы развития, отмечается положительная динамика. Дети данной возрастной группы к концу учебного года овладели простейшими навыками поведения во время еды, замечают и устраняют непорядок в одежде, достаточно быстро и правильно умываются, насухо вытираются, пользуясь индивидуальным полотенцем, правильно пользуются носовым платком и расческой, следят за своим внешним видом. Умеют аккуратно пользоваться столовыми приборами, обращаться с просьбой, благодарить. Расширились представления детей о подвижных играх с правилами, умеют ходить и бегать, сохраняя равновесие в разных направлениях по указанию взрослого, умеют прыгать в длину с места. Расширились знания об элементарных нормах и правилах здорового образа жизни.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</w:t>
      </w:r>
      <w:r w:rsidRPr="00A6570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продолжить работу по обучению детей строевым упражнениям (строится в шеренгу по заданию педагога), определять левую и правую руку. Проводить подвижные и малоподвижные игры на ориентировку в пространстве, определения своего место положения в пространстве.</w:t>
      </w:r>
    </w:p>
    <w:p w:rsidR="005F511C" w:rsidRPr="00A65709" w:rsidRDefault="005F511C" w:rsidP="005774C3">
      <w:pPr>
        <w:pStyle w:val="a3"/>
        <w:ind w:left="-567" w:firstLine="425"/>
        <w:jc w:val="both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5774C3">
      <w:pPr>
        <w:pStyle w:val="a3"/>
        <w:ind w:left="-567" w:firstLine="425"/>
        <w:rPr>
          <w:rStyle w:val="c3"/>
          <w:rFonts w:ascii="Times New Roman" w:hAnsi="Times New Roman"/>
          <w:color w:val="000000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Выводы:</w:t>
      </w:r>
      <w:r w:rsidRPr="00A65709">
        <w:rPr>
          <w:rFonts w:ascii="Times New Roman" w:hAnsi="Times New Roman"/>
          <w:sz w:val="28"/>
          <w:szCs w:val="28"/>
        </w:rPr>
        <w:t xml:space="preserve"> итоговые</w:t>
      </w:r>
      <w:r w:rsidRPr="00A65709">
        <w:rPr>
          <w:rStyle w:val="c3"/>
          <w:rFonts w:ascii="Times New Roman" w:hAnsi="Times New Roman"/>
          <w:color w:val="000000"/>
          <w:sz w:val="28"/>
          <w:szCs w:val="28"/>
        </w:rPr>
        <w:t xml:space="preserve"> результаты мониторинга свидетельствуют о достаточном уровне освоения образовательной программы.</w:t>
      </w:r>
      <w:r w:rsidRPr="00A65709">
        <w:rPr>
          <w:rFonts w:ascii="Times New Roman" w:hAnsi="Times New Roman"/>
          <w:sz w:val="28"/>
          <w:szCs w:val="28"/>
        </w:rPr>
        <w:t xml:space="preserve"> </w:t>
      </w:r>
      <w:r w:rsidRPr="00A65709">
        <w:rPr>
          <w:rStyle w:val="c3"/>
          <w:rFonts w:ascii="Times New Roman" w:hAnsi="Times New Roman"/>
          <w:color w:val="000000"/>
          <w:sz w:val="28"/>
          <w:szCs w:val="28"/>
        </w:rPr>
        <w:t>Полученные результаты говорят о стабильности в усвоении программы ДОУ детьми по всем разделам.</w:t>
      </w:r>
    </w:p>
    <w:p w:rsidR="005F511C" w:rsidRPr="00A65709" w:rsidRDefault="005F511C" w:rsidP="005774C3">
      <w:pPr>
        <w:pStyle w:val="a3"/>
        <w:ind w:left="-567" w:firstLine="425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836A4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836A47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836A47">
      <w:pPr>
        <w:pStyle w:val="a3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lastRenderedPageBreak/>
        <w:t xml:space="preserve">Дата проведения: </w:t>
      </w:r>
      <w:r w:rsidRPr="00A65709">
        <w:rPr>
          <w:rFonts w:ascii="Times New Roman" w:hAnsi="Times New Roman"/>
          <w:sz w:val="28"/>
          <w:szCs w:val="28"/>
        </w:rPr>
        <w:t>сентябрь 2021 – май 2022(средняя группа № 2).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Характеристика группы:</w:t>
      </w:r>
      <w:r w:rsidRPr="00A65709">
        <w:rPr>
          <w:rFonts w:ascii="Times New Roman" w:hAnsi="Times New Roman"/>
          <w:sz w:val="28"/>
          <w:szCs w:val="28"/>
        </w:rPr>
        <w:t xml:space="preserve"> в группе 27 человек (4-5 лет) из них 14 мальчиков и 13 девочек.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Дата проведения:</w:t>
      </w:r>
      <w:r w:rsidRPr="00A65709">
        <w:rPr>
          <w:rFonts w:ascii="Times New Roman" w:hAnsi="Times New Roman"/>
          <w:sz w:val="28"/>
          <w:szCs w:val="28"/>
        </w:rPr>
        <w:t xml:space="preserve"> 2 - 13сентября 2021 года, 11 - 22 мая 2022 года.</w:t>
      </w:r>
    </w:p>
    <w:p w:rsidR="005F511C" w:rsidRPr="00A65709" w:rsidRDefault="005F511C" w:rsidP="008420E4">
      <w:pPr>
        <w:pStyle w:val="a3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Результаты диагностики.</w:t>
      </w: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«Социально-коммуникативное развитие»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12 %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формирования- 27%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- 61%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Конец года: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66% (15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29% (8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–5%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A65709">
        <w:rPr>
          <w:rFonts w:ascii="Times New Roman" w:hAnsi="Times New Roman"/>
          <w:color w:val="111111"/>
          <w:sz w:val="28"/>
          <w:szCs w:val="28"/>
          <w:bdr w:val="none" w:sz="0" w:space="0" w:color="auto" w:frame="1"/>
        </w:rPr>
        <w:t>Дети успешно усвоили:</w:t>
      </w:r>
      <w:r w:rsidRPr="00A65709">
        <w:rPr>
          <w:rFonts w:ascii="Times New Roman" w:hAnsi="Times New Roman"/>
          <w:color w:val="111111"/>
          <w:sz w:val="28"/>
          <w:szCs w:val="28"/>
        </w:rPr>
        <w:t xml:space="preserve"> нормы и ценности, принятые в обществе, включая моральные и нравственные ценности; способы общения и взаимодействия ребенка со взрослыми и сверстниками во время образовательной и игровой деятельности; научились устанавливать ролевые отношения, создавать игровую обстановку; обогащать тематику и виды игр, игровые действия, сюжеты; стали более самостоятельными, эмоционально отзывчивыми; стали проявлять интерес к игровому экспериментированию; более чётко стали следовать игровым правилам в дидактических, подвижных, развивающих играх; у них сформировалась готовность к совместной деятельности со сверстниками, обогатился опыт игрового взаимодействия; сформировалось уважительное отношение и чувство принадлежности к своей семье и к сообществу детей и взрослых в организации; позитивные установки к различным видам труда и творчества; основа безопасного поведения в быту, социуме, природе.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Необходимо продолжить работу по развитию игровых умений в режиссёрских играх. Так же необходимо уделить внимание играм-экспериментированиям с различными предметами и материалами.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</w:rPr>
        <w:t>Рекомендации</w:t>
      </w:r>
      <w:r w:rsidRPr="00A65709">
        <w:rPr>
          <w:rFonts w:ascii="Times New Roman" w:hAnsi="Times New Roman"/>
          <w:color w:val="111111"/>
          <w:sz w:val="28"/>
          <w:szCs w:val="28"/>
        </w:rPr>
        <w:t>: в режимных моментах чаще планировать сюжетно – ролевые игры, создавать условия для них, пополнять центр ролевых игр необходимыми для развития сюжета игрушками, атрибутами. Индивидуальная работа с воспитанниками по безопасности поведения.</w:t>
      </w:r>
    </w:p>
    <w:p w:rsidR="005F511C" w:rsidRPr="00A65709" w:rsidRDefault="005F511C" w:rsidP="008420E4">
      <w:pPr>
        <w:pStyle w:val="a3"/>
        <w:ind w:left="-567" w:firstLine="425"/>
        <w:jc w:val="center"/>
        <w:rPr>
          <w:rStyle w:val="21"/>
          <w:b/>
        </w:rPr>
      </w:pP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«Речевое развитие»</w:t>
      </w: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- 10%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- 24%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- 66% (16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Конец года: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75% (20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на стадии формирования – 22% (6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не сформирован – 3% (1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     </w:t>
      </w:r>
      <w:r w:rsidRPr="00A65709">
        <w:rPr>
          <w:rFonts w:ascii="Times New Roman" w:hAnsi="Times New Roman"/>
          <w:sz w:val="28"/>
          <w:szCs w:val="28"/>
        </w:rPr>
        <w:t>По итогам сравнительного анализа показателей начала и конца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учебного года, можно сделать следующие выводы. К концу учебного года дети 5-го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года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жизни,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научились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правильно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составлять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предложения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употреблять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описательных рассказах по картинке и при пересказе сюжета литературного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произведения.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Многие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данной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группы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начали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активно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сопровождать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связной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речью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игровые</w:t>
      </w:r>
      <w:r w:rsidRPr="00A657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бытовые действия. Программный материал в данной образовательной области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усвоен 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среднем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уровне.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необходимо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уделять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больше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внимания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чтению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детям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литературных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произведений,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расширять знания о жанрах литературы, учить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выразительно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рассказывать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стихи,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составлять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рассказы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сюжетным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картинкам.</w:t>
      </w:r>
    </w:p>
    <w:p w:rsidR="005F511C" w:rsidRPr="00A65709" w:rsidRDefault="005F511C" w:rsidP="008420E4">
      <w:pPr>
        <w:pStyle w:val="a3"/>
        <w:ind w:left="-567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Также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необходимо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условия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самостоятельной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речевой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активности в течение дня; включать коммуникативные игры и упражнения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организации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занятий,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выполнять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пальчиковую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артикуляционную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гимнастики в режимных моментах, расширять кругозор детей. Проводить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выставки</w:t>
      </w:r>
      <w:r w:rsidRPr="00A65709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продуктивных</w:t>
      </w:r>
      <w:r w:rsidRPr="00A65709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работ</w:t>
      </w:r>
      <w:r w:rsidRPr="00A657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детского</w:t>
      </w:r>
      <w:r w:rsidRPr="00A6570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</w:t>
      </w:r>
      <w:r w:rsidRPr="00A657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</w:t>
      </w:r>
      <w:r w:rsidRPr="00A65709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основе</w:t>
      </w:r>
      <w:r w:rsidRPr="00A6570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изученного программного материала.</w:t>
      </w:r>
    </w:p>
    <w:p w:rsidR="005F511C" w:rsidRPr="00A65709" w:rsidRDefault="005F511C" w:rsidP="008420E4">
      <w:pPr>
        <w:pStyle w:val="a3"/>
        <w:ind w:left="-567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Обновлять детскую литературу в книжном уголке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каждую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неделю,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опираясь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лексические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темы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праздники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календаря.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Пополнять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детскую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библиотеку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иллюстрациями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литературным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произведениям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 рассматривания</w:t>
      </w:r>
      <w:r w:rsidRPr="00A657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детьми вне</w:t>
      </w:r>
      <w:r w:rsidRPr="00A65709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занятий.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color w:val="181818"/>
          <w:sz w:val="21"/>
          <w:szCs w:val="21"/>
          <w:lang w:eastAsia="ru-RU"/>
        </w:rPr>
      </w:pPr>
      <w:r w:rsidRPr="00A65709">
        <w:rPr>
          <w:rFonts w:ascii="Times New Roman" w:hAnsi="Times New Roman"/>
          <w:color w:val="181818"/>
          <w:sz w:val="28"/>
          <w:szCs w:val="28"/>
          <w:lang w:eastAsia="ru-RU"/>
        </w:rPr>
        <w:t> </w:t>
      </w: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«Познавательное развитие»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- 4% (2восп.)         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- 38% (10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58% (15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78% (20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18%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- 4%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color w:val="111111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Pr="00A65709">
        <w:rPr>
          <w:rStyle w:val="a8"/>
          <w:rFonts w:ascii="Times New Roman" w:hAnsi="Times New Roman"/>
          <w:b w:val="0"/>
          <w:bCs w:val="0"/>
          <w:color w:val="111111"/>
          <w:sz w:val="28"/>
          <w:szCs w:val="28"/>
          <w:bdr w:val="none" w:sz="0" w:space="0" w:color="auto" w:frame="1"/>
        </w:rPr>
        <w:t>Анализ мониторинга показал</w:t>
      </w:r>
      <w:r w:rsidRPr="00A65709">
        <w:rPr>
          <w:rFonts w:ascii="Times New Roman" w:hAnsi="Times New Roman"/>
          <w:color w:val="111111"/>
          <w:sz w:val="28"/>
          <w:szCs w:val="28"/>
        </w:rPr>
        <w:t>, по ФЭМП, по сенсорному развитию, и по формированию целостной картины мира, мира природы и расширению кругозора, одинаковый уровень развития. Имеют представления о себе, о составе семьи, родственных отношениях, о государстве и принадлежности к нему, о мире. Устанавливают элементарные причинно-следственные связи. Умеют работать по правилу и образцу, слушать взрослого и выполнять его инструкции.</w:t>
      </w:r>
    </w:p>
    <w:p w:rsidR="005F511C" w:rsidRPr="00A65709" w:rsidRDefault="005F511C" w:rsidP="00A4485C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color w:val="111111"/>
          <w:sz w:val="28"/>
          <w:szCs w:val="28"/>
        </w:rPr>
        <w:t xml:space="preserve">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</w:rPr>
        <w:t xml:space="preserve">  </w:t>
      </w:r>
      <w:r w:rsidRPr="00A65709">
        <w:rPr>
          <w:rFonts w:ascii="Times New Roman" w:hAnsi="Times New Roman"/>
          <w:b/>
          <w:bCs/>
          <w:i/>
          <w:iCs/>
          <w:color w:val="111111"/>
          <w:sz w:val="28"/>
          <w:szCs w:val="28"/>
          <w:u w:val="single"/>
          <w:bdr w:val="none" w:sz="0" w:space="0" w:color="auto" w:frame="1"/>
        </w:rPr>
        <w:t>Рекомендации</w:t>
      </w:r>
      <w:r w:rsidRPr="00A65709">
        <w:rPr>
          <w:rFonts w:ascii="Times New Roman" w:hAnsi="Times New Roman"/>
          <w:color w:val="111111"/>
          <w:sz w:val="28"/>
          <w:szCs w:val="28"/>
        </w:rPr>
        <w:t>: продолжать работу в данном направлении. Развивать у детей интерес к самостоятельному познанию (наблюдать, обследовать, экспериментировать с разнообразными материалами, ставить опыты). Дать родителям рекомендации по формированию целостной картины мира.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«Художественно-эстетическое развитие»</w:t>
      </w: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- 17%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- 24%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не сформирован - 59% (15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>.)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  <w:r w:rsidRPr="00A65709">
        <w:rPr>
          <w:rFonts w:ascii="Times New Roman" w:hAnsi="Times New Roman"/>
          <w:b/>
          <w:sz w:val="28"/>
          <w:szCs w:val="28"/>
          <w:lang w:eastAsia="ru-RU"/>
        </w:rPr>
        <w:t xml:space="preserve">   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–72% (18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23% (7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– 4% (2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Программный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материал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 данной области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усвоен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детьми 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высоком уровне. Дети к концу года могут в правильной последовательности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выполнять работу,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создавать собственные иллюстрации к произведениям.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Практически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могут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передавать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общие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признаки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характерные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детали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образа,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располагать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лист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заданном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формате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правильно располагать изображение на листе, могут назвать основные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виды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декоративно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-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прикладного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всех</w:t>
      </w:r>
      <w:r w:rsidRPr="00A65709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воспитанников</w:t>
      </w:r>
      <w:r w:rsidRPr="00A65709">
        <w:rPr>
          <w:rFonts w:ascii="Times New Roman" w:hAnsi="Times New Roman"/>
          <w:spacing w:val="70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данной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группы достаточно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 навык лепки, объемного образа и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 дети до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конца и аккуратно выполняют плоскую лепку. Большинство дошкольников средней группы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также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умеют правильно держать ножницы и правильно вырезать из бумаги,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убирать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свое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рабочее место.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продолжать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совершенствовать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технику</w:t>
      </w:r>
      <w:r w:rsidRPr="00A65709">
        <w:rPr>
          <w:rFonts w:ascii="Times New Roman" w:hAnsi="Times New Roman"/>
          <w:spacing w:val="7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рисования,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лепки,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аппликации,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творческие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способности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воспитанников.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течение дня предлагать дидактические игры, альбомы для раскрашивания,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проводить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упражнения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мелкой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моторики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пальчиковую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гимнастику.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уголках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предоставить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возможность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для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самостоятельной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творческой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активности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детей.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Иметь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необходимое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оборудование для работы с пластилином, природным материалом, бумагой,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красками, следить за их обновлением. Принимать участие в конкурсах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выставках. Продолжать взаимодействие с семьей и организовывать конкурсы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совместного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spellStart"/>
      <w:r w:rsidRPr="00A65709">
        <w:rPr>
          <w:rFonts w:ascii="Times New Roman" w:hAnsi="Times New Roman"/>
          <w:sz w:val="28"/>
          <w:szCs w:val="28"/>
        </w:rPr>
        <w:t>детско</w:t>
      </w:r>
      <w:proofErr w:type="spellEnd"/>
      <w:r w:rsidRPr="00A65709">
        <w:rPr>
          <w:rFonts w:ascii="Times New Roman" w:hAnsi="Times New Roman"/>
          <w:spacing w:val="-2"/>
          <w:sz w:val="28"/>
          <w:szCs w:val="28"/>
        </w:rPr>
        <w:t xml:space="preserve"> - </w:t>
      </w:r>
      <w:r w:rsidRPr="00A65709">
        <w:rPr>
          <w:rFonts w:ascii="Times New Roman" w:hAnsi="Times New Roman"/>
          <w:sz w:val="28"/>
          <w:szCs w:val="28"/>
        </w:rPr>
        <w:t>родительского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творчества.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5F511C" w:rsidRPr="00A65709" w:rsidRDefault="005F511C" w:rsidP="008420E4">
      <w:pPr>
        <w:pStyle w:val="a3"/>
        <w:ind w:left="-567" w:firstLine="425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65709">
        <w:rPr>
          <w:rFonts w:ascii="Times New Roman" w:hAnsi="Times New Roman"/>
          <w:b/>
          <w:sz w:val="28"/>
          <w:szCs w:val="28"/>
          <w:lang w:eastAsia="ru-RU"/>
        </w:rPr>
        <w:t>Образовательная область «Физическое развитие»</w:t>
      </w:r>
    </w:p>
    <w:p w:rsidR="005F511C" w:rsidRPr="00A65709" w:rsidRDefault="005F511C" w:rsidP="008420E4">
      <w:pPr>
        <w:pStyle w:val="a3"/>
        <w:ind w:left="-567" w:firstLine="425"/>
        <w:rPr>
          <w:rFonts w:ascii="Times New Roman" w:hAnsi="Times New Roman"/>
          <w:sz w:val="28"/>
          <w:szCs w:val="28"/>
        </w:rPr>
        <w:sectPr w:rsidR="005F511C" w:rsidRPr="00A65709" w:rsidSect="00A13159">
          <w:type w:val="continuous"/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lastRenderedPageBreak/>
        <w:t>Начало года: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-12% (4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- 35% (9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не сформирован - 53% (14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   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b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Конец года: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сформирован – 77% (20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8420E4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на стадии формирования – 18% (5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</w:t>
      </w:r>
    </w:p>
    <w:p w:rsidR="005F511C" w:rsidRPr="00A65709" w:rsidRDefault="005F511C" w:rsidP="00E57A25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>не сформирован – 5% (</w:t>
      </w:r>
      <w:proofErr w:type="gramStart"/>
      <w:r w:rsidRPr="00A65709">
        <w:rPr>
          <w:rFonts w:ascii="Times New Roman" w:hAnsi="Times New Roman"/>
          <w:sz w:val="28"/>
          <w:szCs w:val="28"/>
          <w:lang w:eastAsia="ru-RU"/>
        </w:rPr>
        <w:t xml:space="preserve">2  </w:t>
      </w:r>
      <w:proofErr w:type="spellStart"/>
      <w:r w:rsidRPr="00A65709">
        <w:rPr>
          <w:rFonts w:ascii="Times New Roman" w:hAnsi="Times New Roman"/>
          <w:sz w:val="28"/>
          <w:szCs w:val="28"/>
          <w:lang w:eastAsia="ru-RU"/>
        </w:rPr>
        <w:t>восп</w:t>
      </w:r>
      <w:proofErr w:type="spellEnd"/>
      <w:proofErr w:type="gramEnd"/>
      <w:r w:rsidRPr="00A65709">
        <w:rPr>
          <w:rFonts w:ascii="Times New Roman" w:hAnsi="Times New Roman"/>
          <w:sz w:val="28"/>
          <w:szCs w:val="28"/>
          <w:lang w:eastAsia="ru-RU"/>
        </w:rPr>
        <w:t xml:space="preserve">.)                </w:t>
      </w:r>
    </w:p>
    <w:p w:rsidR="005F511C" w:rsidRPr="00A65709" w:rsidRDefault="005F511C" w:rsidP="00E57A25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  <w:r w:rsidRPr="00A65709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Pr="00A65709">
        <w:rPr>
          <w:rFonts w:ascii="Times New Roman" w:hAnsi="Times New Roman"/>
          <w:color w:val="111111"/>
          <w:sz w:val="28"/>
          <w:szCs w:val="28"/>
        </w:rPr>
        <w:t xml:space="preserve">Дети стали уверенно и активно выполнять основные элементы техники общеразвивающих упражнений, основных движений, соблюдать правила в подвижных играх и контролировать их выполнение, самостоятельно, проводить подвижные игры и упражнения, стали увереннее ориентироваться в пространстве, воспринимать показ как образец для самостоятельного выполнения упражнений, оценивать движения сверстников и замечать их ошибки. У детей улучшились показатели скоростно-силовых качеств, координации, общей выносливости; сформировалась потребность в двигательной активности, интерес к выполнению элементарных правил здорового образа жизни; сформировались умения самостоятельно и правильно совершать процессы умывания, мытья рук; самостоятельно следить за своим внешним видом; вести себя за столом во время </w:t>
      </w:r>
      <w:r w:rsidRPr="00A65709">
        <w:rPr>
          <w:rFonts w:ascii="Times New Roman" w:hAnsi="Times New Roman"/>
          <w:color w:val="111111"/>
          <w:sz w:val="28"/>
          <w:szCs w:val="28"/>
        </w:rPr>
        <w:lastRenderedPageBreak/>
        <w:t>еды; самостоятельно одеваться и раздеваться, ухаживать за своими вещами </w:t>
      </w:r>
      <w:r w:rsidRPr="00A65709">
        <w:rPr>
          <w:rFonts w:ascii="Times New Roman" w:hAnsi="Times New Roman"/>
          <w:i/>
          <w:iCs/>
          <w:color w:val="111111"/>
          <w:sz w:val="28"/>
          <w:szCs w:val="28"/>
          <w:bdr w:val="none" w:sz="0" w:space="0" w:color="auto" w:frame="1"/>
        </w:rPr>
        <w:t>(вещами личного пользования)</w:t>
      </w:r>
      <w:r w:rsidRPr="00A65709">
        <w:rPr>
          <w:rFonts w:ascii="Times New Roman" w:hAnsi="Times New Roman"/>
          <w:color w:val="111111"/>
          <w:sz w:val="28"/>
          <w:szCs w:val="28"/>
        </w:rPr>
        <w:t>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sz w:val="28"/>
          <w:szCs w:val="28"/>
        </w:rPr>
        <w:t>По результатам проведенной диагностики, к концу учебного года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основные виды движений – ходьба, бег, равновесие, прыжки, упражнения с</w:t>
      </w:r>
      <w:r w:rsidRPr="00A65709">
        <w:rPr>
          <w:rFonts w:ascii="Times New Roman" w:hAnsi="Times New Roman"/>
          <w:spacing w:val="-67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мячом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обручем,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построение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перестроение,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физические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качества достаточно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сформированы</w:t>
      </w:r>
      <w:r w:rsidRPr="00A65709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и</w:t>
      </w:r>
      <w:r w:rsidRPr="00A65709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развиты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практически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</w:t>
      </w:r>
      <w:r w:rsidRPr="00A65709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всех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детей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группы.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Style w:val="21"/>
          <w:b/>
        </w:rPr>
        <w:t>Рекомендации:</w:t>
      </w:r>
      <w:r w:rsidRPr="00A65709">
        <w:rPr>
          <w:rFonts w:ascii="Times New Roman" w:hAnsi="Times New Roman"/>
          <w:sz w:val="28"/>
          <w:szCs w:val="28"/>
        </w:rPr>
        <w:t xml:space="preserve"> продолжать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создавать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развивающую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предметно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–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пространственную среду для оптимальной двигательной активности детей 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ДОУ,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уделять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особое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внимание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закреплению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основных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видов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движения,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развитию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основных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физических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качеств,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созданию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здоровье сберегающих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факторов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(утренняя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гимнастика,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бодрящая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гимнастика,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профилактика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плоскостопия и нарушения осанки, закаливание). Повышать популярность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принципов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здорового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образа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жизни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семейном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воспитании,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проводить</w:t>
      </w:r>
      <w:r w:rsidRPr="00A6570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совместные</w:t>
      </w:r>
      <w:r w:rsidRPr="00A65709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спортивные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детско-</w:t>
      </w:r>
      <w:r w:rsidRPr="00A65709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A65709">
        <w:rPr>
          <w:rFonts w:ascii="Times New Roman" w:hAnsi="Times New Roman"/>
          <w:sz w:val="28"/>
          <w:szCs w:val="28"/>
        </w:rPr>
        <w:t>родительские мероприятия.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b/>
          <w:sz w:val="28"/>
          <w:szCs w:val="28"/>
        </w:rPr>
      </w:pP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  <w:r w:rsidRPr="00A65709">
        <w:rPr>
          <w:rFonts w:ascii="Times New Roman" w:hAnsi="Times New Roman"/>
          <w:b/>
          <w:sz w:val="28"/>
          <w:szCs w:val="28"/>
        </w:rPr>
        <w:t>Выводы:</w:t>
      </w:r>
      <w:r w:rsidRPr="00A65709">
        <w:rPr>
          <w:rFonts w:ascii="Times New Roman" w:hAnsi="Times New Roman"/>
          <w:sz w:val="28"/>
          <w:szCs w:val="28"/>
        </w:rPr>
        <w:t xml:space="preserve"> учебный год прошел в плодотворной работе и с детьми, и с родителями, на что указывают результаты диагностики. </w:t>
      </w:r>
      <w:r w:rsidRPr="00A65709">
        <w:rPr>
          <w:rStyle w:val="c3"/>
          <w:rFonts w:ascii="Times New Roman" w:hAnsi="Times New Roman"/>
          <w:color w:val="000000"/>
          <w:sz w:val="28"/>
          <w:szCs w:val="28"/>
        </w:rPr>
        <w:t>Итоговые результаты мониторинга свидетельствуют о достаточном уровне освоения образовательной программы.</w:t>
      </w:r>
      <w:r w:rsidRPr="00A65709">
        <w:rPr>
          <w:rFonts w:ascii="Times New Roman" w:hAnsi="Times New Roman"/>
          <w:sz w:val="28"/>
          <w:szCs w:val="28"/>
        </w:rPr>
        <w:t xml:space="preserve"> </w:t>
      </w:r>
      <w:r w:rsidRPr="00A65709">
        <w:rPr>
          <w:rStyle w:val="c3"/>
          <w:rFonts w:ascii="Times New Roman" w:hAnsi="Times New Roman"/>
          <w:color w:val="000000"/>
          <w:sz w:val="28"/>
          <w:szCs w:val="28"/>
        </w:rPr>
        <w:t>Полученные результаты говорят о стабильности в усвоении программы ДОУ детьми по всем разделам.</w:t>
      </w: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b/>
        </w:rPr>
      </w:pPr>
    </w:p>
    <w:p w:rsidR="005F511C" w:rsidRPr="00A65709" w:rsidRDefault="005F511C" w:rsidP="008420E4">
      <w:pPr>
        <w:pStyle w:val="a3"/>
        <w:ind w:left="-567" w:firstLine="425"/>
        <w:jc w:val="both"/>
        <w:rPr>
          <w:rFonts w:ascii="Times New Roman" w:hAnsi="Times New Roman"/>
          <w:sz w:val="28"/>
          <w:szCs w:val="28"/>
        </w:rPr>
      </w:pPr>
    </w:p>
    <w:p w:rsidR="005F511C" w:rsidRPr="00A65709" w:rsidRDefault="005F511C" w:rsidP="00FA522D">
      <w:pPr>
        <w:pStyle w:val="a3"/>
        <w:ind w:left="-567"/>
        <w:rPr>
          <w:rFonts w:ascii="Times New Roman" w:hAnsi="Times New Roman"/>
          <w:sz w:val="28"/>
          <w:szCs w:val="28"/>
          <w:lang w:eastAsia="ru-RU"/>
        </w:rPr>
      </w:pPr>
    </w:p>
    <w:p w:rsidR="005F511C" w:rsidRPr="00A65709" w:rsidRDefault="005F511C" w:rsidP="00EE31B0">
      <w:pPr>
        <w:pStyle w:val="20"/>
        <w:shd w:val="clear" w:color="auto" w:fill="auto"/>
        <w:spacing w:before="0" w:after="0" w:line="346" w:lineRule="exact"/>
        <w:ind w:left="-1134" w:right="407" w:firstLine="425"/>
        <w:jc w:val="left"/>
      </w:pPr>
    </w:p>
    <w:p w:rsidR="005F511C" w:rsidRPr="00A65709" w:rsidRDefault="005F511C">
      <w:pPr>
        <w:rPr>
          <w:rFonts w:ascii="Times New Roman" w:hAnsi="Times New Roman"/>
        </w:rPr>
      </w:pPr>
    </w:p>
    <w:sectPr w:rsidR="005F511C" w:rsidRPr="00A65709" w:rsidSect="00A13159">
      <w:type w:val="continuous"/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845016"/>
    <w:multiLevelType w:val="multilevel"/>
    <w:tmpl w:val="5A8E7FE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8964AB9"/>
    <w:multiLevelType w:val="multilevel"/>
    <w:tmpl w:val="A120C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ABA520B"/>
    <w:multiLevelType w:val="hybridMultilevel"/>
    <w:tmpl w:val="7F206EC0"/>
    <w:lvl w:ilvl="0" w:tplc="041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1AE"/>
    <w:rsid w:val="00041477"/>
    <w:rsid w:val="000F6FE3"/>
    <w:rsid w:val="0017604B"/>
    <w:rsid w:val="00242078"/>
    <w:rsid w:val="00253552"/>
    <w:rsid w:val="00281FC0"/>
    <w:rsid w:val="00374C00"/>
    <w:rsid w:val="00420DF6"/>
    <w:rsid w:val="004E0107"/>
    <w:rsid w:val="004F73FA"/>
    <w:rsid w:val="005163D9"/>
    <w:rsid w:val="0055282A"/>
    <w:rsid w:val="005774C3"/>
    <w:rsid w:val="005B0AAA"/>
    <w:rsid w:val="005F511C"/>
    <w:rsid w:val="006343A5"/>
    <w:rsid w:val="00676687"/>
    <w:rsid w:val="00745F42"/>
    <w:rsid w:val="00764DA3"/>
    <w:rsid w:val="007D6EEA"/>
    <w:rsid w:val="00836A47"/>
    <w:rsid w:val="008420E4"/>
    <w:rsid w:val="00A11FD7"/>
    <w:rsid w:val="00A13159"/>
    <w:rsid w:val="00A273FF"/>
    <w:rsid w:val="00A4485C"/>
    <w:rsid w:val="00A65709"/>
    <w:rsid w:val="00A671AE"/>
    <w:rsid w:val="00BC2C4F"/>
    <w:rsid w:val="00C11FB9"/>
    <w:rsid w:val="00C33215"/>
    <w:rsid w:val="00CB39FE"/>
    <w:rsid w:val="00CE46AF"/>
    <w:rsid w:val="00CF6E85"/>
    <w:rsid w:val="00D80A27"/>
    <w:rsid w:val="00D94B64"/>
    <w:rsid w:val="00E17E49"/>
    <w:rsid w:val="00E57A25"/>
    <w:rsid w:val="00EE31B0"/>
    <w:rsid w:val="00EF7C26"/>
    <w:rsid w:val="00F36506"/>
    <w:rsid w:val="00F5136C"/>
    <w:rsid w:val="00FA522D"/>
    <w:rsid w:val="00FF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ADEF0B7-FBF8-47BC-A244-14BE73092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31B0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E31B0"/>
    <w:rPr>
      <w:lang w:eastAsia="en-US"/>
    </w:rPr>
  </w:style>
  <w:style w:type="character" w:customStyle="1" w:styleId="2">
    <w:name w:val="Основной текст (2)_"/>
    <w:basedOn w:val="a0"/>
    <w:link w:val="20"/>
    <w:uiPriority w:val="99"/>
    <w:locked/>
    <w:rsid w:val="00EE31B0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EE31B0"/>
    <w:pPr>
      <w:widowControl w:val="0"/>
      <w:shd w:val="clear" w:color="auto" w:fill="FFFFFF"/>
      <w:spacing w:before="240" w:after="240" w:line="322" w:lineRule="exact"/>
      <w:ind w:hanging="208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3">
    <w:name w:val="Основной текст (3)_"/>
    <w:basedOn w:val="a0"/>
    <w:link w:val="30"/>
    <w:uiPriority w:val="99"/>
    <w:locked/>
    <w:rsid w:val="00EE31B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E31B0"/>
    <w:pPr>
      <w:widowControl w:val="0"/>
      <w:shd w:val="clear" w:color="auto" w:fill="FFFFFF"/>
      <w:spacing w:after="240" w:line="322" w:lineRule="exact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21">
    <w:name w:val="Основной текст (2) + Курсив"/>
    <w:basedOn w:val="2"/>
    <w:uiPriority w:val="99"/>
    <w:rsid w:val="00EE31B0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/>
    </w:rPr>
  </w:style>
  <w:style w:type="table" w:styleId="a4">
    <w:name w:val="Table Grid"/>
    <w:basedOn w:val="a1"/>
    <w:uiPriority w:val="99"/>
    <w:rsid w:val="00EE31B0"/>
    <w:pPr>
      <w:widowControl w:val="0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uiPriority w:val="99"/>
    <w:rsid w:val="00EE31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uiPriority w:val="99"/>
    <w:rsid w:val="00EE31B0"/>
    <w:rPr>
      <w:rFonts w:cs="Times New Roman"/>
    </w:rPr>
  </w:style>
  <w:style w:type="paragraph" w:styleId="a5">
    <w:name w:val="Body Text"/>
    <w:basedOn w:val="a"/>
    <w:link w:val="a6"/>
    <w:uiPriority w:val="99"/>
    <w:rsid w:val="00EE31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EE31B0"/>
    <w:rPr>
      <w:rFonts w:ascii="Times New Roman" w:hAnsi="Times New Roman" w:cs="Times New Roman"/>
      <w:sz w:val="24"/>
      <w:szCs w:val="24"/>
    </w:rPr>
  </w:style>
  <w:style w:type="character" w:customStyle="1" w:styleId="c3">
    <w:name w:val="c3"/>
    <w:basedOn w:val="a0"/>
    <w:uiPriority w:val="99"/>
    <w:rsid w:val="00EE31B0"/>
    <w:rPr>
      <w:rFonts w:cs="Times New Roman"/>
    </w:rPr>
  </w:style>
  <w:style w:type="character" w:customStyle="1" w:styleId="c5">
    <w:name w:val="c5"/>
    <w:basedOn w:val="a0"/>
    <w:uiPriority w:val="99"/>
    <w:rsid w:val="00EE31B0"/>
    <w:rPr>
      <w:rFonts w:cs="Times New Roman"/>
    </w:rPr>
  </w:style>
  <w:style w:type="character" w:customStyle="1" w:styleId="c1">
    <w:name w:val="c1"/>
    <w:basedOn w:val="a0"/>
    <w:uiPriority w:val="99"/>
    <w:rsid w:val="00EE31B0"/>
    <w:rPr>
      <w:rFonts w:cs="Times New Roman"/>
    </w:rPr>
  </w:style>
  <w:style w:type="paragraph" w:customStyle="1" w:styleId="c11">
    <w:name w:val="c11"/>
    <w:basedOn w:val="a"/>
    <w:uiPriority w:val="99"/>
    <w:rsid w:val="00EE31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rsid w:val="00EE31B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99"/>
    <w:qFormat/>
    <w:rsid w:val="00A4485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8425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6385</Words>
  <Characters>36401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Наталья</cp:lastModifiedBy>
  <cp:revision>2</cp:revision>
  <dcterms:created xsi:type="dcterms:W3CDTF">2023-01-17T20:07:00Z</dcterms:created>
  <dcterms:modified xsi:type="dcterms:W3CDTF">2023-01-17T20:07:00Z</dcterms:modified>
</cp:coreProperties>
</file>