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806" w:rsidRPr="003823E1" w:rsidRDefault="00112806" w:rsidP="003823E1">
      <w:pPr>
        <w:pStyle w:val="a8"/>
        <w:ind w:left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112806" w:rsidRPr="00A44E24" w:rsidRDefault="00112806" w:rsidP="00A44E24">
      <w:pPr>
        <w:tabs>
          <w:tab w:val="left" w:pos="1843"/>
        </w:tabs>
        <w:ind w:firstLine="709"/>
        <w:jc w:val="both"/>
        <w:rPr>
          <w:sz w:val="24"/>
          <w:szCs w:val="24"/>
        </w:rPr>
      </w:pPr>
      <w:r w:rsidRPr="00A44E24">
        <w:rPr>
          <w:sz w:val="24"/>
          <w:szCs w:val="24"/>
        </w:rPr>
        <w:t>Программа по родной литературе составлена на основании следующих нормативных документов:</w:t>
      </w:r>
    </w:p>
    <w:p w:rsidR="00A44E24" w:rsidRPr="00A44E24" w:rsidRDefault="00A44E24" w:rsidP="00A44E24">
      <w:pPr>
        <w:pStyle w:val="a8"/>
        <w:numPr>
          <w:ilvl w:val="0"/>
          <w:numId w:val="16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E24">
        <w:rPr>
          <w:rFonts w:ascii="Times New Roman" w:hAnsi="Times New Roman" w:cs="Times New Roman"/>
          <w:sz w:val="24"/>
          <w:szCs w:val="24"/>
        </w:rPr>
        <w:t>Закон  РФ «Об образовании в Российской Федерации» от 29 декабря 2012 года № 273 – ФЗ.</w:t>
      </w:r>
    </w:p>
    <w:p w:rsidR="00B13A3E" w:rsidRPr="00B13A3E" w:rsidRDefault="00B13A3E" w:rsidP="00B13A3E">
      <w:pPr>
        <w:pStyle w:val="a8"/>
        <w:numPr>
          <w:ilvl w:val="0"/>
          <w:numId w:val="16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A3E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 основного общего образования. М., 2011 г. (утверждён приказом Министерства образования и науки Российской Федерации от 17 декабря 2010 г. № 1897.) с изменениями.</w:t>
      </w:r>
    </w:p>
    <w:p w:rsidR="00B13A3E" w:rsidRPr="00B13A3E" w:rsidRDefault="00B13A3E" w:rsidP="00B13A3E">
      <w:pPr>
        <w:pStyle w:val="a8"/>
        <w:numPr>
          <w:ilvl w:val="0"/>
          <w:numId w:val="16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A3E">
        <w:rPr>
          <w:rFonts w:ascii="Times New Roman" w:hAnsi="Times New Roman" w:cs="Times New Roman"/>
          <w:sz w:val="24"/>
          <w:szCs w:val="24"/>
        </w:rPr>
        <w:t>Примерная основная образовательная программа основного общего образования // http://fgosreestr.ru/</w:t>
      </w:r>
    </w:p>
    <w:p w:rsidR="00B13A3E" w:rsidRPr="003823E1" w:rsidRDefault="00B13A3E" w:rsidP="003823E1">
      <w:pPr>
        <w:pStyle w:val="a8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E24">
        <w:rPr>
          <w:rFonts w:ascii="Times New Roman" w:hAnsi="Times New Roman" w:cs="Times New Roman"/>
          <w:sz w:val="24"/>
          <w:szCs w:val="24"/>
        </w:rPr>
        <w:t>Примерная программа по учебному предмету «Родная литература» для образовательных организаций, реализующих программы основного общего образования</w:t>
      </w:r>
      <w:r w:rsidRPr="00172949">
        <w:rPr>
          <w:rFonts w:ascii="Times New Roman" w:hAnsi="Times New Roman" w:cs="Times New Roman"/>
          <w:sz w:val="24"/>
          <w:szCs w:val="24"/>
        </w:rPr>
        <w:t xml:space="preserve">. </w:t>
      </w:r>
      <w:r w:rsidRPr="0017294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Программа</w:t>
      </w:r>
      <w:r w:rsidRPr="00172949">
        <w:rPr>
          <w:rFonts w:ascii="Times New Roman" w:hAnsi="Times New Roman" w:cs="Times New Roman"/>
          <w:sz w:val="24"/>
          <w:szCs w:val="24"/>
          <w:shd w:val="clear" w:color="auto" w:fill="FFFFFF"/>
        </w:rPr>
        <w:t> подготовлена институтом стратегических исследований в </w:t>
      </w:r>
      <w:r w:rsidRPr="0017294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образовании</w:t>
      </w:r>
      <w:r w:rsidRPr="00172949">
        <w:rPr>
          <w:rFonts w:ascii="Times New Roman" w:hAnsi="Times New Roman" w:cs="Times New Roman"/>
          <w:sz w:val="24"/>
          <w:szCs w:val="24"/>
          <w:shd w:val="clear" w:color="auto" w:fill="FFFFFF"/>
        </w:rPr>
        <w:t> РАО. Составитель - Е.С.Савинов. М. «Просвещение».</w:t>
      </w:r>
    </w:p>
    <w:p w:rsidR="00B13A3E" w:rsidRDefault="00B13A3E" w:rsidP="00B13A3E">
      <w:pPr>
        <w:pStyle w:val="a8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13A3E" w:rsidRPr="00AB1941" w:rsidRDefault="00B13A3E" w:rsidP="00AB1941">
      <w:pPr>
        <w:rPr>
          <w:sz w:val="24"/>
          <w:szCs w:val="24"/>
        </w:rPr>
      </w:pPr>
    </w:p>
    <w:p w:rsidR="00112806" w:rsidRPr="00A44E24" w:rsidRDefault="00112806" w:rsidP="00A44E24">
      <w:pPr>
        <w:ind w:firstLine="426"/>
        <w:jc w:val="both"/>
        <w:rPr>
          <w:sz w:val="24"/>
          <w:szCs w:val="24"/>
        </w:rPr>
      </w:pPr>
      <w:r w:rsidRPr="00A44E24">
        <w:rPr>
          <w:sz w:val="24"/>
          <w:szCs w:val="24"/>
        </w:rPr>
        <w:t>Рабочая программа разработана на основе Примерной программы по учебному предмету «Родная литература» для образовательных организаций, реализующих программы основного общего образования, п</w:t>
      </w:r>
      <w:r w:rsidRPr="00A44E24">
        <w:rPr>
          <w:bCs/>
          <w:color w:val="333333"/>
          <w:sz w:val="24"/>
          <w:szCs w:val="24"/>
          <w:shd w:val="clear" w:color="auto" w:fill="FFFFFF"/>
        </w:rPr>
        <w:t>рограмма</w:t>
      </w:r>
      <w:r w:rsidRPr="00A44E24">
        <w:rPr>
          <w:color w:val="333333"/>
          <w:sz w:val="24"/>
          <w:szCs w:val="24"/>
          <w:shd w:val="clear" w:color="auto" w:fill="FFFFFF"/>
        </w:rPr>
        <w:t> подготовлена институтом стратегических исследований в </w:t>
      </w:r>
      <w:r w:rsidRPr="00A44E24">
        <w:rPr>
          <w:bCs/>
          <w:color w:val="333333"/>
          <w:sz w:val="24"/>
          <w:szCs w:val="24"/>
          <w:shd w:val="clear" w:color="auto" w:fill="FFFFFF"/>
        </w:rPr>
        <w:t>образовании</w:t>
      </w:r>
      <w:r w:rsidRPr="00A44E24">
        <w:rPr>
          <w:color w:val="333333"/>
          <w:sz w:val="24"/>
          <w:szCs w:val="24"/>
          <w:shd w:val="clear" w:color="auto" w:fill="FFFFFF"/>
        </w:rPr>
        <w:t xml:space="preserve"> РАО. Составитель - Е.С.Савинов. М. «Просвещение», а также на основе программы </w:t>
      </w:r>
      <w:r w:rsidRPr="00A44E24">
        <w:rPr>
          <w:rFonts w:eastAsia="Calibri"/>
          <w:sz w:val="24"/>
          <w:szCs w:val="24"/>
          <w:lang w:eastAsia="ar-SA"/>
        </w:rPr>
        <w:t xml:space="preserve">«Литература. Рабочие программы. Предметная линия учебников под редакцией В.Я. Коровиной 5-9 классы»  </w:t>
      </w:r>
      <w:r w:rsidRPr="00A44E24">
        <w:rPr>
          <w:sz w:val="24"/>
          <w:szCs w:val="24"/>
        </w:rPr>
        <w:t>Авторы: В. Я. Коровина, В. П. Журавлев, В. И. Коровин, Н. В. Беляева. // Издательство «Просвещение», 2014. Программа реализуется с опорой на п</w:t>
      </w:r>
      <w:r w:rsidRPr="00A44E24">
        <w:rPr>
          <w:rFonts w:eastAsia="Calibri"/>
          <w:b/>
          <w:sz w:val="24"/>
          <w:szCs w:val="24"/>
          <w:lang w:eastAsia="ar-SA"/>
        </w:rPr>
        <w:t>редметную линию учебников под редакцией В.Я. Коровиной 5-9 классы»  (</w:t>
      </w:r>
      <w:r w:rsidRPr="00A44E24">
        <w:rPr>
          <w:b/>
          <w:sz w:val="24"/>
          <w:szCs w:val="24"/>
        </w:rPr>
        <w:t xml:space="preserve">авторы: В. Я. Коровина, В. П. Журавлев, В. И. Коровин, Н. В. Беляева. // Издательство «Просвещение», 2014), </w:t>
      </w:r>
      <w:r w:rsidRPr="00A44E24">
        <w:rPr>
          <w:sz w:val="24"/>
          <w:szCs w:val="24"/>
        </w:rPr>
        <w:t>согласно перечню учебников, утвержденных приказом Минобрнауки РФ, используемого для достижения поставленной цели в соответствии с образовательной программой учреждения. На изучение родной литературы в каждом классе предусмотрено 17 часов в соответствии с учебным планом МОУ СОШ № 2 с. Екатеринославка.</w:t>
      </w:r>
    </w:p>
    <w:p w:rsidR="00112806" w:rsidRDefault="00112806" w:rsidP="00A44E24">
      <w:pPr>
        <w:rPr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290D8D" w:rsidRDefault="00290D8D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3823E1" w:rsidRDefault="003823E1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3823E1" w:rsidRDefault="003823E1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3823E1" w:rsidRDefault="003823E1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3823E1" w:rsidRDefault="003823E1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3823E1" w:rsidRDefault="003823E1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3823E1" w:rsidRDefault="003823E1" w:rsidP="00AB1941">
      <w:pPr>
        <w:ind w:firstLine="709"/>
        <w:contextualSpacing/>
        <w:jc w:val="center"/>
        <w:rPr>
          <w:b/>
          <w:sz w:val="24"/>
          <w:szCs w:val="24"/>
        </w:rPr>
      </w:pPr>
    </w:p>
    <w:p w:rsidR="00AB1941" w:rsidRPr="004553D9" w:rsidRDefault="00AB1941" w:rsidP="00AB1941">
      <w:pPr>
        <w:ind w:firstLine="709"/>
        <w:contextualSpacing/>
        <w:jc w:val="center"/>
        <w:rPr>
          <w:b/>
          <w:sz w:val="24"/>
          <w:szCs w:val="24"/>
        </w:rPr>
      </w:pPr>
      <w:r w:rsidRPr="004553D9">
        <w:rPr>
          <w:b/>
          <w:sz w:val="24"/>
          <w:szCs w:val="24"/>
        </w:rPr>
        <w:t>Содержание учебного предмета</w:t>
      </w:r>
    </w:p>
    <w:p w:rsidR="00AB1941" w:rsidRPr="004553D9" w:rsidRDefault="00AB1941" w:rsidP="00AB1941">
      <w:pPr>
        <w:jc w:val="center"/>
        <w:rPr>
          <w:b/>
          <w:sz w:val="24"/>
          <w:szCs w:val="24"/>
        </w:rPr>
      </w:pPr>
      <w:r w:rsidRPr="004553D9">
        <w:rPr>
          <w:b/>
          <w:sz w:val="24"/>
          <w:szCs w:val="24"/>
        </w:rPr>
        <w:t>Русский фольклор (2</w:t>
      </w:r>
      <w:r>
        <w:rPr>
          <w:b/>
          <w:sz w:val="24"/>
          <w:szCs w:val="24"/>
        </w:rPr>
        <w:t xml:space="preserve"> ч</w:t>
      </w:r>
      <w:r w:rsidRPr="004553D9">
        <w:rPr>
          <w:b/>
          <w:sz w:val="24"/>
          <w:szCs w:val="24"/>
        </w:rPr>
        <w:t>)</w:t>
      </w:r>
    </w:p>
    <w:p w:rsidR="00AB1941" w:rsidRPr="004553D9" w:rsidRDefault="00AB1941" w:rsidP="00AB1941">
      <w:pPr>
        <w:ind w:firstLine="709"/>
        <w:jc w:val="both"/>
        <w:rPr>
          <w:sz w:val="24"/>
          <w:szCs w:val="24"/>
        </w:rPr>
      </w:pPr>
      <w:r w:rsidRPr="004553D9">
        <w:rPr>
          <w:sz w:val="24"/>
          <w:szCs w:val="24"/>
        </w:rPr>
        <w:t>Значимость чтения и изучения родной литературы для дальнейшего развития человека. Родная литература как способ познания жизни.</w:t>
      </w:r>
    </w:p>
    <w:p w:rsidR="00AB1941" w:rsidRPr="004553D9" w:rsidRDefault="00AB1941" w:rsidP="00AB1941">
      <w:pPr>
        <w:ind w:firstLine="709"/>
        <w:jc w:val="both"/>
        <w:rPr>
          <w:sz w:val="24"/>
          <w:szCs w:val="24"/>
        </w:rPr>
      </w:pPr>
      <w:r w:rsidRPr="004553D9">
        <w:rPr>
          <w:sz w:val="24"/>
          <w:szCs w:val="24"/>
        </w:rPr>
        <w:t>Воплощение в фольклорных произведениях национального характера, народных нравственных ценностей, прославление силы, справедливости, бескорыстного служения Отечеству.</w:t>
      </w:r>
    </w:p>
    <w:p w:rsidR="00AB1941" w:rsidRPr="004553D9" w:rsidRDefault="00AB1941" w:rsidP="00AB1941">
      <w:pPr>
        <w:ind w:firstLine="709"/>
        <w:jc w:val="both"/>
        <w:rPr>
          <w:b/>
          <w:sz w:val="24"/>
          <w:szCs w:val="24"/>
        </w:rPr>
      </w:pPr>
      <w:r w:rsidRPr="004553D9">
        <w:rPr>
          <w:sz w:val="24"/>
          <w:szCs w:val="24"/>
        </w:rPr>
        <w:t>Сказка «Два Ивана – солдатских сына».</w:t>
      </w:r>
      <w:r w:rsidRPr="004553D9">
        <w:rPr>
          <w:b/>
          <w:sz w:val="24"/>
          <w:szCs w:val="24"/>
        </w:rPr>
        <w:t xml:space="preserve"> </w:t>
      </w:r>
    </w:p>
    <w:p w:rsidR="00AB1941" w:rsidRPr="004553D9" w:rsidRDefault="00AB1941" w:rsidP="00AB1941">
      <w:pPr>
        <w:ind w:firstLine="709"/>
        <w:jc w:val="center"/>
        <w:rPr>
          <w:b/>
          <w:sz w:val="24"/>
          <w:szCs w:val="24"/>
        </w:rPr>
      </w:pPr>
      <w:r w:rsidRPr="004553D9">
        <w:rPr>
          <w:b/>
          <w:sz w:val="24"/>
          <w:szCs w:val="24"/>
        </w:rPr>
        <w:t>Древнерусская литература (1</w:t>
      </w:r>
      <w:r>
        <w:rPr>
          <w:b/>
          <w:sz w:val="24"/>
          <w:szCs w:val="24"/>
        </w:rPr>
        <w:t xml:space="preserve"> ч</w:t>
      </w:r>
      <w:r w:rsidRPr="004553D9">
        <w:rPr>
          <w:b/>
          <w:sz w:val="24"/>
          <w:szCs w:val="24"/>
        </w:rPr>
        <w:t>)</w:t>
      </w:r>
    </w:p>
    <w:p w:rsidR="00AB1941" w:rsidRPr="004553D9" w:rsidRDefault="00AB1941" w:rsidP="00AB1941">
      <w:pPr>
        <w:ind w:firstLine="709"/>
        <w:jc w:val="both"/>
        <w:rPr>
          <w:b/>
          <w:sz w:val="24"/>
          <w:szCs w:val="24"/>
        </w:rPr>
      </w:pPr>
      <w:r w:rsidRPr="004553D9">
        <w:rPr>
          <w:sz w:val="24"/>
          <w:szCs w:val="24"/>
        </w:rPr>
        <w:t>«Подвиг юноши Кожемяки» из сказаний о Святославе. Образное отражение жизни в древнерусской литературе.</w:t>
      </w:r>
    </w:p>
    <w:p w:rsidR="00AB1941" w:rsidRPr="004553D9" w:rsidRDefault="00AB1941" w:rsidP="00AB1941">
      <w:pPr>
        <w:pStyle w:val="a6"/>
        <w:ind w:firstLine="709"/>
        <w:jc w:val="center"/>
        <w:rPr>
          <w:b/>
          <w:lang w:eastAsia="ar-SA"/>
        </w:rPr>
      </w:pPr>
      <w:r>
        <w:rPr>
          <w:b/>
          <w:lang w:eastAsia="ar-SA"/>
        </w:rPr>
        <w:t>Литература</w:t>
      </w:r>
      <w:r w:rsidRPr="004553D9">
        <w:rPr>
          <w:b/>
          <w:lang w:eastAsia="ar-SA"/>
        </w:rPr>
        <w:t xml:space="preserve"> XVIII века (1</w:t>
      </w:r>
      <w:r>
        <w:rPr>
          <w:b/>
          <w:lang w:eastAsia="ar-SA"/>
        </w:rPr>
        <w:t xml:space="preserve"> ч </w:t>
      </w:r>
      <w:r w:rsidRPr="004553D9">
        <w:rPr>
          <w:b/>
          <w:lang w:eastAsia="ar-SA"/>
        </w:rPr>
        <w:t>)</w:t>
      </w:r>
    </w:p>
    <w:p w:rsidR="00AB1941" w:rsidRPr="004553D9" w:rsidRDefault="00AB1941" w:rsidP="00AB1941">
      <w:pPr>
        <w:pStyle w:val="a6"/>
        <w:ind w:firstLine="709"/>
        <w:jc w:val="both"/>
        <w:rPr>
          <w:b/>
        </w:rPr>
      </w:pPr>
      <w:r w:rsidRPr="004553D9">
        <w:rPr>
          <w:lang w:eastAsia="ar-SA"/>
        </w:rPr>
        <w:t>Михаил Васильевич Ломоносов. «Лишь только дневный шум умолк…».</w:t>
      </w:r>
    </w:p>
    <w:p w:rsidR="00AB1941" w:rsidRPr="004553D9" w:rsidRDefault="00AB1941" w:rsidP="00AB1941">
      <w:pPr>
        <w:pStyle w:val="a6"/>
        <w:ind w:firstLine="709"/>
        <w:jc w:val="center"/>
        <w:rPr>
          <w:b/>
          <w:bCs/>
        </w:rPr>
      </w:pPr>
      <w:r w:rsidRPr="004553D9">
        <w:rPr>
          <w:b/>
          <w:bCs/>
        </w:rPr>
        <w:t>Литература XIX века (5</w:t>
      </w:r>
      <w:r>
        <w:rPr>
          <w:b/>
          <w:bCs/>
        </w:rPr>
        <w:t xml:space="preserve"> ч</w:t>
      </w:r>
      <w:r w:rsidRPr="004553D9">
        <w:rPr>
          <w:b/>
          <w:bCs/>
        </w:rPr>
        <w:t>)</w:t>
      </w:r>
    </w:p>
    <w:p w:rsidR="00AB1941" w:rsidRPr="004553D9" w:rsidRDefault="00AB1941" w:rsidP="00AB1941">
      <w:pPr>
        <w:pStyle w:val="a6"/>
        <w:ind w:firstLine="709"/>
        <w:jc w:val="both"/>
      </w:pPr>
      <w:r w:rsidRPr="004553D9">
        <w:t>Н. Г. Гарин-Михайловский. «Детство Тёмы» (главы «Иванов», «Ябеда», «Экзамены»). Отрочество героя. Годы учебы как череда тяжких испытаний в жизни подростка. Мечты и попытки их реализовать. Жестокое нравственное испытание в главе «Ябеда». Предательство и муки совести героя. Преодоление героем собственных слабостей в главе «Экзамены».</w:t>
      </w:r>
    </w:p>
    <w:p w:rsidR="00AB1941" w:rsidRPr="004553D9" w:rsidRDefault="00AB1941" w:rsidP="00AB1941">
      <w:pPr>
        <w:pStyle w:val="a6"/>
        <w:ind w:firstLine="709"/>
        <w:jc w:val="both"/>
        <w:rPr>
          <w:b/>
        </w:rPr>
      </w:pPr>
      <w:r w:rsidRPr="004553D9">
        <w:t>Ф.М. Достоевский. «Мальчики».Сострадание и сопереживание в романе Ф.М.Достоевского «Братья Карамазовы». Роль семьи в воспитании ребёнка.</w:t>
      </w:r>
    </w:p>
    <w:p w:rsidR="00AB1941" w:rsidRPr="004553D9" w:rsidRDefault="00AB1941" w:rsidP="00AB1941">
      <w:pPr>
        <w:pStyle w:val="a6"/>
        <w:ind w:firstLine="709"/>
        <w:jc w:val="both"/>
        <w:rPr>
          <w:b/>
        </w:rPr>
      </w:pPr>
      <w:r w:rsidRPr="004553D9">
        <w:t xml:space="preserve">Н. Лесков «Человек на часах». </w:t>
      </w:r>
      <w:r w:rsidRPr="004553D9">
        <w:rPr>
          <w:color w:val="333333"/>
          <w:shd w:val="clear" w:color="auto" w:fill="FFFFFF"/>
        </w:rPr>
        <w:t>Открытость и честность, требовательность к себе, деликатность по отношению к окружающим, уважение к личности и осознание факта неповторимости каждого человека.</w:t>
      </w:r>
    </w:p>
    <w:p w:rsidR="00AB1941" w:rsidRPr="004553D9" w:rsidRDefault="00AB1941" w:rsidP="00AB1941">
      <w:pPr>
        <w:pStyle w:val="a6"/>
        <w:ind w:firstLine="709"/>
        <w:jc w:val="both"/>
      </w:pPr>
      <w:r w:rsidRPr="004553D9">
        <w:t>И. С. Никитин. «Русь», «Сибирь!.. Напишешь это слово…»; М. Ю. Лермонтов. «Москва, Москва! люблю тебя, как сын...» (из поэмы «Сашка»); А. К. Толстой. «Край ты мой, родимый край», «Благовест». Автор и его отношение к родине в строках лирических стихотворений.</w:t>
      </w:r>
    </w:p>
    <w:p w:rsidR="00AB1941" w:rsidRPr="004553D9" w:rsidRDefault="00AB1941" w:rsidP="00AB1941">
      <w:pPr>
        <w:pStyle w:val="a6"/>
        <w:ind w:firstLine="709"/>
        <w:jc w:val="center"/>
        <w:rPr>
          <w:b/>
          <w:bCs/>
        </w:rPr>
      </w:pPr>
      <w:r w:rsidRPr="004553D9">
        <w:rPr>
          <w:b/>
          <w:bCs/>
        </w:rPr>
        <w:t>Литература XX века (8</w:t>
      </w:r>
      <w:r>
        <w:rPr>
          <w:b/>
          <w:bCs/>
        </w:rPr>
        <w:t xml:space="preserve"> ч</w:t>
      </w:r>
      <w:r w:rsidRPr="004553D9">
        <w:rPr>
          <w:b/>
          <w:bCs/>
        </w:rPr>
        <w:t>)</w:t>
      </w:r>
    </w:p>
    <w:p w:rsidR="00AB1941" w:rsidRPr="004553D9" w:rsidRDefault="00AB1941" w:rsidP="00AB1941">
      <w:pPr>
        <w:pStyle w:val="a6"/>
        <w:ind w:firstLine="709"/>
        <w:jc w:val="both"/>
      </w:pPr>
      <w:r w:rsidRPr="004553D9">
        <w:t>Л.А. Чарская.  Рассказ «Тайна». Ранимость души подростка. Глубина человеческих чувств и способы их выражения в литературе.</w:t>
      </w:r>
    </w:p>
    <w:p w:rsidR="00AB1941" w:rsidRPr="004553D9" w:rsidRDefault="00AB1941" w:rsidP="00AB1941">
      <w:pPr>
        <w:pStyle w:val="a6"/>
        <w:ind w:firstLine="709"/>
        <w:jc w:val="both"/>
      </w:pPr>
      <w:r w:rsidRPr="004553D9">
        <w:t>Пантелеев Л. «Шкидские  рассказы».</w:t>
      </w:r>
    </w:p>
    <w:p w:rsidR="00AB1941" w:rsidRPr="004553D9" w:rsidRDefault="00AB1941" w:rsidP="00AB1941">
      <w:pPr>
        <w:pStyle w:val="a6"/>
        <w:ind w:firstLine="709"/>
        <w:jc w:val="both"/>
      </w:pPr>
      <w:r w:rsidRPr="004553D9">
        <w:t>А.И. Приставкин. Рассказ «Золотая рыбка». Основная тематика и нравственная проблематика рассказа. Выразительные средства создания образов. Воспитание чувства милосердия, сострадания, заботы о беззащитном.</w:t>
      </w:r>
    </w:p>
    <w:p w:rsidR="00AB1941" w:rsidRPr="004553D9" w:rsidRDefault="00AB1941" w:rsidP="00AB1941">
      <w:pPr>
        <w:pStyle w:val="a6"/>
        <w:ind w:firstLine="709"/>
        <w:jc w:val="both"/>
      </w:pPr>
      <w:r w:rsidRPr="004553D9">
        <w:t>Ю.Я. Яковлев «Рыцарь Вася». Благородство как следование внутренним нравственным идеалам.</w:t>
      </w:r>
    </w:p>
    <w:p w:rsidR="00AB1941" w:rsidRPr="004553D9" w:rsidRDefault="00AB1941" w:rsidP="00AB1941">
      <w:pPr>
        <w:pStyle w:val="a6"/>
        <w:ind w:firstLine="709"/>
        <w:jc w:val="both"/>
        <w:rPr>
          <w:color w:val="000000"/>
          <w:shd w:val="clear" w:color="auto" w:fill="FFFFFF"/>
        </w:rPr>
      </w:pPr>
      <w:r w:rsidRPr="004553D9">
        <w:t xml:space="preserve">А. Алексин «Домашнее сочинение». </w:t>
      </w:r>
      <w:r w:rsidRPr="004553D9">
        <w:rPr>
          <w:color w:val="000000"/>
          <w:shd w:val="clear" w:color="auto" w:fill="FFFFFF"/>
        </w:rPr>
        <w:t>Взрослые и дети. Радости и огорчения, расставания, сомнения и открытия, пора размышлений о жизни и о себе. Настоящая любовь.</w:t>
      </w:r>
    </w:p>
    <w:p w:rsidR="00AB1941" w:rsidRPr="004553D9" w:rsidRDefault="00AB1941" w:rsidP="00AB1941">
      <w:pPr>
        <w:pStyle w:val="a6"/>
        <w:ind w:firstLine="709"/>
        <w:jc w:val="both"/>
      </w:pPr>
      <w:r w:rsidRPr="004553D9">
        <w:t>Р.П. Погодин «Время говорит – пора».Герои-подростки и их взаимоотношения с родителями в литературе и в жизни.</w:t>
      </w:r>
    </w:p>
    <w:p w:rsidR="00AB1941" w:rsidRPr="004553D9" w:rsidRDefault="00AB1941" w:rsidP="00AB1941">
      <w:pPr>
        <w:pStyle w:val="a6"/>
        <w:ind w:firstLine="709"/>
        <w:jc w:val="both"/>
      </w:pPr>
      <w:r w:rsidRPr="004553D9">
        <w:t>Позиция автора. Взаимопонимание детей и родителей. Доброта и дружба.</w:t>
      </w:r>
    </w:p>
    <w:p w:rsidR="00AB1941" w:rsidRPr="004553D9" w:rsidRDefault="00AB1941" w:rsidP="00AB1941">
      <w:pPr>
        <w:pStyle w:val="a6"/>
        <w:ind w:firstLine="709"/>
        <w:jc w:val="both"/>
      </w:pPr>
      <w:r w:rsidRPr="004553D9">
        <w:t>А. Блок «Там неба осветлённый край…», «Снег да снег…», В.Я. Брюсов. «Весенний дождь», Н.А. Заболоцкий «Утро», «Подмосковные рощи», А. Твардовский «Есть обрыв, где я, играя…», «Я иду и радуюсь…», А. Вознесенский «Снег в сентябре».Поэтическое изображение родной природы и выражение авторского настроения, миросозерцания.</w:t>
      </w:r>
    </w:p>
    <w:p w:rsidR="00AB1941" w:rsidRPr="004553D9" w:rsidRDefault="00AB1941" w:rsidP="00AB1941">
      <w:pPr>
        <w:pStyle w:val="a6"/>
        <w:ind w:firstLine="709"/>
        <w:jc w:val="both"/>
        <w:rPr>
          <w:b/>
        </w:rPr>
      </w:pPr>
      <w:r w:rsidRPr="004553D9">
        <w:t>Слияние с природой, эмоциональное состояние лирического героя.</w:t>
      </w:r>
    </w:p>
    <w:p w:rsidR="00AB1941" w:rsidRDefault="00AB1941" w:rsidP="00AB1941">
      <w:pPr>
        <w:pStyle w:val="a6"/>
        <w:jc w:val="both"/>
        <w:rPr>
          <w:b/>
        </w:rPr>
      </w:pPr>
    </w:p>
    <w:p w:rsidR="00AB1941" w:rsidRDefault="00AB1941" w:rsidP="00112806">
      <w:pPr>
        <w:ind w:firstLine="426"/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AB1941" w:rsidRDefault="00112806" w:rsidP="00112806">
      <w:pPr>
        <w:jc w:val="center"/>
        <w:rPr>
          <w:b/>
          <w:sz w:val="24"/>
          <w:szCs w:val="24"/>
        </w:rPr>
      </w:pPr>
      <w:r w:rsidRPr="00321504">
        <w:rPr>
          <w:b/>
          <w:sz w:val="24"/>
          <w:szCs w:val="24"/>
        </w:rPr>
        <w:t>Планируемые результаты освоения учебного предмета «Родная литература»</w:t>
      </w:r>
      <w:r w:rsidR="00A44E24">
        <w:rPr>
          <w:b/>
          <w:sz w:val="24"/>
          <w:szCs w:val="24"/>
        </w:rPr>
        <w:t xml:space="preserve"> </w:t>
      </w:r>
    </w:p>
    <w:p w:rsidR="00112806" w:rsidRPr="00321504" w:rsidRDefault="00112806" w:rsidP="00112806">
      <w:pPr>
        <w:jc w:val="center"/>
        <w:rPr>
          <w:sz w:val="24"/>
          <w:szCs w:val="24"/>
        </w:rPr>
      </w:pPr>
      <w:r w:rsidRPr="00321504">
        <w:rPr>
          <w:b/>
          <w:sz w:val="24"/>
          <w:szCs w:val="24"/>
        </w:rPr>
        <w:t>Личностные результаты</w:t>
      </w:r>
      <w:r w:rsidRPr="00321504">
        <w:rPr>
          <w:sz w:val="24"/>
          <w:szCs w:val="24"/>
        </w:rPr>
        <w:t>:</w:t>
      </w:r>
    </w:p>
    <w:p w:rsidR="00112806" w:rsidRPr="00321504" w:rsidRDefault="00112806" w:rsidP="00112806">
      <w:pPr>
        <w:pStyle w:val="a8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</w:t>
      </w:r>
    </w:p>
    <w:p w:rsidR="00112806" w:rsidRPr="00321504" w:rsidRDefault="00112806" w:rsidP="00112806">
      <w:pPr>
        <w:pStyle w:val="a8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112806" w:rsidRPr="00321504" w:rsidRDefault="00112806" w:rsidP="00112806">
      <w:pPr>
        <w:ind w:firstLine="709"/>
        <w:jc w:val="both"/>
        <w:rPr>
          <w:i/>
          <w:sz w:val="24"/>
          <w:szCs w:val="24"/>
        </w:rPr>
      </w:pPr>
      <w:r w:rsidRPr="00321504">
        <w:rPr>
          <w:i/>
          <w:sz w:val="24"/>
          <w:szCs w:val="24"/>
        </w:rPr>
        <w:t xml:space="preserve">Средством достижения этих результатов служат тексты художественной литературы, вопросы и задания к ним, проблемно-диалогическая технология, технология продуктивного чтения. </w:t>
      </w:r>
    </w:p>
    <w:p w:rsidR="00112806" w:rsidRPr="00321504" w:rsidRDefault="00112806" w:rsidP="00112806">
      <w:pPr>
        <w:jc w:val="both"/>
        <w:rPr>
          <w:b/>
          <w:i/>
          <w:sz w:val="24"/>
          <w:szCs w:val="24"/>
        </w:rPr>
      </w:pPr>
      <w:r w:rsidRPr="00321504">
        <w:rPr>
          <w:b/>
          <w:i/>
          <w:sz w:val="24"/>
          <w:szCs w:val="24"/>
        </w:rPr>
        <w:t>Учащийся  научится:</w:t>
      </w:r>
    </w:p>
    <w:p w:rsidR="00112806" w:rsidRPr="00321504" w:rsidRDefault="00112806" w:rsidP="00112806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понимать литературу как одну из национально-культурных ценностей русского народа;</w:t>
      </w:r>
    </w:p>
    <w:p w:rsidR="00112806" w:rsidRPr="00321504" w:rsidRDefault="00112806" w:rsidP="00112806">
      <w:pPr>
        <w:pStyle w:val="a8"/>
        <w:numPr>
          <w:ilvl w:val="0"/>
          <w:numId w:val="7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уважительно относиться к родной литературе;</w:t>
      </w:r>
    </w:p>
    <w:p w:rsidR="00112806" w:rsidRPr="00321504" w:rsidRDefault="00112806" w:rsidP="00112806">
      <w:pPr>
        <w:pStyle w:val="a8"/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112806" w:rsidRPr="00321504" w:rsidRDefault="00112806" w:rsidP="00112806">
      <w:pPr>
        <w:jc w:val="center"/>
        <w:rPr>
          <w:sz w:val="24"/>
          <w:szCs w:val="24"/>
        </w:rPr>
      </w:pPr>
      <w:r w:rsidRPr="00321504">
        <w:rPr>
          <w:b/>
          <w:sz w:val="24"/>
          <w:szCs w:val="24"/>
          <w:u w:val="single"/>
        </w:rPr>
        <w:t>М</w:t>
      </w:r>
      <w:r>
        <w:rPr>
          <w:b/>
          <w:sz w:val="24"/>
          <w:szCs w:val="24"/>
          <w:u w:val="single"/>
        </w:rPr>
        <w:t>етапредметные результаты:</w:t>
      </w:r>
    </w:p>
    <w:p w:rsidR="00112806" w:rsidRPr="00321504" w:rsidRDefault="00112806" w:rsidP="00112806">
      <w:pPr>
        <w:ind w:firstLine="425"/>
        <w:jc w:val="both"/>
        <w:rPr>
          <w:sz w:val="24"/>
          <w:szCs w:val="24"/>
        </w:rPr>
      </w:pPr>
      <w:r w:rsidRPr="00321504">
        <w:rPr>
          <w:b/>
          <w:i/>
          <w:sz w:val="24"/>
          <w:szCs w:val="24"/>
        </w:rPr>
        <w:t>Регулятивные УУД</w:t>
      </w:r>
      <w:r w:rsidRPr="00321504">
        <w:rPr>
          <w:sz w:val="24"/>
          <w:szCs w:val="24"/>
        </w:rPr>
        <w:t xml:space="preserve">:  </w:t>
      </w:r>
    </w:p>
    <w:p w:rsidR="00112806" w:rsidRPr="00DC3824" w:rsidRDefault="00112806" w:rsidP="00112806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формулировать в сотрудничестве с учителем проблему и цели урока; способствовать к целеполаганию, включая постановку новых целей;  </w:t>
      </w:r>
    </w:p>
    <w:p w:rsidR="00112806" w:rsidRPr="00DC3824" w:rsidRDefault="00112806" w:rsidP="00112806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анализировать в обсуждении с учителем условия и пути достижения цели; </w:t>
      </w:r>
    </w:p>
    <w:p w:rsidR="00112806" w:rsidRPr="00DC3824" w:rsidRDefault="00112806" w:rsidP="00112806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совместно с учителем составлять план решения учебной проблемы; </w:t>
      </w:r>
    </w:p>
    <w:p w:rsidR="00112806" w:rsidRPr="00321504" w:rsidRDefault="00112806" w:rsidP="00112806">
      <w:pPr>
        <w:jc w:val="both"/>
        <w:rPr>
          <w:b/>
          <w:sz w:val="24"/>
          <w:szCs w:val="24"/>
        </w:rPr>
      </w:pPr>
      <w:r w:rsidRPr="00321504">
        <w:rPr>
          <w:b/>
          <w:i/>
          <w:sz w:val="24"/>
          <w:szCs w:val="24"/>
        </w:rPr>
        <w:t>Учащийся научится</w:t>
      </w:r>
      <w:r w:rsidRPr="00321504">
        <w:rPr>
          <w:b/>
          <w:sz w:val="24"/>
          <w:szCs w:val="24"/>
        </w:rPr>
        <w:t>:</w:t>
      </w:r>
    </w:p>
    <w:p w:rsidR="00112806" w:rsidRPr="00DC3824" w:rsidRDefault="00112806" w:rsidP="00112806">
      <w:pPr>
        <w:pStyle w:val="a8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>планированию пути достижения цели;</w:t>
      </w:r>
    </w:p>
    <w:p w:rsidR="00112806" w:rsidRPr="00DC3824" w:rsidRDefault="00112806" w:rsidP="00112806">
      <w:pPr>
        <w:pStyle w:val="a8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установлению целевых приоритетов;  </w:t>
      </w:r>
    </w:p>
    <w:p w:rsidR="00112806" w:rsidRPr="00321504" w:rsidRDefault="00112806" w:rsidP="00112806">
      <w:pPr>
        <w:ind w:firstLine="709"/>
        <w:jc w:val="both"/>
        <w:rPr>
          <w:i/>
          <w:sz w:val="24"/>
          <w:szCs w:val="24"/>
        </w:rPr>
      </w:pPr>
      <w:r w:rsidRPr="00321504">
        <w:rPr>
          <w:i/>
          <w:sz w:val="24"/>
          <w:szCs w:val="24"/>
        </w:rPr>
        <w:t xml:space="preserve">Средством формирования регулятивных УУД служат технология продуктивного чтения и технология оценивания образовательных достижений.  </w:t>
      </w:r>
    </w:p>
    <w:p w:rsidR="00112806" w:rsidRPr="00321504" w:rsidRDefault="00112806" w:rsidP="00112806">
      <w:pPr>
        <w:ind w:left="786"/>
        <w:jc w:val="both"/>
        <w:rPr>
          <w:sz w:val="24"/>
          <w:szCs w:val="24"/>
        </w:rPr>
      </w:pPr>
    </w:p>
    <w:p w:rsidR="00112806" w:rsidRPr="00321504" w:rsidRDefault="00112806" w:rsidP="00112806">
      <w:pPr>
        <w:ind w:left="786"/>
        <w:jc w:val="both"/>
        <w:rPr>
          <w:sz w:val="24"/>
          <w:szCs w:val="24"/>
        </w:rPr>
      </w:pPr>
      <w:r w:rsidRPr="00321504">
        <w:rPr>
          <w:b/>
          <w:i/>
          <w:sz w:val="24"/>
          <w:szCs w:val="24"/>
        </w:rPr>
        <w:t>Познавательные УУД:</w:t>
      </w:r>
    </w:p>
    <w:p w:rsidR="00112806" w:rsidRPr="00DC3824" w:rsidRDefault="00112806" w:rsidP="00112806">
      <w:pPr>
        <w:pStyle w:val="a8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color w:val="000000"/>
          <w:sz w:val="24"/>
          <w:szCs w:val="24"/>
        </w:rPr>
        <w:t>овладение навыками смыслового чтения;</w:t>
      </w:r>
    </w:p>
    <w:p w:rsidR="00112806" w:rsidRPr="00DC3824" w:rsidRDefault="00112806" w:rsidP="00112806">
      <w:pPr>
        <w:pStyle w:val="a8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извлекать информацию (в сотрудничестве и при поддержке учителя), представленную в разных формах (сплошной текст; несплошной текст – иллюстрация, таблица, схема); </w:t>
      </w:r>
    </w:p>
    <w:p w:rsidR="00112806" w:rsidRPr="00DC3824" w:rsidRDefault="00112806" w:rsidP="00112806">
      <w:pPr>
        <w:pStyle w:val="a8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излагать содержание прочитанного (прослушанного) текста подробно, сжато, выборочно;  </w:t>
      </w:r>
    </w:p>
    <w:p w:rsidR="00112806" w:rsidRPr="00DC3824" w:rsidRDefault="00112806" w:rsidP="00112806">
      <w:pPr>
        <w:pStyle w:val="a8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пользоваться словарями, справочниками;  </w:t>
      </w:r>
    </w:p>
    <w:p w:rsidR="00112806" w:rsidRPr="00DC3824" w:rsidRDefault="00112806" w:rsidP="00112806">
      <w:pPr>
        <w:ind w:firstLine="709"/>
        <w:jc w:val="both"/>
        <w:rPr>
          <w:i/>
          <w:sz w:val="24"/>
          <w:szCs w:val="24"/>
        </w:rPr>
      </w:pPr>
      <w:r w:rsidRPr="00DC3824">
        <w:rPr>
          <w:i/>
          <w:sz w:val="24"/>
          <w:szCs w:val="24"/>
        </w:rPr>
        <w:t xml:space="preserve">Средством развития познавательных УУД служат тексты художественной литературы; технология продуктивного чтения.  </w:t>
      </w:r>
    </w:p>
    <w:p w:rsidR="00112806" w:rsidRPr="00321504" w:rsidRDefault="00112806" w:rsidP="00112806">
      <w:pPr>
        <w:tabs>
          <w:tab w:val="left" w:pos="5520"/>
        </w:tabs>
        <w:jc w:val="both"/>
        <w:rPr>
          <w:b/>
          <w:i/>
          <w:sz w:val="24"/>
          <w:szCs w:val="24"/>
        </w:rPr>
      </w:pPr>
      <w:r w:rsidRPr="00321504">
        <w:rPr>
          <w:b/>
          <w:i/>
          <w:sz w:val="24"/>
          <w:szCs w:val="24"/>
        </w:rPr>
        <w:t>Учащийся научится:</w:t>
      </w:r>
      <w:r>
        <w:rPr>
          <w:b/>
          <w:i/>
          <w:sz w:val="24"/>
          <w:szCs w:val="24"/>
        </w:rPr>
        <w:tab/>
      </w:r>
    </w:p>
    <w:p w:rsidR="00112806" w:rsidRPr="00DC3824" w:rsidRDefault="00112806" w:rsidP="00112806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строить сообщение в устной форме; </w:t>
      </w:r>
    </w:p>
    <w:p w:rsidR="00112806" w:rsidRPr="00DC3824" w:rsidRDefault="00112806" w:rsidP="00112806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находить в художественном тексте ответ на заданный вопрос; </w:t>
      </w:r>
    </w:p>
    <w:p w:rsidR="00112806" w:rsidRPr="00DC3824" w:rsidRDefault="00112806" w:rsidP="00112806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осуществлять синтез как составление целого из частей; </w:t>
      </w:r>
    </w:p>
    <w:p w:rsidR="00112806" w:rsidRPr="00DC3824" w:rsidRDefault="00112806" w:rsidP="00112806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>проводить сравнение;</w:t>
      </w:r>
    </w:p>
    <w:p w:rsidR="00112806" w:rsidRPr="00DC3824" w:rsidRDefault="00112806" w:rsidP="00112806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устанавливать причинно-следственные связи в изучаемом круге явлений; </w:t>
      </w:r>
    </w:p>
    <w:p w:rsidR="00112806" w:rsidRPr="00DC3824" w:rsidRDefault="00112806" w:rsidP="00112806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обобщать (выводить общее для целого ряда единичных объектов). </w:t>
      </w:r>
    </w:p>
    <w:p w:rsidR="00112806" w:rsidRPr="00321504" w:rsidRDefault="00112806" w:rsidP="00112806">
      <w:pPr>
        <w:pStyle w:val="ab"/>
        <w:shd w:val="clear" w:color="auto" w:fill="FFFFFF"/>
        <w:spacing w:before="0" w:beforeAutospacing="0" w:after="0" w:afterAutospacing="0"/>
        <w:jc w:val="both"/>
        <w:rPr>
          <w:b/>
          <w:i/>
        </w:rPr>
      </w:pPr>
    </w:p>
    <w:p w:rsidR="00112806" w:rsidRPr="00321504" w:rsidRDefault="00112806" w:rsidP="00112806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21504">
        <w:rPr>
          <w:b/>
          <w:i/>
        </w:rPr>
        <w:t>Коммуникативные УУД:</w:t>
      </w:r>
    </w:p>
    <w:p w:rsidR="00112806" w:rsidRPr="00DC3824" w:rsidRDefault="00112806" w:rsidP="00112806">
      <w:pPr>
        <w:pStyle w:val="a8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color w:val="000000"/>
          <w:sz w:val="24"/>
          <w:szCs w:val="24"/>
        </w:rPr>
        <w:t xml:space="preserve">умение осознанно использовать речевые средства в соответствии с задачей коммуникации, для выражения своих чувств, мыслей и потребностей; </w:t>
      </w:r>
    </w:p>
    <w:p w:rsidR="00112806" w:rsidRPr="00DC3824" w:rsidRDefault="00112806" w:rsidP="00112806">
      <w:pPr>
        <w:pStyle w:val="a8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color w:val="000000"/>
          <w:sz w:val="24"/>
          <w:szCs w:val="24"/>
        </w:rPr>
        <w:t>планирования и регуляции своей деятельности; владение устной и письменной речью; монологической контекстной речью;</w:t>
      </w:r>
    </w:p>
    <w:p w:rsidR="00112806" w:rsidRPr="00DC3824" w:rsidRDefault="00112806" w:rsidP="00112806">
      <w:pPr>
        <w:pStyle w:val="a8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учитывать разные мнения и стремиться к координации различных позиций в сотрудничестве (при поддержке направляющей роли учителя); </w:t>
      </w:r>
    </w:p>
    <w:p w:rsidR="00112806" w:rsidRPr="00DC3824" w:rsidRDefault="00112806" w:rsidP="00112806">
      <w:pPr>
        <w:pStyle w:val="a8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уметь устанавливать и сравнивать разные точки зрения прежде, чем принимать решения и делать выборы;  </w:t>
      </w:r>
    </w:p>
    <w:p w:rsidR="00112806" w:rsidRPr="00321504" w:rsidRDefault="00112806" w:rsidP="00112806">
      <w:pPr>
        <w:jc w:val="both"/>
        <w:rPr>
          <w:b/>
          <w:i/>
          <w:sz w:val="24"/>
          <w:szCs w:val="24"/>
        </w:rPr>
      </w:pPr>
      <w:r w:rsidRPr="00321504">
        <w:rPr>
          <w:b/>
          <w:i/>
          <w:sz w:val="24"/>
          <w:szCs w:val="24"/>
        </w:rPr>
        <w:t>Учащийся научится:</w:t>
      </w:r>
    </w:p>
    <w:p w:rsidR="00112806" w:rsidRPr="00DC3824" w:rsidRDefault="00112806" w:rsidP="00112806">
      <w:pPr>
        <w:pStyle w:val="a8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устанавливать и вырабатывать разные точки зрения; </w:t>
      </w:r>
    </w:p>
    <w:p w:rsidR="00112806" w:rsidRPr="00DC3824" w:rsidRDefault="00112806" w:rsidP="00112806">
      <w:pPr>
        <w:pStyle w:val="a8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аргументировать свою точку зрения; </w:t>
      </w:r>
    </w:p>
    <w:p w:rsidR="00112806" w:rsidRPr="00DC3824" w:rsidRDefault="00112806" w:rsidP="00112806">
      <w:pPr>
        <w:pStyle w:val="a8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>задавать вопросы.</w:t>
      </w:r>
    </w:p>
    <w:p w:rsidR="00112806" w:rsidRPr="00321504" w:rsidRDefault="00112806" w:rsidP="00112806">
      <w:pPr>
        <w:ind w:firstLine="709"/>
        <w:jc w:val="both"/>
        <w:rPr>
          <w:i/>
          <w:sz w:val="24"/>
          <w:szCs w:val="24"/>
        </w:rPr>
      </w:pPr>
      <w:r w:rsidRPr="00321504">
        <w:rPr>
          <w:i/>
          <w:sz w:val="24"/>
          <w:szCs w:val="24"/>
        </w:rPr>
        <w:t xml:space="preserve">Все виды личностных и метапредметных УУД развиваются на протяжении обучения ребенка в 5 – 9  классах. Приращением в данных действиях становится глубина внутреннего осознания значимости данных действий и степень самостоятельности их применения. </w:t>
      </w:r>
    </w:p>
    <w:p w:rsidR="00112806" w:rsidRPr="00321504" w:rsidRDefault="00112806" w:rsidP="00112806">
      <w:pPr>
        <w:ind w:left="1134"/>
        <w:jc w:val="both"/>
        <w:rPr>
          <w:i/>
          <w:sz w:val="24"/>
          <w:szCs w:val="24"/>
        </w:rPr>
      </w:pPr>
    </w:p>
    <w:p w:rsidR="00112806" w:rsidRPr="00321504" w:rsidRDefault="00112806" w:rsidP="00112806">
      <w:pPr>
        <w:jc w:val="both"/>
        <w:rPr>
          <w:sz w:val="24"/>
          <w:szCs w:val="24"/>
        </w:rPr>
      </w:pPr>
      <w:r w:rsidRPr="00321504">
        <w:rPr>
          <w:b/>
          <w:sz w:val="24"/>
          <w:szCs w:val="24"/>
          <w:u w:val="single"/>
        </w:rPr>
        <w:t>Предметными результатами</w:t>
      </w:r>
      <w:r w:rsidRPr="00321504">
        <w:rPr>
          <w:sz w:val="24"/>
          <w:szCs w:val="24"/>
        </w:rPr>
        <w:t xml:space="preserve"> изучения курса родная (русская) литература является сформированность следующих умений:</w:t>
      </w:r>
    </w:p>
    <w:p w:rsidR="00112806" w:rsidRPr="00DC3824" w:rsidRDefault="00112806" w:rsidP="00112806">
      <w:pPr>
        <w:pStyle w:val="a8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осознание значимости чтения и изучения родной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 </w:t>
      </w:r>
    </w:p>
    <w:p w:rsidR="00112806" w:rsidRPr="00DC3824" w:rsidRDefault="00112806" w:rsidP="00112806">
      <w:pPr>
        <w:pStyle w:val="a8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понимание родной литературы как одной из основных национально-культурных ценностей народа, как особого способа познания жизни; </w:t>
      </w:r>
    </w:p>
    <w:p w:rsidR="00112806" w:rsidRPr="00321504" w:rsidRDefault="00112806" w:rsidP="00112806">
      <w:pPr>
        <w:jc w:val="both"/>
        <w:rPr>
          <w:b/>
          <w:i/>
          <w:sz w:val="24"/>
          <w:szCs w:val="24"/>
        </w:rPr>
      </w:pPr>
      <w:r w:rsidRPr="00321504">
        <w:rPr>
          <w:b/>
          <w:i/>
          <w:sz w:val="24"/>
          <w:szCs w:val="24"/>
        </w:rPr>
        <w:t>Учащийся научится:</w:t>
      </w:r>
    </w:p>
    <w:p w:rsidR="00112806" w:rsidRPr="00DC3824" w:rsidRDefault="00112806" w:rsidP="00112806">
      <w:pPr>
        <w:pStyle w:val="a8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владеть различными видами пересказа, </w:t>
      </w:r>
    </w:p>
    <w:p w:rsidR="00112806" w:rsidRPr="00DC3824" w:rsidRDefault="00112806" w:rsidP="00112806">
      <w:pPr>
        <w:pStyle w:val="a8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 xml:space="preserve">пересказывать сюжет; </w:t>
      </w:r>
    </w:p>
    <w:p w:rsidR="00112806" w:rsidRPr="00DC3824" w:rsidRDefault="00112806" w:rsidP="00112806">
      <w:pPr>
        <w:pStyle w:val="a8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>выявлять особенности композиции, основной конфликт, вычленять фабулу;</w:t>
      </w:r>
    </w:p>
    <w:p w:rsidR="00112806" w:rsidRPr="00DC3824" w:rsidRDefault="00112806" w:rsidP="00112806">
      <w:pPr>
        <w:pStyle w:val="a8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>характеризовать героев-персонажей, давать их сравнительные характеристики;</w:t>
      </w:r>
    </w:p>
    <w:p w:rsidR="00112806" w:rsidRPr="00DC3824" w:rsidRDefault="00112806" w:rsidP="00112806">
      <w:pPr>
        <w:pStyle w:val="a8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112806" w:rsidRPr="00DC3824" w:rsidRDefault="00112806" w:rsidP="00112806">
      <w:pPr>
        <w:pStyle w:val="a8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824">
        <w:rPr>
          <w:rFonts w:ascii="Times New Roman" w:hAnsi="Times New Roman" w:cs="Times New Roman"/>
          <w:sz w:val="24"/>
          <w:szCs w:val="24"/>
        </w:rPr>
        <w:t>определять</w:t>
      </w:r>
      <w:r w:rsidR="0023010C">
        <w:rPr>
          <w:rFonts w:ascii="Times New Roman" w:hAnsi="Times New Roman" w:cs="Times New Roman"/>
          <w:sz w:val="24"/>
          <w:szCs w:val="24"/>
        </w:rPr>
        <w:t xml:space="preserve"> </w:t>
      </w:r>
      <w:r w:rsidRPr="00DC3824">
        <w:rPr>
          <w:rFonts w:ascii="Times New Roman" w:hAnsi="Times New Roman" w:cs="Times New Roman"/>
          <w:sz w:val="24"/>
          <w:szCs w:val="24"/>
        </w:rPr>
        <w:t>родо-жанровую специфику художественного произведения;</w:t>
      </w:r>
    </w:p>
    <w:p w:rsidR="009B3A74" w:rsidRDefault="009B3A74" w:rsidP="00112806">
      <w:pPr>
        <w:pStyle w:val="a8"/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B3A74" w:rsidRPr="00070D92" w:rsidRDefault="009B3A74" w:rsidP="00070D92">
      <w:pPr>
        <w:rPr>
          <w:b/>
          <w:i/>
          <w:sz w:val="24"/>
          <w:szCs w:val="24"/>
        </w:rPr>
      </w:pPr>
    </w:p>
    <w:p w:rsidR="00112806" w:rsidRPr="00321504" w:rsidRDefault="00112806" w:rsidP="00112806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b/>
          <w:i/>
          <w:sz w:val="24"/>
          <w:szCs w:val="24"/>
        </w:rPr>
        <w:t>Древнерусская литература</w:t>
      </w:r>
    </w:p>
    <w:p w:rsidR="00112806" w:rsidRPr="00321504" w:rsidRDefault="00112806" w:rsidP="00112806">
      <w:pPr>
        <w:jc w:val="both"/>
        <w:rPr>
          <w:b/>
          <w:i/>
          <w:sz w:val="24"/>
          <w:szCs w:val="24"/>
        </w:rPr>
      </w:pPr>
      <w:r w:rsidRPr="00321504">
        <w:rPr>
          <w:b/>
          <w:i/>
          <w:sz w:val="24"/>
          <w:szCs w:val="24"/>
        </w:rPr>
        <w:t>Учащийся научится:</w:t>
      </w:r>
    </w:p>
    <w:p w:rsidR="00112806" w:rsidRPr="00321504" w:rsidRDefault="00112806" w:rsidP="00112806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характеризовать отдельные эпизоды российской истории с помощью произведений древнерусской литературы;</w:t>
      </w:r>
    </w:p>
    <w:p w:rsidR="00112806" w:rsidRPr="00321504" w:rsidRDefault="00112806" w:rsidP="00112806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характеризовать исторических персонажей прочитанных произведений;</w:t>
      </w:r>
    </w:p>
    <w:p w:rsidR="00112806" w:rsidRPr="00321504" w:rsidRDefault="00112806" w:rsidP="00112806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формировать вывод о пафосе и идеях произведений древнерусской литературы.</w:t>
      </w:r>
    </w:p>
    <w:p w:rsidR="00112806" w:rsidRPr="00321504" w:rsidRDefault="00112806" w:rsidP="00112806">
      <w:pPr>
        <w:jc w:val="center"/>
        <w:rPr>
          <w:b/>
          <w:i/>
          <w:sz w:val="24"/>
          <w:szCs w:val="24"/>
        </w:rPr>
      </w:pPr>
      <w:r w:rsidRPr="00321504">
        <w:rPr>
          <w:b/>
          <w:i/>
          <w:sz w:val="24"/>
          <w:szCs w:val="24"/>
        </w:rPr>
        <w:t>Русская литература XIX—XX вв.</w:t>
      </w:r>
    </w:p>
    <w:p w:rsidR="00112806" w:rsidRPr="00321504" w:rsidRDefault="00112806" w:rsidP="00112806">
      <w:pPr>
        <w:jc w:val="both"/>
        <w:rPr>
          <w:b/>
          <w:i/>
          <w:sz w:val="24"/>
          <w:szCs w:val="24"/>
        </w:rPr>
      </w:pPr>
      <w:r w:rsidRPr="00321504">
        <w:rPr>
          <w:b/>
          <w:i/>
          <w:sz w:val="24"/>
          <w:szCs w:val="24"/>
        </w:rPr>
        <w:t>Учащийся  научится: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 xml:space="preserve">осознанно воспринимать художественное произведение в единстве формы и содержания; 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 xml:space="preserve">выбирать путь анализа произведения, адекватный жанрово-родовой природе художественного текста; 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lastRenderedPageBreak/>
        <w:t xml:space="preserve">воспринимать художественный текст как произведение искусства, послание автора читателю, современнику и потомку; 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характеризовать нравственную позицию героев;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формулировать художественную идею произведения;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формулировать вопросы для размышления;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участвовать в диспуте и отстаивать свою позицию;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давать психологическую характеристику поступкам героев в различных ситуациях;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 xml:space="preserve">создавать собственный текст аналитического и интерпретирующего характера в различных форматах; 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 xml:space="preserve">сопоставлять произведение словесного искусства и его воплощение в других видах искусства, аргументировано оценивать их; 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выразительно читать произведения лирики;</w:t>
      </w:r>
    </w:p>
    <w:p w:rsidR="00112806" w:rsidRPr="00321504" w:rsidRDefault="00112806" w:rsidP="00112806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04">
        <w:rPr>
          <w:rFonts w:ascii="Times New Roman" w:hAnsi="Times New Roman" w:cs="Times New Roman"/>
          <w:sz w:val="24"/>
          <w:szCs w:val="24"/>
        </w:rPr>
        <w:t>вести самостоятельную проектно-исследовательскую деятельность и оформлять еѐ результаты в разных форматах (работа исследовательского характера, реферат, проект).</w:t>
      </w:r>
    </w:p>
    <w:p w:rsidR="00172949" w:rsidRDefault="00172949" w:rsidP="00112806">
      <w:pPr>
        <w:shd w:val="clear" w:color="auto" w:fill="FFFFFF"/>
        <w:jc w:val="center"/>
        <w:rPr>
          <w:b/>
          <w:sz w:val="24"/>
          <w:szCs w:val="24"/>
        </w:rPr>
      </w:pPr>
    </w:p>
    <w:p w:rsidR="00112806" w:rsidRPr="006675A8" w:rsidRDefault="00112806" w:rsidP="00112806">
      <w:pPr>
        <w:shd w:val="clear" w:color="auto" w:fill="FFFFFF"/>
        <w:jc w:val="center"/>
        <w:rPr>
          <w:b/>
          <w:sz w:val="24"/>
          <w:szCs w:val="24"/>
        </w:rPr>
      </w:pPr>
    </w:p>
    <w:p w:rsidR="00112806" w:rsidRDefault="00112806" w:rsidP="00112806">
      <w:pPr>
        <w:pStyle w:val="a6"/>
        <w:jc w:val="both"/>
        <w:rPr>
          <w:b/>
        </w:rPr>
      </w:pPr>
    </w:p>
    <w:p w:rsidR="00172949" w:rsidRDefault="00172949" w:rsidP="00172949">
      <w:pPr>
        <w:pStyle w:val="a6"/>
        <w:rPr>
          <w:b/>
        </w:rPr>
      </w:pPr>
    </w:p>
    <w:p w:rsidR="00112806" w:rsidRDefault="00112806" w:rsidP="00AB1941">
      <w:pPr>
        <w:pStyle w:val="a6"/>
        <w:rPr>
          <w:b/>
        </w:rPr>
      </w:pPr>
    </w:p>
    <w:p w:rsidR="00AB1941" w:rsidRDefault="00AB1941" w:rsidP="00AB1941">
      <w:pPr>
        <w:pStyle w:val="a6"/>
        <w:rPr>
          <w:b/>
        </w:rPr>
      </w:pPr>
    </w:p>
    <w:p w:rsidR="00AB1941" w:rsidRDefault="00AB1941" w:rsidP="00AB1941">
      <w:pPr>
        <w:pStyle w:val="a6"/>
        <w:rPr>
          <w:b/>
        </w:rPr>
      </w:pPr>
    </w:p>
    <w:p w:rsidR="00070D92" w:rsidRDefault="00070D92" w:rsidP="00AB1941">
      <w:pPr>
        <w:pStyle w:val="a6"/>
        <w:rPr>
          <w:b/>
        </w:rPr>
      </w:pPr>
    </w:p>
    <w:p w:rsidR="00070D92" w:rsidRDefault="00070D92" w:rsidP="00AB1941">
      <w:pPr>
        <w:pStyle w:val="a6"/>
        <w:rPr>
          <w:b/>
        </w:rPr>
      </w:pPr>
    </w:p>
    <w:p w:rsidR="00AB1941" w:rsidRDefault="00AB1941" w:rsidP="00AB1941">
      <w:pPr>
        <w:pStyle w:val="a6"/>
        <w:rPr>
          <w:b/>
        </w:rPr>
      </w:pPr>
    </w:p>
    <w:p w:rsidR="00070D92" w:rsidRDefault="00070D92" w:rsidP="00AB1941">
      <w:pPr>
        <w:pStyle w:val="a6"/>
        <w:rPr>
          <w:b/>
        </w:rPr>
      </w:pPr>
    </w:p>
    <w:p w:rsidR="00070D92" w:rsidRDefault="00070D92" w:rsidP="00AB1941">
      <w:pPr>
        <w:pStyle w:val="a6"/>
        <w:rPr>
          <w:b/>
        </w:rPr>
      </w:pPr>
    </w:p>
    <w:p w:rsidR="00070D92" w:rsidRDefault="00070D92" w:rsidP="00AB1941">
      <w:pPr>
        <w:pStyle w:val="a6"/>
        <w:rPr>
          <w:b/>
        </w:rPr>
      </w:pPr>
    </w:p>
    <w:p w:rsidR="00070D92" w:rsidRDefault="00070D92" w:rsidP="00AB1941">
      <w:pPr>
        <w:pStyle w:val="a6"/>
        <w:rPr>
          <w:b/>
        </w:rPr>
      </w:pPr>
    </w:p>
    <w:p w:rsidR="00070D92" w:rsidRDefault="00070D92" w:rsidP="00AB1941">
      <w:pPr>
        <w:pStyle w:val="a6"/>
        <w:rPr>
          <w:b/>
        </w:rPr>
      </w:pPr>
    </w:p>
    <w:p w:rsidR="00070D92" w:rsidRDefault="00070D92" w:rsidP="00AB1941">
      <w:pPr>
        <w:pStyle w:val="a6"/>
        <w:rPr>
          <w:b/>
        </w:rPr>
      </w:pPr>
    </w:p>
    <w:p w:rsidR="00070D92" w:rsidRPr="006675A8" w:rsidRDefault="00070D92" w:rsidP="00AB1941">
      <w:pPr>
        <w:pStyle w:val="a6"/>
        <w:rPr>
          <w:b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290D8D" w:rsidRDefault="00290D8D" w:rsidP="00112806">
      <w:pPr>
        <w:jc w:val="center"/>
        <w:rPr>
          <w:b/>
          <w:sz w:val="24"/>
          <w:szCs w:val="24"/>
        </w:rPr>
      </w:pPr>
    </w:p>
    <w:p w:rsidR="00112806" w:rsidRDefault="00AB1941" w:rsidP="0011280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Тематическое планирование учебного предмета «Родная литература (русская)»</w:t>
      </w:r>
    </w:p>
    <w:p w:rsidR="00112806" w:rsidRDefault="00112806" w:rsidP="00112806">
      <w:pPr>
        <w:jc w:val="center"/>
        <w:rPr>
          <w:b/>
          <w:sz w:val="24"/>
          <w:szCs w:val="24"/>
        </w:rPr>
      </w:pPr>
    </w:p>
    <w:tbl>
      <w:tblPr>
        <w:tblW w:w="10466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4937"/>
      </w:tblGrid>
      <w:tr w:rsidR="00AB1941" w:rsidRPr="00325046" w:rsidTr="00290D8D">
        <w:trPr>
          <w:trHeight w:val="360"/>
        </w:trPr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941" w:rsidRPr="00325046" w:rsidRDefault="00AB1941" w:rsidP="00E650AD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Изучаемый раздел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1941" w:rsidRPr="00325046" w:rsidRDefault="00AB1941" w:rsidP="00E650AD">
            <w:pPr>
              <w:jc w:val="center"/>
              <w:rPr>
                <w:i/>
                <w:sz w:val="24"/>
                <w:szCs w:val="24"/>
              </w:rPr>
            </w:pPr>
            <w:r w:rsidRPr="00325046">
              <w:rPr>
                <w:i/>
                <w:sz w:val="24"/>
                <w:szCs w:val="24"/>
              </w:rPr>
              <w:t>Количество часов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0D92" w:rsidRPr="00070D92" w:rsidRDefault="00AB1941" w:rsidP="00E650AD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AB1941" w:rsidRPr="00325046" w:rsidTr="00290D8D">
        <w:trPr>
          <w:trHeight w:val="345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941" w:rsidRDefault="00AB1941" w:rsidP="00112806">
            <w:pPr>
              <w:spacing w:line="263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Русский фольклор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1941" w:rsidRPr="00F013C6" w:rsidRDefault="00AB1941" w:rsidP="00E650AD">
            <w:pPr>
              <w:pStyle w:val="af0"/>
              <w:ind w:left="120"/>
              <w:jc w:val="center"/>
            </w:pPr>
            <w:r>
              <w:t>2</w:t>
            </w:r>
          </w:p>
        </w:tc>
        <w:tc>
          <w:tcPr>
            <w:tcW w:w="49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90D8D" w:rsidRPr="00070D92" w:rsidRDefault="00290D8D" w:rsidP="00070D92">
            <w:pPr>
              <w:pStyle w:val="ab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070D92">
              <w:rPr>
                <w:color w:val="000000"/>
              </w:rPr>
              <w:t>1.Библиотека «Классическая литература»</w:t>
            </w:r>
          </w:p>
          <w:p w:rsidR="00290D8D" w:rsidRPr="00290D8D" w:rsidRDefault="00290D8D" w:rsidP="00E650AD">
            <w:pPr>
              <w:jc w:val="center"/>
              <w:rPr>
                <w:sz w:val="24"/>
                <w:szCs w:val="24"/>
              </w:rPr>
            </w:pPr>
            <w:r w:rsidRPr="00070D92">
              <w:rPr>
                <w:color w:val="212529"/>
                <w:sz w:val="24"/>
                <w:szCs w:val="24"/>
                <w:shd w:val="clear" w:color="auto" w:fill="F4F4F4"/>
              </w:rPr>
              <w:t>2</w:t>
            </w:r>
            <w:r w:rsidRPr="00290D8D">
              <w:rPr>
                <w:color w:val="212529"/>
                <w:sz w:val="24"/>
                <w:szCs w:val="24"/>
                <w:shd w:val="clear" w:color="auto" w:fill="F4F4F4"/>
              </w:rPr>
              <w:t>.</w:t>
            </w:r>
            <w:hyperlink r:id="rId7" w:history="1">
              <w:r w:rsidRPr="00290D8D">
                <w:rPr>
                  <w:color w:val="27638C"/>
                  <w:sz w:val="24"/>
                  <w:szCs w:val="24"/>
                  <w:shd w:val="clear" w:color="auto" w:fill="F4F4F4"/>
                </w:rPr>
                <w:t>https://docs.edu.gov.ru/document/26aa857e0152bd199507ffaa15f77c58/</w:t>
              </w:r>
            </w:hyperlink>
            <w:r>
              <w:rPr>
                <w:color w:val="27638C"/>
                <w:sz w:val="24"/>
                <w:szCs w:val="24"/>
                <w:shd w:val="clear" w:color="auto" w:fill="F4F4F4"/>
              </w:rPr>
              <w:t xml:space="preserve"> </w:t>
            </w:r>
          </w:p>
          <w:p w:rsidR="00290D8D" w:rsidRPr="00290D8D" w:rsidRDefault="00290D8D" w:rsidP="00E650AD">
            <w:pPr>
              <w:jc w:val="center"/>
              <w:rPr>
                <w:sz w:val="24"/>
                <w:szCs w:val="24"/>
              </w:rPr>
            </w:pPr>
          </w:p>
          <w:p w:rsidR="00290D8D" w:rsidRPr="00290D8D" w:rsidRDefault="00290D8D" w:rsidP="00070D92">
            <w:pPr>
              <w:jc w:val="center"/>
              <w:rPr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  <w:shd w:val="clear" w:color="auto" w:fill="F4F4F4"/>
              </w:rPr>
              <w:t> 3.</w:t>
            </w:r>
            <w:r w:rsidRPr="00290D8D">
              <w:rPr>
                <w:color w:val="212529"/>
                <w:sz w:val="24"/>
                <w:szCs w:val="24"/>
                <w:shd w:val="clear" w:color="auto" w:fill="F4F4F4"/>
              </w:rPr>
              <w:t> </w:t>
            </w:r>
            <w:hyperlink r:id="rId8" w:history="1">
              <w:r w:rsidRPr="00290D8D">
                <w:rPr>
                  <w:color w:val="27638C"/>
                  <w:sz w:val="24"/>
                  <w:szCs w:val="24"/>
                  <w:shd w:val="clear" w:color="auto" w:fill="F4F4F4"/>
                </w:rPr>
                <w:t>https://nsportal.ru/shkola/literatura/library/2021/06/07/katalogizirovannye-interaktivnye-mateoialy-resh-po-russku</w:t>
              </w:r>
            </w:hyperlink>
          </w:p>
          <w:p w:rsidR="00AB1941" w:rsidRDefault="00290D8D" w:rsidP="00070D92">
            <w:pPr>
              <w:jc w:val="center"/>
            </w:pPr>
            <w:r>
              <w:rPr>
                <w:sz w:val="24"/>
                <w:szCs w:val="24"/>
              </w:rPr>
              <w:t>4.</w:t>
            </w:r>
            <w:hyperlink r:id="rId9" w:history="1">
              <w:r w:rsidRPr="00290D8D">
                <w:rPr>
                  <w:color w:val="27638C"/>
                  <w:sz w:val="24"/>
                  <w:szCs w:val="24"/>
                  <w:shd w:val="clear" w:color="auto" w:fill="F4F4F4"/>
                </w:rPr>
                <w:t>https://docs.edu.gov.ru/document/fd6d47412fcb5d2cfa5f6f9360be78c5</w:t>
              </w:r>
            </w:hyperlink>
          </w:p>
        </w:tc>
      </w:tr>
      <w:tr w:rsidR="00AB1941" w:rsidRPr="00325046" w:rsidTr="00070D92">
        <w:trPr>
          <w:trHeight w:val="345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941" w:rsidRPr="00CB586A" w:rsidRDefault="00AB1941" w:rsidP="00E650AD">
            <w:pPr>
              <w:spacing w:line="26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Древнерусская литература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1941" w:rsidRPr="00F013C6" w:rsidRDefault="00AB1941" w:rsidP="00E650AD">
            <w:pPr>
              <w:pStyle w:val="af0"/>
              <w:ind w:left="120"/>
              <w:jc w:val="center"/>
            </w:pPr>
            <w:r>
              <w:t>1</w:t>
            </w:r>
          </w:p>
        </w:tc>
        <w:tc>
          <w:tcPr>
            <w:tcW w:w="4937" w:type="dxa"/>
            <w:vMerge/>
            <w:tcBorders>
              <w:left w:val="single" w:sz="4" w:space="0" w:color="auto"/>
            </w:tcBorders>
          </w:tcPr>
          <w:p w:rsidR="00AB1941" w:rsidRDefault="00AB1941" w:rsidP="00E650AD">
            <w:pPr>
              <w:pStyle w:val="af0"/>
              <w:ind w:left="120"/>
              <w:jc w:val="center"/>
            </w:pPr>
          </w:p>
        </w:tc>
      </w:tr>
      <w:tr w:rsidR="00AB1941" w:rsidRPr="00325046" w:rsidTr="00070D92">
        <w:trPr>
          <w:trHeight w:val="345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941" w:rsidRPr="00325046" w:rsidRDefault="00AB1941" w:rsidP="00112806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17530">
              <w:rPr>
                <w:b/>
                <w:bCs/>
                <w:sz w:val="24"/>
                <w:szCs w:val="24"/>
              </w:rPr>
              <w:t>Литература XVIII века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1941" w:rsidRPr="00F013C6" w:rsidRDefault="00AB1941" w:rsidP="00E650AD">
            <w:pPr>
              <w:pStyle w:val="af0"/>
              <w:ind w:left="120"/>
              <w:jc w:val="center"/>
            </w:pPr>
            <w:r>
              <w:t>1</w:t>
            </w:r>
          </w:p>
        </w:tc>
        <w:tc>
          <w:tcPr>
            <w:tcW w:w="4937" w:type="dxa"/>
            <w:vMerge/>
            <w:tcBorders>
              <w:left w:val="single" w:sz="4" w:space="0" w:color="auto"/>
            </w:tcBorders>
          </w:tcPr>
          <w:p w:rsidR="00AB1941" w:rsidRDefault="00AB1941" w:rsidP="00E650AD">
            <w:pPr>
              <w:pStyle w:val="af0"/>
              <w:ind w:left="120"/>
              <w:jc w:val="center"/>
            </w:pPr>
          </w:p>
        </w:tc>
      </w:tr>
      <w:tr w:rsidR="00AB1941" w:rsidRPr="00325046" w:rsidTr="00070D92">
        <w:trPr>
          <w:trHeight w:val="27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941" w:rsidRPr="00325046" w:rsidRDefault="00AB1941" w:rsidP="00112806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Литература</w:t>
            </w:r>
            <w:r w:rsidRPr="006675A8">
              <w:rPr>
                <w:b/>
                <w:bCs/>
                <w:sz w:val="24"/>
                <w:szCs w:val="24"/>
              </w:rPr>
              <w:t xml:space="preserve"> X</w:t>
            </w:r>
            <w:r>
              <w:rPr>
                <w:b/>
                <w:bCs/>
              </w:rPr>
              <w:t>I</w:t>
            </w:r>
            <w:r w:rsidRPr="006675A8">
              <w:rPr>
                <w:b/>
                <w:bCs/>
                <w:sz w:val="24"/>
                <w:szCs w:val="24"/>
              </w:rPr>
              <w:t>X века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1941" w:rsidRPr="00F013C6" w:rsidRDefault="00AB1941" w:rsidP="00E650AD">
            <w:pPr>
              <w:pStyle w:val="af0"/>
              <w:ind w:left="120"/>
              <w:jc w:val="center"/>
            </w:pPr>
            <w:r>
              <w:t>5</w:t>
            </w:r>
          </w:p>
        </w:tc>
        <w:tc>
          <w:tcPr>
            <w:tcW w:w="4937" w:type="dxa"/>
            <w:vMerge/>
            <w:tcBorders>
              <w:left w:val="single" w:sz="4" w:space="0" w:color="auto"/>
            </w:tcBorders>
          </w:tcPr>
          <w:p w:rsidR="00AB1941" w:rsidRDefault="00AB1941" w:rsidP="00E650AD">
            <w:pPr>
              <w:pStyle w:val="af0"/>
              <w:ind w:left="120"/>
              <w:jc w:val="center"/>
            </w:pPr>
          </w:p>
        </w:tc>
      </w:tr>
      <w:tr w:rsidR="00AB1941" w:rsidRPr="00325046" w:rsidTr="00070D92">
        <w:trPr>
          <w:trHeight w:val="27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941" w:rsidRDefault="00AB1941" w:rsidP="00112806">
            <w:pPr>
              <w:pStyle w:val="2"/>
              <w:shd w:val="clear" w:color="auto" w:fill="auto"/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Литература</w:t>
            </w:r>
            <w:r w:rsidRPr="006675A8">
              <w:rPr>
                <w:b/>
                <w:bCs/>
                <w:sz w:val="24"/>
                <w:szCs w:val="24"/>
              </w:rPr>
              <w:t xml:space="preserve"> XX века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1941" w:rsidRPr="00F013C6" w:rsidRDefault="00AB1941" w:rsidP="00E650AD">
            <w:pPr>
              <w:pStyle w:val="af0"/>
              <w:ind w:left="120"/>
              <w:jc w:val="center"/>
            </w:pPr>
            <w:r>
              <w:t>8</w:t>
            </w:r>
          </w:p>
        </w:tc>
        <w:tc>
          <w:tcPr>
            <w:tcW w:w="4937" w:type="dxa"/>
            <w:vMerge/>
            <w:tcBorders>
              <w:left w:val="single" w:sz="4" w:space="0" w:color="auto"/>
            </w:tcBorders>
          </w:tcPr>
          <w:p w:rsidR="00AB1941" w:rsidRDefault="00AB1941" w:rsidP="00E650AD">
            <w:pPr>
              <w:pStyle w:val="af0"/>
              <w:ind w:left="120"/>
              <w:jc w:val="center"/>
            </w:pPr>
          </w:p>
        </w:tc>
      </w:tr>
      <w:tr w:rsidR="00AB1941" w:rsidRPr="00325046" w:rsidTr="00070D92">
        <w:trPr>
          <w:trHeight w:val="495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941" w:rsidRPr="00325046" w:rsidRDefault="00AB1941" w:rsidP="00E650AD">
            <w:pPr>
              <w:jc w:val="both"/>
              <w:rPr>
                <w:sz w:val="24"/>
                <w:szCs w:val="24"/>
              </w:rPr>
            </w:pPr>
            <w:r w:rsidRPr="00325046">
              <w:rPr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B1941" w:rsidRPr="00325046" w:rsidRDefault="00AB1941" w:rsidP="00E650AD">
            <w:pPr>
              <w:jc w:val="center"/>
              <w:rPr>
                <w:sz w:val="24"/>
                <w:szCs w:val="24"/>
              </w:rPr>
            </w:pPr>
            <w:r w:rsidRPr="00325046">
              <w:rPr>
                <w:sz w:val="24"/>
                <w:szCs w:val="24"/>
              </w:rPr>
              <w:t>17</w:t>
            </w:r>
          </w:p>
        </w:tc>
        <w:tc>
          <w:tcPr>
            <w:tcW w:w="49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B1941" w:rsidRPr="00325046" w:rsidRDefault="00AB1941" w:rsidP="00E650A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12806" w:rsidRDefault="00112806" w:rsidP="00112806">
      <w:pPr>
        <w:jc w:val="center"/>
        <w:rPr>
          <w:b/>
          <w:sz w:val="24"/>
          <w:szCs w:val="24"/>
        </w:rPr>
      </w:pPr>
    </w:p>
    <w:p w:rsidR="00112806" w:rsidRDefault="00112806" w:rsidP="00112806">
      <w:pPr>
        <w:jc w:val="center"/>
        <w:rPr>
          <w:b/>
          <w:sz w:val="24"/>
          <w:szCs w:val="24"/>
        </w:rPr>
      </w:pPr>
    </w:p>
    <w:p w:rsidR="00112806" w:rsidRPr="006675A8" w:rsidRDefault="00112806" w:rsidP="00112806">
      <w:pPr>
        <w:jc w:val="center"/>
        <w:rPr>
          <w:b/>
          <w:sz w:val="24"/>
          <w:szCs w:val="24"/>
        </w:rPr>
      </w:pPr>
    </w:p>
    <w:p w:rsidR="00112806" w:rsidRPr="00CE6A37" w:rsidRDefault="00112806" w:rsidP="00112806">
      <w:pPr>
        <w:jc w:val="center"/>
        <w:rPr>
          <w:sz w:val="24"/>
          <w:szCs w:val="24"/>
        </w:rPr>
      </w:pPr>
    </w:p>
    <w:p w:rsidR="003524A6" w:rsidRDefault="003524A6"/>
    <w:sectPr w:rsidR="003524A6" w:rsidSect="00070D92">
      <w:footerReference w:type="default" r:id="rId10"/>
      <w:pgSz w:w="11906" w:h="16838"/>
      <w:pgMar w:top="709" w:right="850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4CD" w:rsidRDefault="008004CD" w:rsidP="00466D1D">
      <w:r>
        <w:separator/>
      </w:r>
    </w:p>
  </w:endnote>
  <w:endnote w:type="continuationSeparator" w:id="0">
    <w:p w:rsidR="008004CD" w:rsidRDefault="008004CD" w:rsidP="0046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yotyy9ttyryod0xdyhyh0otyyuti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2972835"/>
      <w:docPartObj>
        <w:docPartGallery w:val="Page Numbers (Bottom of Page)"/>
        <w:docPartUnique/>
      </w:docPartObj>
    </w:sdtPr>
    <w:sdtEndPr/>
    <w:sdtContent>
      <w:p w:rsidR="00C114D8" w:rsidRDefault="00DD2E97">
        <w:pPr>
          <w:pStyle w:val="ae"/>
          <w:jc w:val="right"/>
        </w:pPr>
        <w:r>
          <w:fldChar w:fldCharType="begin"/>
        </w:r>
        <w:r w:rsidR="00A807FA">
          <w:instrText>PAGE   \* MERGEFORMAT</w:instrText>
        </w:r>
        <w:r>
          <w:fldChar w:fldCharType="separate"/>
        </w:r>
        <w:r w:rsidR="003823E1">
          <w:rPr>
            <w:noProof/>
          </w:rPr>
          <w:t>6</w:t>
        </w:r>
        <w:r>
          <w:fldChar w:fldCharType="end"/>
        </w:r>
      </w:p>
    </w:sdtContent>
  </w:sdt>
  <w:p w:rsidR="00C114D8" w:rsidRDefault="008004C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4CD" w:rsidRDefault="008004CD" w:rsidP="00466D1D">
      <w:r>
        <w:separator/>
      </w:r>
    </w:p>
  </w:footnote>
  <w:footnote w:type="continuationSeparator" w:id="0">
    <w:p w:rsidR="008004CD" w:rsidRDefault="008004CD" w:rsidP="00466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92C2F"/>
    <w:multiLevelType w:val="hybridMultilevel"/>
    <w:tmpl w:val="9F947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643FB"/>
    <w:multiLevelType w:val="hybridMultilevel"/>
    <w:tmpl w:val="5C1C2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5479A5"/>
    <w:multiLevelType w:val="hybridMultilevel"/>
    <w:tmpl w:val="1CE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F2768A"/>
    <w:multiLevelType w:val="hybridMultilevel"/>
    <w:tmpl w:val="DAB84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FD707C"/>
    <w:multiLevelType w:val="hybridMultilevel"/>
    <w:tmpl w:val="4838F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F0289F"/>
    <w:multiLevelType w:val="hybridMultilevel"/>
    <w:tmpl w:val="4EC41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FA4A83"/>
    <w:multiLevelType w:val="hybridMultilevel"/>
    <w:tmpl w:val="9454F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D70FE"/>
    <w:multiLevelType w:val="hybridMultilevel"/>
    <w:tmpl w:val="C35E6D6A"/>
    <w:lvl w:ilvl="0" w:tplc="A6F6CD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8283654"/>
    <w:multiLevelType w:val="hybridMultilevel"/>
    <w:tmpl w:val="CB4CD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00049B"/>
    <w:multiLevelType w:val="hybridMultilevel"/>
    <w:tmpl w:val="9C9A5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651D61"/>
    <w:multiLevelType w:val="hybridMultilevel"/>
    <w:tmpl w:val="9F528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062D8A"/>
    <w:multiLevelType w:val="hybridMultilevel"/>
    <w:tmpl w:val="6B528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BE397A"/>
    <w:multiLevelType w:val="hybridMultilevel"/>
    <w:tmpl w:val="8DD81DB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66447A36"/>
    <w:multiLevelType w:val="hybridMultilevel"/>
    <w:tmpl w:val="57387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9C4E0C"/>
    <w:multiLevelType w:val="multilevel"/>
    <w:tmpl w:val="B1B4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69303C"/>
    <w:multiLevelType w:val="hybridMultilevel"/>
    <w:tmpl w:val="711CC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7C56BE"/>
    <w:multiLevelType w:val="hybridMultilevel"/>
    <w:tmpl w:val="F3106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13"/>
  </w:num>
  <w:num w:numId="5">
    <w:abstractNumId w:val="0"/>
  </w:num>
  <w:num w:numId="6">
    <w:abstractNumId w:val="3"/>
  </w:num>
  <w:num w:numId="7">
    <w:abstractNumId w:val="6"/>
  </w:num>
  <w:num w:numId="8">
    <w:abstractNumId w:val="11"/>
  </w:num>
  <w:num w:numId="9">
    <w:abstractNumId w:val="4"/>
  </w:num>
  <w:num w:numId="10">
    <w:abstractNumId w:val="2"/>
  </w:num>
  <w:num w:numId="11">
    <w:abstractNumId w:val="15"/>
  </w:num>
  <w:num w:numId="12">
    <w:abstractNumId w:val="8"/>
  </w:num>
  <w:num w:numId="13">
    <w:abstractNumId w:val="9"/>
  </w:num>
  <w:num w:numId="14">
    <w:abstractNumId w:val="1"/>
  </w:num>
  <w:num w:numId="15">
    <w:abstractNumId w:val="5"/>
  </w:num>
  <w:num w:numId="16">
    <w:abstractNumId w:val="7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2806"/>
    <w:rsid w:val="00030462"/>
    <w:rsid w:val="0005110F"/>
    <w:rsid w:val="00070D92"/>
    <w:rsid w:val="000F7E0F"/>
    <w:rsid w:val="00112806"/>
    <w:rsid w:val="00172949"/>
    <w:rsid w:val="001B14EF"/>
    <w:rsid w:val="0023010C"/>
    <w:rsid w:val="00290D8D"/>
    <w:rsid w:val="003524A6"/>
    <w:rsid w:val="003823E1"/>
    <w:rsid w:val="004553D9"/>
    <w:rsid w:val="00466D1D"/>
    <w:rsid w:val="004D5C2D"/>
    <w:rsid w:val="00572DF0"/>
    <w:rsid w:val="00585CF1"/>
    <w:rsid w:val="005C12B7"/>
    <w:rsid w:val="006E52DF"/>
    <w:rsid w:val="008004CD"/>
    <w:rsid w:val="00856EF5"/>
    <w:rsid w:val="00860EB9"/>
    <w:rsid w:val="008803B4"/>
    <w:rsid w:val="008B70C9"/>
    <w:rsid w:val="009704EC"/>
    <w:rsid w:val="009B3A74"/>
    <w:rsid w:val="00A44E24"/>
    <w:rsid w:val="00A807FA"/>
    <w:rsid w:val="00A865F3"/>
    <w:rsid w:val="00AB1941"/>
    <w:rsid w:val="00AC7698"/>
    <w:rsid w:val="00B13A3E"/>
    <w:rsid w:val="00B40EE4"/>
    <w:rsid w:val="00C139B9"/>
    <w:rsid w:val="00CA247E"/>
    <w:rsid w:val="00D83571"/>
    <w:rsid w:val="00DD2E97"/>
    <w:rsid w:val="00E7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F166D-798E-48F0-A8E0-87CD84CF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tyotyy9ttyryod0xdyhyh0otyyutiy" w:eastAsiaTheme="minorHAnsi" w:hAnsi="ttyotyy9ttyryod0xdyhyh0otyyutiy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8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28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112806"/>
    <w:pPr>
      <w:jc w:val="center"/>
    </w:pPr>
    <w:rPr>
      <w:b/>
      <w:bCs/>
      <w:sz w:val="32"/>
      <w:szCs w:val="24"/>
    </w:rPr>
  </w:style>
  <w:style w:type="character" w:customStyle="1" w:styleId="a5">
    <w:name w:val="Название Знак"/>
    <w:basedOn w:val="a0"/>
    <w:link w:val="a4"/>
    <w:rsid w:val="0011280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6">
    <w:name w:val="No Spacing"/>
    <w:link w:val="a7"/>
    <w:uiPriority w:val="1"/>
    <w:qFormat/>
    <w:rsid w:val="00112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1128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link w:val="a9"/>
    <w:qFormat/>
    <w:rsid w:val="001128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uiPriority w:val="99"/>
    <w:unhideWhenUsed/>
    <w:rsid w:val="00112806"/>
    <w:rPr>
      <w:color w:val="0000FF"/>
      <w:u w:val="single"/>
    </w:rPr>
  </w:style>
  <w:style w:type="character" w:customStyle="1" w:styleId="a9">
    <w:name w:val="Абзац списка Знак"/>
    <w:link w:val="a8"/>
    <w:uiPriority w:val="34"/>
    <w:qFormat/>
    <w:locked/>
    <w:rsid w:val="00112806"/>
    <w:rPr>
      <w:rFonts w:asciiTheme="minorHAnsi" w:hAnsiTheme="minorHAnsi"/>
    </w:rPr>
  </w:style>
  <w:style w:type="paragraph" w:styleId="ab">
    <w:name w:val="Normal (Web)"/>
    <w:basedOn w:val="a"/>
    <w:uiPriority w:val="99"/>
    <w:unhideWhenUsed/>
    <w:rsid w:val="00112806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112806"/>
    <w:rPr>
      <w:b/>
      <w:bCs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112806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ad">
    <w:name w:val="Основной текст_"/>
    <w:basedOn w:val="a0"/>
    <w:link w:val="2"/>
    <w:rsid w:val="0011280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d"/>
    <w:rsid w:val="00112806"/>
    <w:pPr>
      <w:widowControl w:val="0"/>
      <w:shd w:val="clear" w:color="auto" w:fill="FFFFFF"/>
      <w:spacing w:line="322" w:lineRule="exact"/>
      <w:jc w:val="both"/>
    </w:pPr>
    <w:rPr>
      <w:sz w:val="28"/>
      <w:szCs w:val="28"/>
      <w:lang w:eastAsia="en-US"/>
    </w:rPr>
  </w:style>
  <w:style w:type="paragraph" w:styleId="ae">
    <w:name w:val="footer"/>
    <w:basedOn w:val="a"/>
    <w:link w:val="af"/>
    <w:uiPriority w:val="99"/>
    <w:unhideWhenUsed/>
    <w:rsid w:val="001128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128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rsid w:val="004553D9"/>
    <w:pPr>
      <w:widowControl w:val="0"/>
      <w:suppressAutoHyphens/>
      <w:spacing w:after="120"/>
    </w:pPr>
    <w:rPr>
      <w:rFonts w:eastAsia="Andale Sans UI"/>
      <w:kern w:val="1"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4553D9"/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A44E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44E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shkola/literatura/library/2021/06/07/katalogizirovannye-interaktivnye-mateoialy-resh-po-russk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edu.gov.ru/document/26aa857e0152bd199507ffaa15f77c5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cs.edu.gov.ru/document/fd6d47412fcb5d2cfa5f6f9360be78c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16</cp:revision>
  <cp:lastPrinted>2022-09-24T11:37:00Z</cp:lastPrinted>
  <dcterms:created xsi:type="dcterms:W3CDTF">2002-12-31T14:27:00Z</dcterms:created>
  <dcterms:modified xsi:type="dcterms:W3CDTF">2022-11-26T06:00:00Z</dcterms:modified>
</cp:coreProperties>
</file>