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0D1AE" w14:textId="77777777" w:rsidR="001E6B53" w:rsidRDefault="001E6B53" w:rsidP="001E6B53">
      <w:r w:rsidRPr="00535549">
        <w:rPr>
          <w:noProof/>
        </w:rPr>
        <w:drawing>
          <wp:anchor distT="0" distB="0" distL="114300" distR="114300" simplePos="0" relativeHeight="251659264" behindDoc="0" locked="0" layoutInCell="1" allowOverlap="1" wp14:anchorId="6EF2E885" wp14:editId="77CF3C23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2" name="Рисунок 2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48C212" w14:textId="77777777" w:rsidR="001E6B53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34A1FC7" w14:textId="77777777" w:rsidR="001E6B53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DB1FD12" w14:textId="77777777" w:rsidR="001E6B53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04664F9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14:paraId="479C583B" w14:textId="436D61CD" w:rsidR="001E6B53" w:rsidRPr="00FE3FA8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по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окружающему миру</w:t>
      </w:r>
    </w:p>
    <w:p w14:paraId="53F1BCFA" w14:textId="77777777" w:rsidR="001E6B53" w:rsidRPr="00FE3FA8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14:paraId="7BEBB216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</w:p>
    <w:p w14:paraId="1C1BEC15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14:paraId="763C9F4B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Волк Елены Николаевны,</w:t>
      </w:r>
    </w:p>
    <w:p w14:paraId="0EB7ECE5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начальных классов</w:t>
      </w:r>
    </w:p>
    <w:p w14:paraId="4107CF5A" w14:textId="77777777" w:rsidR="001E6B53" w:rsidRPr="00535549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A9871" w14:textId="77777777" w:rsidR="001E6B53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724B5" w14:textId="77777777" w:rsidR="001E6B53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37FEB0" w14:textId="77777777" w:rsidR="001E6B53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324BA0" w14:textId="77777777" w:rsidR="001E6B53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C20FB" w14:textId="77777777" w:rsidR="001E6B53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D9F2AE" w14:textId="77777777" w:rsidR="001E6B53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FF193" w14:textId="77777777" w:rsidR="001E6B53" w:rsidRPr="00535549" w:rsidRDefault="001E6B53" w:rsidP="001E6B5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371B1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пгт Излучинск</w:t>
      </w:r>
    </w:p>
    <w:p w14:paraId="50CD4C3F" w14:textId="77777777" w:rsidR="001E6B53" w:rsidRPr="00535549" w:rsidRDefault="001E6B53" w:rsidP="001E6B5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2022/2023 учебный год</w:t>
      </w:r>
    </w:p>
    <w:p w14:paraId="2D9E8B36" w14:textId="342636CB" w:rsidR="00C452B2" w:rsidRDefault="00C452B2" w:rsidP="00B14550">
      <w:pPr>
        <w:widowControl/>
        <w:autoSpaceDE/>
        <w:autoSpaceDN/>
        <w:adjustRightInd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F728E" w14:textId="77777777" w:rsidR="009D1FF4" w:rsidRDefault="009D1FF4" w:rsidP="00B14550">
      <w:pPr>
        <w:widowControl/>
        <w:autoSpaceDE/>
        <w:autoSpaceDN/>
        <w:adjustRightInd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A868F" w14:textId="77777777" w:rsidR="009D1FF4" w:rsidRDefault="009D1FF4" w:rsidP="00B14550">
      <w:pPr>
        <w:widowControl/>
        <w:autoSpaceDE/>
        <w:autoSpaceDN/>
        <w:adjustRightInd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8CEAD" w14:textId="77777777" w:rsidR="009D1FF4" w:rsidRDefault="009D1FF4" w:rsidP="00B14550">
      <w:pPr>
        <w:widowControl/>
        <w:autoSpaceDE/>
        <w:autoSpaceDN/>
        <w:adjustRightInd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5D9B8F" w14:textId="77777777" w:rsidR="00092330" w:rsidRDefault="00342992" w:rsidP="00342992">
      <w:pPr>
        <w:widowControl/>
        <w:autoSpaceDE/>
        <w:autoSpaceDN/>
        <w:adjustRightInd/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14:paraId="6825BF8C" w14:textId="77777777" w:rsidR="00A70382" w:rsidRPr="00AD186F" w:rsidRDefault="00092330" w:rsidP="00342992">
      <w:pPr>
        <w:widowControl/>
        <w:autoSpaceDE/>
        <w:autoSpaceDN/>
        <w:adjustRightInd/>
        <w:spacing w:line="276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3429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70382" w:rsidRPr="00AD186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0B324EC8" w14:textId="77777777" w:rsidR="002517C8" w:rsidRPr="00AD186F" w:rsidRDefault="002517C8" w:rsidP="00B14550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404F7DE" w14:textId="77777777" w:rsidR="00973B45" w:rsidRPr="00AD186F" w:rsidRDefault="00973B45" w:rsidP="00B14550">
      <w:pPr>
        <w:pStyle w:val="af3"/>
        <w:spacing w:line="276" w:lineRule="auto"/>
        <w:ind w:firstLine="708"/>
        <w:contextualSpacing/>
        <w:jc w:val="both"/>
        <w:rPr>
          <w:rStyle w:val="Zag11"/>
          <w:rFonts w:ascii="Times New Roman" w:hAnsi="Times New Roman"/>
          <w:sz w:val="24"/>
          <w:szCs w:val="24"/>
        </w:rPr>
      </w:pPr>
      <w:r w:rsidRPr="00AD186F">
        <w:rPr>
          <w:rStyle w:val="Zag11"/>
          <w:rFonts w:ascii="Times New Roman" w:hAnsi="Times New Roman"/>
          <w:b/>
          <w:sz w:val="24"/>
          <w:szCs w:val="24"/>
        </w:rPr>
        <w:t>Программа</w:t>
      </w:r>
      <w:r w:rsidR="00AD186F" w:rsidRPr="00AD186F">
        <w:rPr>
          <w:rStyle w:val="Zag11"/>
          <w:rFonts w:ascii="Times New Roman" w:hAnsi="Times New Roman"/>
          <w:b/>
          <w:sz w:val="24"/>
          <w:szCs w:val="24"/>
        </w:rPr>
        <w:t xml:space="preserve"> </w:t>
      </w:r>
      <w:r w:rsidRPr="00AD186F">
        <w:rPr>
          <w:rStyle w:val="Zag11"/>
          <w:rFonts w:ascii="Times New Roman" w:hAnsi="Times New Roman"/>
          <w:b/>
          <w:sz w:val="24"/>
          <w:szCs w:val="24"/>
        </w:rPr>
        <w:t xml:space="preserve">по предмету окружающий мир для </w:t>
      </w:r>
      <w:r w:rsidR="00C91250" w:rsidRPr="00AD186F">
        <w:rPr>
          <w:rStyle w:val="Zag11"/>
          <w:rFonts w:ascii="Times New Roman" w:hAnsi="Times New Roman"/>
          <w:b/>
          <w:sz w:val="24"/>
          <w:szCs w:val="24"/>
        </w:rPr>
        <w:t>4</w:t>
      </w:r>
      <w:r w:rsidRPr="00AD186F">
        <w:rPr>
          <w:rStyle w:val="Zag11"/>
          <w:rFonts w:ascii="Times New Roman" w:hAnsi="Times New Roman"/>
          <w:b/>
          <w:sz w:val="24"/>
          <w:szCs w:val="24"/>
        </w:rPr>
        <w:t xml:space="preserve"> класса</w:t>
      </w:r>
      <w:r w:rsidRPr="00AD186F">
        <w:rPr>
          <w:rStyle w:val="Zag11"/>
          <w:rFonts w:ascii="Times New Roman" w:hAnsi="Times New Roman"/>
          <w:sz w:val="24"/>
          <w:szCs w:val="24"/>
        </w:rPr>
        <w:t xml:space="preserve"> разработана в соответствии с требованиями:</w:t>
      </w:r>
    </w:p>
    <w:p w14:paraId="6DA5D5BD" w14:textId="77777777" w:rsidR="00973B45" w:rsidRPr="00AD186F" w:rsidRDefault="00973B45" w:rsidP="00B14550">
      <w:pPr>
        <w:pStyle w:val="af3"/>
        <w:spacing w:line="276" w:lineRule="auto"/>
        <w:contextualSpacing/>
        <w:jc w:val="both"/>
        <w:rPr>
          <w:rStyle w:val="Zag11"/>
          <w:rFonts w:ascii="Times New Roman" w:hAnsi="Times New Roman"/>
          <w:sz w:val="24"/>
          <w:szCs w:val="24"/>
        </w:rPr>
      </w:pPr>
      <w:r w:rsidRPr="00AD186F">
        <w:rPr>
          <w:rStyle w:val="Zag11"/>
          <w:rFonts w:ascii="Times New Roman" w:hAnsi="Times New Roman"/>
          <w:sz w:val="24"/>
          <w:szCs w:val="24"/>
        </w:rPr>
        <w:t>-</w:t>
      </w:r>
      <w:r w:rsidR="00AD186F" w:rsidRPr="00AD186F">
        <w:rPr>
          <w:rStyle w:val="Zag11"/>
          <w:rFonts w:ascii="Times New Roman" w:hAnsi="Times New Roman"/>
          <w:sz w:val="24"/>
          <w:szCs w:val="24"/>
        </w:rPr>
        <w:t xml:space="preserve"> Федерального закона «</w:t>
      </w:r>
      <w:r w:rsidRPr="00AD186F">
        <w:rPr>
          <w:rStyle w:val="Zag11"/>
          <w:rFonts w:ascii="Times New Roman" w:hAnsi="Times New Roman"/>
          <w:sz w:val="24"/>
          <w:szCs w:val="24"/>
        </w:rPr>
        <w:t>Об образовании в Российской Федерации» от 29.12.2012 № 273</w:t>
      </w:r>
      <w:r w:rsidR="00853F03" w:rsidRPr="00AD186F">
        <w:rPr>
          <w:rStyle w:val="Zag11"/>
          <w:rFonts w:ascii="Times New Roman" w:hAnsi="Times New Roman"/>
          <w:sz w:val="24"/>
          <w:szCs w:val="24"/>
        </w:rPr>
        <w:t xml:space="preserve"> - ФЗ</w:t>
      </w:r>
    </w:p>
    <w:p w14:paraId="0E05A88D" w14:textId="77777777" w:rsidR="00973B45" w:rsidRPr="00AD186F" w:rsidRDefault="00973B45" w:rsidP="00B14550">
      <w:pPr>
        <w:pStyle w:val="af3"/>
        <w:spacing w:line="276" w:lineRule="auto"/>
        <w:contextualSpacing/>
        <w:jc w:val="both"/>
        <w:rPr>
          <w:rStyle w:val="Zag11"/>
          <w:rFonts w:ascii="Times New Roman" w:hAnsi="Times New Roman"/>
          <w:sz w:val="24"/>
          <w:szCs w:val="24"/>
        </w:rPr>
      </w:pPr>
      <w:r w:rsidRPr="00AD186F">
        <w:rPr>
          <w:rStyle w:val="Zag11"/>
          <w:rFonts w:ascii="Times New Roman" w:hAnsi="Times New Roman"/>
          <w:sz w:val="24"/>
          <w:szCs w:val="24"/>
        </w:rPr>
        <w:t>-</w:t>
      </w:r>
      <w:r w:rsidR="00AD186F" w:rsidRPr="00AD186F">
        <w:rPr>
          <w:rStyle w:val="Zag11"/>
          <w:rFonts w:ascii="Times New Roman" w:hAnsi="Times New Roman"/>
          <w:sz w:val="24"/>
          <w:szCs w:val="24"/>
        </w:rPr>
        <w:t xml:space="preserve"> </w:t>
      </w:r>
      <w:r w:rsidRPr="00AD186F">
        <w:rPr>
          <w:rStyle w:val="Zag11"/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</w:t>
      </w:r>
      <w:r w:rsidR="00B1432E">
        <w:rPr>
          <w:rStyle w:val="Zag11"/>
          <w:rFonts w:ascii="Times New Roman" w:hAnsi="Times New Roman"/>
          <w:sz w:val="24"/>
          <w:szCs w:val="24"/>
        </w:rPr>
        <w:t>начального общего образования (</w:t>
      </w:r>
      <w:r w:rsidRPr="00AD186F">
        <w:rPr>
          <w:rStyle w:val="Zag11"/>
          <w:rFonts w:ascii="Times New Roman" w:hAnsi="Times New Roman"/>
          <w:sz w:val="24"/>
          <w:szCs w:val="24"/>
        </w:rPr>
        <w:t>приказ Министерства образования и науки РФ от 06.10.2009 № 373);</w:t>
      </w:r>
    </w:p>
    <w:p w14:paraId="0A1FEA7D" w14:textId="77777777" w:rsidR="00853F03" w:rsidRPr="00AD186F" w:rsidRDefault="00853F03" w:rsidP="00B14550">
      <w:pPr>
        <w:spacing w:line="276" w:lineRule="auto"/>
        <w:contextualSpacing/>
        <w:jc w:val="both"/>
        <w:rPr>
          <w:rStyle w:val="Zag11"/>
          <w:rFonts w:ascii="Times New Roman" w:eastAsia="Calibri" w:hAnsi="Times New Roman"/>
          <w:sz w:val="24"/>
          <w:szCs w:val="24"/>
        </w:rPr>
      </w:pPr>
      <w:r w:rsidRPr="00AD186F">
        <w:rPr>
          <w:rFonts w:ascii="Times New Roman" w:eastAsia="Calibri" w:hAnsi="Times New Roman"/>
          <w:sz w:val="24"/>
          <w:szCs w:val="24"/>
        </w:rPr>
        <w:t xml:space="preserve"> - Уставом образовательной организации муниципальное бюджетное общеобразовательное учреждение «Излучинская общеобразовательная средняя школа №2с углубленным изучением отдельных предметов»</w:t>
      </w:r>
    </w:p>
    <w:p w14:paraId="057378E8" w14:textId="77777777" w:rsidR="00973B45" w:rsidRPr="00AD186F" w:rsidRDefault="00973B45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86F">
        <w:rPr>
          <w:rFonts w:ascii="Times New Roman" w:hAnsi="Times New Roman"/>
          <w:sz w:val="24"/>
          <w:szCs w:val="24"/>
        </w:rPr>
        <w:t>- постановления Главного государственного санитарного врача РФ от 29.12.2010 № 189</w:t>
      </w:r>
    </w:p>
    <w:p w14:paraId="39F2184D" w14:textId="77777777" w:rsidR="00973B45" w:rsidRPr="00AD186F" w:rsidRDefault="00973B45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86F">
        <w:rPr>
          <w:rFonts w:ascii="Times New Roman" w:hAnsi="Times New Roman"/>
          <w:sz w:val="24"/>
          <w:szCs w:val="24"/>
        </w:rPr>
        <w:t xml:space="preserve"> «О внесении в действие </w:t>
      </w:r>
      <w:proofErr w:type="spellStart"/>
      <w:r w:rsidRPr="00AD186F">
        <w:rPr>
          <w:rFonts w:ascii="Times New Roman" w:hAnsi="Times New Roman"/>
          <w:sz w:val="24"/>
          <w:szCs w:val="24"/>
        </w:rPr>
        <w:t>санитарно</w:t>
      </w:r>
      <w:proofErr w:type="spellEnd"/>
      <w:r w:rsidRPr="00AD186F">
        <w:rPr>
          <w:rFonts w:ascii="Times New Roman" w:hAnsi="Times New Roman"/>
          <w:sz w:val="24"/>
          <w:szCs w:val="24"/>
        </w:rPr>
        <w:t xml:space="preserve"> – эпидемиологических правил и нормативов СанПиН 2.4.2.2821 – 10».</w:t>
      </w:r>
    </w:p>
    <w:p w14:paraId="179B0868" w14:textId="77777777" w:rsidR="00973B45" w:rsidRPr="00342992" w:rsidRDefault="00973B45" w:rsidP="00B14550">
      <w:pPr>
        <w:pStyle w:val="af3"/>
        <w:spacing w:line="276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D186F">
        <w:rPr>
          <w:rFonts w:ascii="Times New Roman" w:hAnsi="Times New Roman"/>
          <w:sz w:val="24"/>
          <w:szCs w:val="24"/>
        </w:rPr>
        <w:t xml:space="preserve">Программа учебного курса «Окружающий мир» для </w:t>
      </w:r>
      <w:r w:rsidR="00C91250" w:rsidRPr="00AD186F">
        <w:rPr>
          <w:rFonts w:ascii="Times New Roman" w:hAnsi="Times New Roman"/>
          <w:sz w:val="24"/>
          <w:szCs w:val="24"/>
        </w:rPr>
        <w:t>4</w:t>
      </w:r>
      <w:r w:rsidRPr="00AD186F">
        <w:rPr>
          <w:rFonts w:ascii="Times New Roman" w:hAnsi="Times New Roman"/>
          <w:sz w:val="24"/>
          <w:szCs w:val="24"/>
        </w:rPr>
        <w:t xml:space="preserve"> класса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>составлена на основе примерной программы по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>предмету окружающий мир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>к учебно-методическому комплексу «Школа России» (Сборник рабочих программ 1-4 классы «Школа России» / М. :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 xml:space="preserve">Просвещение, 2011 г.), научный руководитель А. А. Плешаков, авторы: С. В. </w:t>
      </w:r>
      <w:proofErr w:type="spellStart"/>
      <w:r w:rsidRPr="00AD186F">
        <w:rPr>
          <w:rFonts w:ascii="Times New Roman" w:hAnsi="Times New Roman"/>
          <w:sz w:val="24"/>
          <w:szCs w:val="24"/>
        </w:rPr>
        <w:t>Анащенкова</w:t>
      </w:r>
      <w:proofErr w:type="spellEnd"/>
      <w:r w:rsidRPr="00AD186F">
        <w:rPr>
          <w:rFonts w:ascii="Times New Roman" w:hAnsi="Times New Roman"/>
          <w:sz w:val="24"/>
          <w:szCs w:val="24"/>
        </w:rPr>
        <w:t>,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 xml:space="preserve">М. А. </w:t>
      </w:r>
      <w:proofErr w:type="spellStart"/>
      <w:r w:rsidRPr="00AD186F">
        <w:rPr>
          <w:rFonts w:ascii="Times New Roman" w:hAnsi="Times New Roman"/>
          <w:sz w:val="24"/>
          <w:szCs w:val="24"/>
        </w:rPr>
        <w:t>Бантова</w:t>
      </w:r>
      <w:proofErr w:type="spellEnd"/>
      <w:r w:rsidRPr="00AD186F">
        <w:rPr>
          <w:rFonts w:ascii="Times New Roman" w:hAnsi="Times New Roman"/>
          <w:sz w:val="24"/>
          <w:szCs w:val="24"/>
        </w:rPr>
        <w:t>,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 xml:space="preserve">М. В. </w:t>
      </w:r>
      <w:proofErr w:type="spellStart"/>
      <w:r w:rsidRPr="00AD186F">
        <w:rPr>
          <w:rFonts w:ascii="Times New Roman" w:hAnsi="Times New Roman"/>
          <w:sz w:val="24"/>
          <w:szCs w:val="24"/>
        </w:rPr>
        <w:t>Бойкина</w:t>
      </w:r>
      <w:proofErr w:type="spellEnd"/>
      <w:r w:rsidRPr="00AD186F">
        <w:rPr>
          <w:rFonts w:ascii="Times New Roman" w:hAnsi="Times New Roman"/>
          <w:sz w:val="24"/>
          <w:szCs w:val="24"/>
        </w:rPr>
        <w:t>, С. И. Волкова,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 xml:space="preserve">В. Г. Горецкий, М. Н. Дементьева, Л. М. Зеленина, В. П. </w:t>
      </w:r>
      <w:proofErr w:type="spellStart"/>
      <w:r w:rsidRPr="00AD186F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AD186F">
        <w:rPr>
          <w:rFonts w:ascii="Times New Roman" w:hAnsi="Times New Roman"/>
          <w:sz w:val="24"/>
          <w:szCs w:val="24"/>
        </w:rPr>
        <w:t>, Л. Ф. Климанова, М. И. Моро, А. А. Плешаков, Н. И. Роговцева, С. В. Степанова, Н. А. Стефаненко, Т. Е. Хохлова,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>к учебнику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Pr="00AD186F">
        <w:rPr>
          <w:rFonts w:ascii="Times New Roman" w:hAnsi="Times New Roman"/>
          <w:sz w:val="24"/>
          <w:szCs w:val="24"/>
        </w:rPr>
        <w:t>«Окружающий мир»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="00C91250" w:rsidRPr="00AD186F">
        <w:rPr>
          <w:rFonts w:ascii="Times New Roman" w:hAnsi="Times New Roman"/>
          <w:sz w:val="24"/>
          <w:szCs w:val="24"/>
        </w:rPr>
        <w:t>4</w:t>
      </w:r>
      <w:r w:rsidRPr="00AD186F">
        <w:rPr>
          <w:rFonts w:ascii="Times New Roman" w:hAnsi="Times New Roman"/>
          <w:sz w:val="24"/>
          <w:szCs w:val="24"/>
        </w:rPr>
        <w:t xml:space="preserve"> класс в 2 частях / А. А. Плешаков -</w:t>
      </w:r>
      <w:r w:rsidR="00AD186F" w:rsidRPr="00AD186F">
        <w:rPr>
          <w:rFonts w:ascii="Times New Roman" w:hAnsi="Times New Roman"/>
          <w:sz w:val="24"/>
          <w:szCs w:val="24"/>
        </w:rPr>
        <w:t xml:space="preserve"> </w:t>
      </w:r>
      <w:r w:rsidR="00342992">
        <w:rPr>
          <w:rFonts w:ascii="Times New Roman" w:hAnsi="Times New Roman"/>
          <w:sz w:val="24"/>
          <w:szCs w:val="24"/>
        </w:rPr>
        <w:t>М.: Просвещение, 2019</w:t>
      </w:r>
      <w:r w:rsidRPr="00AD186F">
        <w:rPr>
          <w:rFonts w:ascii="Times New Roman" w:hAnsi="Times New Roman"/>
          <w:sz w:val="24"/>
          <w:szCs w:val="24"/>
        </w:rPr>
        <w:t xml:space="preserve"> г.». Данное учебное пособие включено в Федеральный перечень учебников, рекомендованных к ис</w:t>
      </w:r>
      <w:r w:rsidR="00AD186F" w:rsidRPr="00AD186F">
        <w:rPr>
          <w:rFonts w:ascii="Times New Roman" w:hAnsi="Times New Roman"/>
          <w:sz w:val="24"/>
          <w:szCs w:val="24"/>
        </w:rPr>
        <w:t>пользованию в начальной школе (</w:t>
      </w:r>
      <w:r w:rsidRPr="00AD186F">
        <w:rPr>
          <w:rFonts w:ascii="Times New Roman" w:hAnsi="Times New Roman"/>
          <w:sz w:val="24"/>
          <w:szCs w:val="24"/>
        </w:rPr>
        <w:t xml:space="preserve">Приказ Минобрнауки России от </w:t>
      </w:r>
      <w:r w:rsidR="003B064D" w:rsidRPr="00AD186F">
        <w:rPr>
          <w:rFonts w:ascii="Times New Roman" w:hAnsi="Times New Roman"/>
          <w:sz w:val="24"/>
          <w:szCs w:val="24"/>
        </w:rPr>
        <w:t xml:space="preserve">05.09. 2013 № 1047 </w:t>
      </w:r>
      <w:r w:rsidRPr="00AD186F">
        <w:rPr>
          <w:rFonts w:ascii="Times New Roman" w:hAnsi="Times New Roman"/>
          <w:sz w:val="24"/>
          <w:szCs w:val="24"/>
        </w:rPr>
        <w:t>«Об утверждении федеральных перечней учебников, рекомендованных</w:t>
      </w:r>
      <w:r w:rsidR="00AD186F" w:rsidRPr="00AD186F">
        <w:rPr>
          <w:rFonts w:ascii="Times New Roman" w:hAnsi="Times New Roman"/>
          <w:sz w:val="24"/>
          <w:szCs w:val="24"/>
        </w:rPr>
        <w:t xml:space="preserve"> (</w:t>
      </w:r>
      <w:r w:rsidRPr="00AD186F">
        <w:rPr>
          <w:rFonts w:ascii="Times New Roman" w:hAnsi="Times New Roman"/>
          <w:sz w:val="24"/>
          <w:szCs w:val="24"/>
        </w:rPr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 w:rsidR="009F22B8" w:rsidRPr="00AD186F">
        <w:rPr>
          <w:rFonts w:ascii="Times New Roman" w:hAnsi="Times New Roman"/>
          <w:sz w:val="24"/>
          <w:szCs w:val="24"/>
        </w:rPr>
        <w:t>арстве</w:t>
      </w:r>
      <w:r w:rsidR="004159AE" w:rsidRPr="00AD186F">
        <w:rPr>
          <w:rFonts w:ascii="Times New Roman" w:hAnsi="Times New Roman"/>
          <w:sz w:val="24"/>
          <w:szCs w:val="24"/>
        </w:rPr>
        <w:t>нную аккредитацию</w:t>
      </w:r>
      <w:r w:rsidRPr="00AD186F">
        <w:rPr>
          <w:rFonts w:ascii="Times New Roman" w:hAnsi="Times New Roman"/>
          <w:sz w:val="24"/>
          <w:szCs w:val="24"/>
        </w:rPr>
        <w:t>»</w:t>
      </w:r>
      <w:r w:rsidR="00342992" w:rsidRPr="00342992">
        <w:t xml:space="preserve"> </w:t>
      </w:r>
      <w:r w:rsidR="00342992">
        <w:t>»</w:t>
      </w:r>
      <w:r w:rsidR="00342992">
        <w:rPr>
          <w:szCs w:val="28"/>
        </w:rPr>
        <w:t xml:space="preserve"> на </w:t>
      </w:r>
      <w:r w:rsidR="00342992" w:rsidRPr="00342992">
        <w:rPr>
          <w:rFonts w:ascii="Times New Roman" w:hAnsi="Times New Roman"/>
          <w:szCs w:val="28"/>
        </w:rPr>
        <w:t>20</w:t>
      </w:r>
      <w:r w:rsidR="002A7B7B">
        <w:rPr>
          <w:rFonts w:ascii="Times New Roman" w:hAnsi="Times New Roman"/>
          <w:szCs w:val="28"/>
        </w:rPr>
        <w:t>20</w:t>
      </w:r>
      <w:r w:rsidR="00342992" w:rsidRPr="00342992">
        <w:rPr>
          <w:rFonts w:ascii="Times New Roman" w:hAnsi="Times New Roman"/>
          <w:szCs w:val="28"/>
        </w:rPr>
        <w:t>/202</w:t>
      </w:r>
      <w:r w:rsidR="002A7B7B">
        <w:rPr>
          <w:rFonts w:ascii="Times New Roman" w:hAnsi="Times New Roman"/>
          <w:szCs w:val="28"/>
        </w:rPr>
        <w:t>1</w:t>
      </w:r>
      <w:r w:rsidR="00342992" w:rsidRPr="00342992">
        <w:rPr>
          <w:rFonts w:ascii="Times New Roman" w:hAnsi="Times New Roman"/>
          <w:szCs w:val="28"/>
        </w:rPr>
        <w:t xml:space="preserve"> учебный год</w:t>
      </w:r>
      <w:r w:rsidRPr="00342992">
        <w:rPr>
          <w:rFonts w:ascii="Times New Roman" w:hAnsi="Times New Roman"/>
          <w:sz w:val="24"/>
          <w:szCs w:val="24"/>
        </w:rPr>
        <w:t>).</w:t>
      </w:r>
    </w:p>
    <w:p w14:paraId="319E4DBB" w14:textId="77777777" w:rsidR="005D03A9" w:rsidRPr="00AD186F" w:rsidRDefault="005D03A9" w:rsidP="00B14550">
      <w:pPr>
        <w:widowControl/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18D182" w14:textId="77777777" w:rsidR="005D03A9" w:rsidRPr="00AD186F" w:rsidRDefault="005D03A9" w:rsidP="00B14550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 xml:space="preserve">На изучение предмета «Окружающий мир» в </w:t>
      </w:r>
      <w:r w:rsidR="00C91250" w:rsidRPr="00AD186F">
        <w:rPr>
          <w:rFonts w:ascii="Times New Roman" w:hAnsi="Times New Roman" w:cs="Times New Roman"/>
          <w:sz w:val="24"/>
          <w:szCs w:val="24"/>
        </w:rPr>
        <w:t>4</w:t>
      </w:r>
      <w:r w:rsidRPr="00AD186F">
        <w:rPr>
          <w:rFonts w:ascii="Times New Roman" w:hAnsi="Times New Roman" w:cs="Times New Roman"/>
          <w:sz w:val="24"/>
          <w:szCs w:val="24"/>
        </w:rPr>
        <w:t xml:space="preserve"> классе отводится 68 часов (2 часа в неделю, 34 учебных недели).</w:t>
      </w:r>
    </w:p>
    <w:p w14:paraId="502A2225" w14:textId="77777777" w:rsidR="000E7B14" w:rsidRPr="00AD186F" w:rsidRDefault="000E7B14" w:rsidP="00B14550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6CCEF0" w14:textId="77777777" w:rsidR="000E7B14" w:rsidRPr="00AD186F" w:rsidRDefault="000E7B14" w:rsidP="00B14550">
      <w:pPr>
        <w:pStyle w:val="a3"/>
        <w:spacing w:line="276" w:lineRule="auto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86F">
        <w:rPr>
          <w:rFonts w:ascii="Times New Roman" w:eastAsia="Calibri" w:hAnsi="Times New Roman" w:cs="Times New Roman"/>
          <w:b/>
          <w:sz w:val="24"/>
          <w:szCs w:val="24"/>
        </w:rPr>
        <w:t>Общими целями учебного предмета</w:t>
      </w:r>
      <w:r w:rsidRPr="00AD186F">
        <w:rPr>
          <w:rFonts w:ascii="Times New Roman" w:eastAsia="Calibri" w:hAnsi="Times New Roman" w:cs="Times New Roman"/>
          <w:sz w:val="24"/>
          <w:szCs w:val="24"/>
        </w:rPr>
        <w:t xml:space="preserve"> «Окружающий мир» в 4 классе являются:</w:t>
      </w:r>
    </w:p>
    <w:p w14:paraId="184BC3CD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— 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14:paraId="2DA357A1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D186F"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— духовно-нравственное развитие и воспитание личности гражданина России в условиях культурного и конфессионального многообразия российского общества.</w:t>
      </w:r>
    </w:p>
    <w:p w14:paraId="6E659241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D186F"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D18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Основными</w:t>
      </w:r>
      <w:r w:rsidRPr="00AD1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задачами </w:t>
      </w:r>
      <w:r w:rsidRPr="00AD18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реализации содержания курса являются:</w:t>
      </w:r>
    </w:p>
    <w:p w14:paraId="49A8AE7D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1) 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 жизни;</w:t>
      </w:r>
    </w:p>
    <w:p w14:paraId="673ADA62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D186F"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2) осознание ребёнком ценности, целостности и многообразия окружающего мира, своего места в нём;</w:t>
      </w:r>
    </w:p>
    <w:p w14:paraId="57D8CDCC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D186F"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14:paraId="335BF00A" w14:textId="77777777" w:rsidR="000E7B14" w:rsidRPr="00AD186F" w:rsidRDefault="000E7B14" w:rsidP="00B14550">
      <w:pPr>
        <w:widowControl/>
        <w:autoSpaceDE/>
        <w:autoSpaceDN/>
        <w:adjustRightInd/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D186F"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AD186F">
        <w:rPr>
          <w:rFonts w:ascii="Times New Roman" w:eastAsia="Times New Roman" w:hAnsi="Times New Roman" w:cs="Times New Roman"/>
          <w:color w:val="000000"/>
          <w:sz w:val="24"/>
          <w:szCs w:val="24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14:paraId="69147CCF" w14:textId="77777777" w:rsidR="000E7B14" w:rsidRPr="00AD186F" w:rsidRDefault="000E7B14" w:rsidP="00B14550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04EE7C" w14:textId="77777777" w:rsidR="005D03A9" w:rsidRPr="00AD186F" w:rsidRDefault="00245B9E" w:rsidP="00B14550">
      <w:pPr>
        <w:pStyle w:val="a3"/>
        <w:spacing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b/>
          <w:sz w:val="24"/>
          <w:szCs w:val="24"/>
        </w:rPr>
        <w:t>1</w:t>
      </w:r>
      <w:r w:rsidR="000E7B14" w:rsidRPr="00AD186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53F03" w:rsidRPr="00AD186F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</w:t>
      </w:r>
      <w:r w:rsidR="00AD186F" w:rsidRPr="00AD18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03A9" w:rsidRPr="00AD186F">
        <w:rPr>
          <w:rFonts w:ascii="Times New Roman" w:hAnsi="Times New Roman" w:cs="Times New Roman"/>
          <w:b/>
          <w:sz w:val="24"/>
          <w:szCs w:val="24"/>
        </w:rPr>
        <w:t>предмета</w:t>
      </w:r>
      <w:r w:rsidR="00783404" w:rsidRPr="00AD186F">
        <w:rPr>
          <w:rFonts w:ascii="Times New Roman" w:hAnsi="Times New Roman" w:cs="Times New Roman"/>
          <w:b/>
          <w:sz w:val="24"/>
          <w:szCs w:val="24"/>
        </w:rPr>
        <w:t xml:space="preserve"> «Окружающий мир».</w:t>
      </w:r>
    </w:p>
    <w:p w14:paraId="223DEA5C" w14:textId="77777777" w:rsidR="00A70382" w:rsidRPr="00AD186F" w:rsidRDefault="00A70382" w:rsidP="00B14550">
      <w:pPr>
        <w:shd w:val="clear" w:color="auto" w:fill="FFFFFF"/>
        <w:tabs>
          <w:tab w:val="left" w:pos="284"/>
          <w:tab w:val="left" w:pos="567"/>
        </w:tabs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5480B2" w14:textId="77777777" w:rsidR="00783404" w:rsidRPr="00AD186F" w:rsidRDefault="00783404" w:rsidP="00B14550">
      <w:pPr>
        <w:pStyle w:val="af3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D186F">
        <w:rPr>
          <w:rFonts w:ascii="Times New Roman" w:hAnsi="Times New Roman"/>
          <w:b/>
          <w:bCs/>
          <w:sz w:val="24"/>
          <w:szCs w:val="24"/>
        </w:rPr>
        <w:t>Личностными результатами</w:t>
      </w:r>
      <w:r w:rsidRPr="00AD186F">
        <w:rPr>
          <w:rFonts w:ascii="Times New Roman" w:hAnsi="Times New Roman"/>
          <w:sz w:val="24"/>
          <w:szCs w:val="24"/>
        </w:rPr>
        <w:t xml:space="preserve"> изучения курса «Окружающий мир» </w:t>
      </w:r>
      <w:r w:rsidRPr="00AD186F">
        <w:rPr>
          <w:rFonts w:ascii="Times New Roman" w:hAnsi="Times New Roman"/>
          <w:b/>
          <w:sz w:val="24"/>
          <w:szCs w:val="24"/>
        </w:rPr>
        <w:t>в 4-м классе</w:t>
      </w:r>
      <w:r w:rsidRPr="00AD186F">
        <w:rPr>
          <w:rFonts w:ascii="Times New Roman" w:hAnsi="Times New Roman"/>
          <w:sz w:val="24"/>
          <w:szCs w:val="24"/>
        </w:rPr>
        <w:t xml:space="preserve"> является формирование следующих умений:</w:t>
      </w:r>
    </w:p>
    <w:p w14:paraId="10DA0C20" w14:textId="77777777" w:rsidR="00783404" w:rsidRPr="00AD186F" w:rsidRDefault="00783404" w:rsidP="00B14550">
      <w:pPr>
        <w:pStyle w:val="af5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AD186F">
        <w:rPr>
          <w:rFonts w:ascii="Times New Roman" w:hAnsi="Times New Roman"/>
          <w:b/>
          <w:color w:val="auto"/>
          <w:sz w:val="24"/>
          <w:szCs w:val="24"/>
        </w:rPr>
        <w:t>У обучающихся будут сформированы:</w:t>
      </w:r>
    </w:p>
    <w:p w14:paraId="180FEAD7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AD186F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AD186F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14:paraId="35B0EAF6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AD186F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AD186F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AD186F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14:paraId="5F32A353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AD186F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AD186F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14:paraId="34B09DB1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AD186F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14:paraId="769E5069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14:paraId="327FC66E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14:paraId="6AEC2E38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AD186F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14:paraId="01B60665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14:paraId="3F200178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чувств других людей и сопереживание им;</w:t>
      </w:r>
    </w:p>
    <w:p w14:paraId="49E53BF3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14:paraId="7A39C492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AD186F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AD186F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AD186F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14:paraId="15371971" w14:textId="77777777" w:rsidR="00783404" w:rsidRPr="00AD186F" w:rsidRDefault="00783404" w:rsidP="00B14550">
      <w:pPr>
        <w:pStyle w:val="af7"/>
        <w:numPr>
          <w:ilvl w:val="0"/>
          <w:numId w:val="1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AD186F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14:paraId="7DD7B606" w14:textId="77777777" w:rsidR="00783404" w:rsidRPr="007B0D9A" w:rsidRDefault="00783404" w:rsidP="00B14550">
      <w:pPr>
        <w:pStyle w:val="af5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для формирования:</w:t>
      </w:r>
    </w:p>
    <w:p w14:paraId="576F0A4D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14:paraId="59EB0B35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14:paraId="2919C4ED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новым</w:t>
      </w:r>
      <w:r w:rsidR="00AD186F"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общим способам решения задач;</w:t>
      </w:r>
    </w:p>
    <w:p w14:paraId="5CA47550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успешности/неуспешности учебной деятельности;</w:t>
      </w:r>
    </w:p>
    <w:p w14:paraId="2C356743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14:paraId="17C75015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14:paraId="5457E7D4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4B65A4AE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14:paraId="156B79EF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14:paraId="57318DAE" w14:textId="77777777" w:rsidR="00783404" w:rsidRPr="007B0D9A" w:rsidRDefault="00783404" w:rsidP="00B14550">
      <w:pPr>
        <w:pStyle w:val="af7"/>
        <w:numPr>
          <w:ilvl w:val="0"/>
          <w:numId w:val="19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14:paraId="23152D78" w14:textId="77777777" w:rsidR="00783404" w:rsidRPr="007B0D9A" w:rsidRDefault="00783404" w:rsidP="00B14550">
      <w:pPr>
        <w:spacing w:line="276" w:lineRule="auto"/>
        <w:ind w:firstLine="708"/>
        <w:contextualSpacing/>
        <w:jc w:val="both"/>
        <w:rPr>
          <w:b/>
          <w:i/>
          <w:sz w:val="24"/>
          <w:szCs w:val="24"/>
        </w:rPr>
      </w:pPr>
    </w:p>
    <w:p w14:paraId="7E7E2596" w14:textId="77777777" w:rsidR="00783404" w:rsidRPr="00AD186F" w:rsidRDefault="00783404" w:rsidP="00B14550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r w:rsidR="00AD186F" w:rsidRPr="00AD18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186F">
        <w:rPr>
          <w:rFonts w:ascii="Times New Roman" w:hAnsi="Times New Roman" w:cs="Times New Roman"/>
          <w:sz w:val="24"/>
          <w:szCs w:val="24"/>
        </w:rPr>
        <w:t>результатами изучения курса «Окружающий мир» является формирование универсальных учебных действий (УУД).</w:t>
      </w:r>
    </w:p>
    <w:p w14:paraId="4874F942" w14:textId="77777777" w:rsidR="00783404" w:rsidRPr="00AD186F" w:rsidRDefault="00783404" w:rsidP="00B14550">
      <w:pPr>
        <w:spacing w:line="276" w:lineRule="auto"/>
        <w:ind w:firstLine="708"/>
        <w:contextualSpacing/>
        <w:jc w:val="both"/>
        <w:rPr>
          <w:b/>
          <w:iCs/>
          <w:sz w:val="24"/>
          <w:szCs w:val="24"/>
        </w:rPr>
      </w:pPr>
    </w:p>
    <w:p w14:paraId="4A8B25ED" w14:textId="77777777" w:rsidR="00783404" w:rsidRPr="00AD186F" w:rsidRDefault="00783404" w:rsidP="00B14550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  <w:u w:val="single"/>
        </w:rPr>
        <w:t>Регулятивные УУД:</w:t>
      </w:r>
    </w:p>
    <w:p w14:paraId="573AE3D7" w14:textId="77777777" w:rsidR="00783404" w:rsidRPr="00AD186F" w:rsidRDefault="00783404" w:rsidP="00B14550">
      <w:pPr>
        <w:pStyle w:val="af5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AD186F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09439AC8" w14:textId="77777777" w:rsidR="00783404" w:rsidRPr="00AD186F" w:rsidRDefault="00783404" w:rsidP="00B14550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14:paraId="01959ECF" w14:textId="77777777" w:rsidR="00783404" w:rsidRPr="00AD186F" w:rsidRDefault="00783404" w:rsidP="00B14550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AD186F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14:paraId="63FA2EDC" w14:textId="77777777" w:rsidR="00783404" w:rsidRPr="00AD186F" w:rsidRDefault="00783404" w:rsidP="00B14550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14:paraId="0FE48897" w14:textId="77777777" w:rsidR="00783404" w:rsidRPr="00AD186F" w:rsidRDefault="00783404" w:rsidP="00B1432E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AD186F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14:paraId="4D58BF8D" w14:textId="77777777" w:rsidR="00783404" w:rsidRPr="00AD186F" w:rsidRDefault="00783404" w:rsidP="00B1432E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AD186F">
        <w:rPr>
          <w:rFonts w:ascii="Times New Roman" w:hAnsi="Times New Roman"/>
          <w:color w:val="auto"/>
          <w:sz w:val="24"/>
          <w:szCs w:val="24"/>
        </w:rPr>
        <w:t>тату;</w:t>
      </w:r>
    </w:p>
    <w:p w14:paraId="60B974FD" w14:textId="77777777" w:rsidR="00783404" w:rsidRPr="00AD186F" w:rsidRDefault="00783404" w:rsidP="00B1432E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AD186F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14:paraId="45C9F5E9" w14:textId="77777777" w:rsidR="00783404" w:rsidRPr="00AD186F" w:rsidRDefault="00783404" w:rsidP="00B1432E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AD186F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14:paraId="6FEBC9FA" w14:textId="77777777" w:rsidR="00783404" w:rsidRPr="00AD186F" w:rsidRDefault="00783404" w:rsidP="00B1432E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14:paraId="43B06FF6" w14:textId="77777777" w:rsidR="00783404" w:rsidRPr="00AD186F" w:rsidRDefault="00783404" w:rsidP="00B1432E">
      <w:pPr>
        <w:pStyle w:val="af7"/>
        <w:numPr>
          <w:ilvl w:val="0"/>
          <w:numId w:val="20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AD186F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AD186F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14:paraId="62C3F8D2" w14:textId="77777777" w:rsidR="00783404" w:rsidRPr="007B0D9A" w:rsidRDefault="00783404" w:rsidP="00B1432E">
      <w:pPr>
        <w:pStyle w:val="af5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научиться:</w:t>
      </w:r>
    </w:p>
    <w:p w14:paraId="132D82EF" w14:textId="77777777" w:rsidR="00783404" w:rsidRPr="007B0D9A" w:rsidRDefault="00783404" w:rsidP="00B1432E">
      <w:pPr>
        <w:pStyle w:val="af7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14:paraId="5404BADA" w14:textId="77777777" w:rsidR="00783404" w:rsidRPr="007B0D9A" w:rsidRDefault="00783404" w:rsidP="00B1432E">
      <w:pPr>
        <w:pStyle w:val="af7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14:paraId="54812798" w14:textId="77777777" w:rsidR="00783404" w:rsidRPr="007B0D9A" w:rsidRDefault="00783404" w:rsidP="00B1432E">
      <w:pPr>
        <w:pStyle w:val="af7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14:paraId="79D8C95B" w14:textId="77777777" w:rsidR="00783404" w:rsidRPr="007B0D9A" w:rsidRDefault="00783404" w:rsidP="00B1432E">
      <w:pPr>
        <w:pStyle w:val="af7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14:paraId="0CB1B1C8" w14:textId="77777777" w:rsidR="00783404" w:rsidRPr="007B0D9A" w:rsidRDefault="00783404" w:rsidP="00B1432E">
      <w:pPr>
        <w:pStyle w:val="af7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14:paraId="17FDF3BD" w14:textId="77777777" w:rsidR="00783404" w:rsidRPr="007B0D9A" w:rsidRDefault="00783404" w:rsidP="00B1432E">
      <w:pPr>
        <w:pStyle w:val="af7"/>
        <w:numPr>
          <w:ilvl w:val="0"/>
          <w:numId w:val="21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14:paraId="047C6857" w14:textId="77777777" w:rsidR="00783404" w:rsidRPr="007B0D9A" w:rsidRDefault="00783404" w:rsidP="00B1432E">
      <w:pPr>
        <w:pStyle w:val="af7"/>
        <w:spacing w:line="276" w:lineRule="auto"/>
        <w:ind w:firstLine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</w:p>
    <w:p w14:paraId="33BB7A71" w14:textId="77777777" w:rsidR="00783404" w:rsidRPr="00AD186F" w:rsidRDefault="00783404" w:rsidP="00B1432E">
      <w:pPr>
        <w:spacing w:line="276" w:lineRule="auto"/>
        <w:ind w:firstLine="680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  <w:u w:val="single"/>
        </w:rPr>
        <w:t>Познавательные УУД:</w:t>
      </w:r>
    </w:p>
    <w:p w14:paraId="3A551AAA" w14:textId="77777777" w:rsidR="00783404" w:rsidRPr="00AD186F" w:rsidRDefault="00783404" w:rsidP="00B1432E">
      <w:pPr>
        <w:pStyle w:val="af5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AD186F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6DECCEE3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</w:t>
      </w:r>
      <w:proofErr w:type="spellStart"/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том</w:t>
      </w:r>
      <w:r w:rsidRPr="00AD186F">
        <w:rPr>
          <w:rFonts w:ascii="Times New Roman" w:hAnsi="Times New Roman"/>
          <w:color w:val="auto"/>
          <w:sz w:val="24"/>
          <w:szCs w:val="24"/>
        </w:rPr>
        <w:t>числе</w:t>
      </w:r>
      <w:proofErr w:type="spellEnd"/>
      <w:r w:rsidRPr="00AD186F">
        <w:rPr>
          <w:rFonts w:ascii="Times New Roman" w:hAnsi="Times New Roman"/>
          <w:color w:val="auto"/>
          <w:sz w:val="24"/>
          <w:szCs w:val="24"/>
        </w:rPr>
        <w:t xml:space="preserve"> контролируемом пространстве сети Интернет;</w:t>
      </w:r>
    </w:p>
    <w:p w14:paraId="30C9C038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46DFF198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AD186F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14:paraId="1844387A" w14:textId="77777777" w:rsidR="00783404" w:rsidRPr="00AD186F" w:rsidRDefault="00783404" w:rsidP="00B1432E">
      <w:pPr>
        <w:widowControl/>
        <w:numPr>
          <w:ilvl w:val="0"/>
          <w:numId w:val="23"/>
        </w:numPr>
        <w:tabs>
          <w:tab w:val="left" w:pos="142"/>
          <w:tab w:val="left" w:leader="dot" w:pos="624"/>
        </w:tabs>
        <w:autoSpaceDE/>
        <w:autoSpaceDN/>
        <w:adjustRightInd/>
        <w:spacing w:line="276" w:lineRule="auto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AD186F">
        <w:rPr>
          <w:rStyle w:val="Zag11"/>
          <w:rFonts w:ascii="Times New Roman" w:eastAsia="@Arial Unicode MS" w:hAnsi="Times New Roman" w:cs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14:paraId="0C375526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14:paraId="41CA4874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4"/>
          <w:sz w:val="24"/>
          <w:szCs w:val="24"/>
        </w:rPr>
        <w:lastRenderedPageBreak/>
        <w:t>ориентироваться на разнообразие способов решения задач;</w:t>
      </w:r>
    </w:p>
    <w:p w14:paraId="084A6615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AD186F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14:paraId="293AE23C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14:paraId="5305F0E3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14:paraId="25F70D2F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AD186F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AD186F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</w:t>
      </w:r>
      <w:r w:rsidR="00AD186F" w:rsidRPr="00AD186F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AD186F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14:paraId="11C179F3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AD186F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14:paraId="467029C2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14:paraId="57FEC015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AD186F">
        <w:rPr>
          <w:rFonts w:ascii="Times New Roman" w:hAnsi="Times New Roman"/>
          <w:color w:val="auto"/>
          <w:sz w:val="24"/>
          <w:szCs w:val="24"/>
        </w:rPr>
        <w:t> </w:t>
      </w:r>
      <w:r w:rsidRPr="00AD186F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14:paraId="631BBFD7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14:paraId="3A9B8F9F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14:paraId="7CE18B8B" w14:textId="77777777" w:rsidR="00783404" w:rsidRPr="00AD186F" w:rsidRDefault="00783404" w:rsidP="00B1432E">
      <w:pPr>
        <w:pStyle w:val="af7"/>
        <w:numPr>
          <w:ilvl w:val="0"/>
          <w:numId w:val="23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14:paraId="73B349F4" w14:textId="77777777" w:rsidR="00783404" w:rsidRPr="007B0D9A" w:rsidRDefault="00783404" w:rsidP="00B1432E">
      <w:pPr>
        <w:pStyle w:val="af5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научиться:</w:t>
      </w:r>
    </w:p>
    <w:p w14:paraId="40291C96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14:paraId="043A8595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14:paraId="5423457F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14:paraId="682E04F5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14:paraId="48811374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14:paraId="1AD42AED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14:paraId="587F7B25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14:paraId="2DA42B5C" w14:textId="77777777" w:rsidR="00783404" w:rsidRPr="007B0D9A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строить логическое рассуждение, вк</w:t>
      </w:r>
      <w:r w:rsidR="00AD186F"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лючающее установление </w:t>
      </w:r>
      <w:proofErr w:type="spellStart"/>
      <w:r w:rsidR="00AD186F" w:rsidRPr="007B0D9A">
        <w:rPr>
          <w:rFonts w:ascii="Times New Roman" w:hAnsi="Times New Roman"/>
          <w:i/>
          <w:iCs/>
          <w:color w:val="auto"/>
          <w:sz w:val="24"/>
          <w:szCs w:val="24"/>
        </w:rPr>
        <w:t>причинно</w:t>
      </w:r>
      <w:proofErr w:type="spellEnd"/>
      <w:r w:rsidR="00AD186F"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 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­</w:t>
      </w:r>
      <w:r w:rsidR="00AD186F" w:rsidRPr="007B0D9A">
        <w:rPr>
          <w:rFonts w:ascii="Times New Roman" w:hAnsi="Times New Roman"/>
          <w:i/>
          <w:iCs/>
          <w:color w:val="auto"/>
          <w:sz w:val="24"/>
          <w:szCs w:val="24"/>
        </w:rPr>
        <w:t xml:space="preserve"> 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следственных связей;</w:t>
      </w:r>
    </w:p>
    <w:p w14:paraId="0E203800" w14:textId="77777777" w:rsidR="00783404" w:rsidRPr="00AD186F" w:rsidRDefault="00783404" w:rsidP="00B1432E">
      <w:pPr>
        <w:pStyle w:val="af7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AD186F">
        <w:rPr>
          <w:rFonts w:ascii="Times New Roman" w:hAnsi="Times New Roman"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AD186F">
        <w:rPr>
          <w:rFonts w:ascii="Times New Roman" w:hAnsi="Times New Roman"/>
          <w:iCs/>
          <w:color w:val="auto"/>
          <w:sz w:val="24"/>
          <w:szCs w:val="24"/>
        </w:rPr>
        <w:t>решения задач.</w:t>
      </w:r>
    </w:p>
    <w:p w14:paraId="051107BC" w14:textId="77777777" w:rsidR="00AD186F" w:rsidRPr="00AD186F" w:rsidRDefault="00AD186F" w:rsidP="00B14550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79625F75" w14:textId="77777777" w:rsidR="00783404" w:rsidRPr="00AD186F" w:rsidRDefault="00783404" w:rsidP="00B14550">
      <w:pPr>
        <w:spacing w:line="276" w:lineRule="auto"/>
        <w:ind w:firstLine="708"/>
        <w:contextualSpacing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  <w:u w:val="single"/>
        </w:rPr>
        <w:t>Коммуникативные УУД:</w:t>
      </w:r>
    </w:p>
    <w:p w14:paraId="4DF4F321" w14:textId="77777777" w:rsidR="00783404" w:rsidRPr="00AD186F" w:rsidRDefault="00783404" w:rsidP="00B14550">
      <w:pPr>
        <w:pStyle w:val="af5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AD186F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49201AEB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AD186F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AD186F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AD186F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AD186F">
        <w:rPr>
          <w:rFonts w:ascii="Times New Roman" w:hAnsi="Times New Roman"/>
          <w:color w:val="auto"/>
          <w:sz w:val="24"/>
          <w:szCs w:val="24"/>
        </w:rPr>
        <w:t>ния;</w:t>
      </w:r>
    </w:p>
    <w:p w14:paraId="6FB592B8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23CA8585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14:paraId="2B710FB7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14:paraId="2B74B580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AD186F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14:paraId="3763B70F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14:paraId="07727FD6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lastRenderedPageBreak/>
        <w:t>задавать вопросы;</w:t>
      </w:r>
    </w:p>
    <w:p w14:paraId="4E9EEFDC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14:paraId="4264B0D3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14:paraId="2BE069B1" w14:textId="77777777" w:rsidR="00783404" w:rsidRPr="00AD186F" w:rsidRDefault="00783404" w:rsidP="00B14550">
      <w:pPr>
        <w:pStyle w:val="af7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AD186F">
        <w:rPr>
          <w:rFonts w:ascii="Times New Roman" w:hAnsi="Times New Roman"/>
          <w:color w:val="auto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Pr="00AD186F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14:paraId="5B437960" w14:textId="77777777" w:rsidR="00783404" w:rsidRPr="007B0D9A" w:rsidRDefault="00783404" w:rsidP="00B14550">
      <w:pPr>
        <w:pStyle w:val="af5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</w:t>
      </w:r>
      <w:r w:rsidR="00AD186F" w:rsidRPr="007B0D9A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</w:t>
      </w:r>
      <w:r w:rsidRPr="007B0D9A">
        <w:rPr>
          <w:rFonts w:ascii="Times New Roman" w:hAnsi="Times New Roman"/>
          <w:b/>
          <w:i/>
          <w:iCs/>
          <w:color w:val="auto"/>
          <w:sz w:val="24"/>
          <w:szCs w:val="24"/>
        </w:rPr>
        <w:t>получат возможность научиться:</w:t>
      </w:r>
    </w:p>
    <w:p w14:paraId="46943C0E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14:paraId="3FD0B94E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14:paraId="4561C578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14:paraId="52E16828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2C659F06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14:paraId="51927083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79F3286E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14:paraId="0062F1CF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14:paraId="6EE350C3" w14:textId="77777777" w:rsidR="00783404" w:rsidRPr="007B0D9A" w:rsidRDefault="00783404" w:rsidP="00B14550">
      <w:pPr>
        <w:pStyle w:val="af7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7B0D9A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деятельности.</w:t>
      </w:r>
    </w:p>
    <w:p w14:paraId="219E3C62" w14:textId="77777777" w:rsidR="00AD186F" w:rsidRPr="007B0D9A" w:rsidRDefault="00AD186F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14:paraId="4E7F40E9" w14:textId="77777777" w:rsidR="00783404" w:rsidRPr="00AD186F" w:rsidRDefault="00783404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D186F">
        <w:rPr>
          <w:rFonts w:ascii="Times New Roman" w:hAnsi="Times New Roman"/>
          <w:b/>
          <w:bCs/>
          <w:sz w:val="24"/>
          <w:szCs w:val="24"/>
        </w:rPr>
        <w:t>Предметные результаты</w:t>
      </w:r>
    </w:p>
    <w:p w14:paraId="02EA0529" w14:textId="77777777" w:rsidR="00783404" w:rsidRPr="00AD186F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t>В результате изучения курса «Окружающий мир» обучающиеся на уровне начального общего образования:</w:t>
      </w:r>
    </w:p>
    <w:p w14:paraId="66D4B98E" w14:textId="77777777" w:rsidR="00783404" w:rsidRPr="00AD186F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t>- получат возможность расширить, систематизировать и углубить исходные представления о природных и социальных объектах и явлениях как компонентах единого мира, овладеть основами практико-ориентированных знаний о природе, человеке и обществе, приобрести целостный взгляд на мир в его органичном единстве и разнообразии природы, народов, культур и религий;</w:t>
      </w:r>
    </w:p>
    <w:p w14:paraId="09DF5741" w14:textId="77777777" w:rsidR="00783404" w:rsidRPr="00AD186F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t>- обретут чувство гордости за свою Родину, российский народ и его историю, осознают свою этническую и национальную принадлежность в контексте ценностей многонационального российского общества, а также гуманистических и демократических ценностных ориентаций, способствующих формированию российской гражданской идентичности;</w:t>
      </w:r>
    </w:p>
    <w:p w14:paraId="58231AD9" w14:textId="77777777" w:rsidR="00783404" w:rsidRPr="00AD186F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t>- приобретут опыт эмоционально окрашенного, личностного отношения к миру природы и культуры; ознакомятся с началами естественных и социально-гуманитарных наук в их единстве и взаимосвязях, что даст учащимся ключ (метод) к осмыслению личного опыта, позволит сделать восприятие явлений окружающего мира более понятными, знакомыми и предсказуемыми, определить свое место в ближайшем окружении;</w:t>
      </w:r>
    </w:p>
    <w:p w14:paraId="55C9E68D" w14:textId="77777777" w:rsidR="00783404" w:rsidRPr="00AD186F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@Arial Unicode MS" w:hAnsi="Times New Roman" w:cs="Times New Roman"/>
          <w:color w:val="000000"/>
          <w:spacing w:val="-4"/>
          <w:sz w:val="24"/>
          <w:szCs w:val="24"/>
        </w:rPr>
        <w:t>- получат возможность осознать свое место в мире на основе единства рационально-научного познания и эмоционально-ценностного осмысления личного опыта общения с людьми, обществом и природой, что станет основой уважительного отношения к иному мнению, истории и культуре других народов</w:t>
      </w: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t>;</w:t>
      </w:r>
    </w:p>
    <w:p w14:paraId="3D9E8265" w14:textId="77777777" w:rsidR="00783404" w:rsidRPr="00AD186F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t>- познакомятся с некоторыми способами изучения природы и общества, начнут осваивать умения проводить наблюдения в природе, ставить опыты, научатся видеть и понимать некоторые причинно-следственные связи в окружающем мире и неизбежность его изменения под воздействием человека, в том числе на многообразном материале природы и культуры родного края, что поможет им овладеть начальными навыками адаптации в динамично изменяющемся и разви</w:t>
      </w:r>
      <w:r w:rsidRPr="00AD186F">
        <w:rPr>
          <w:rFonts w:ascii="Times New Roman" w:eastAsia="@Arial Unicode MS" w:hAnsi="Times New Roman" w:cs="Times New Roman"/>
          <w:color w:val="000000"/>
          <w:sz w:val="24"/>
          <w:szCs w:val="24"/>
        </w:rPr>
        <w:lastRenderedPageBreak/>
        <w:t>вающемся мире;</w:t>
      </w:r>
    </w:p>
    <w:p w14:paraId="04FD2800" w14:textId="77777777" w:rsidR="00783404" w:rsidRPr="007B0D9A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i/>
          <w:color w:val="000000"/>
          <w:sz w:val="24"/>
          <w:szCs w:val="24"/>
        </w:rPr>
      </w:pPr>
      <w:r w:rsidRPr="007B0D9A">
        <w:rPr>
          <w:rFonts w:ascii="Times New Roman" w:eastAsia="@Arial Unicode MS" w:hAnsi="Times New Roman" w:cs="Times New Roman"/>
          <w:b/>
          <w:i/>
          <w:color w:val="000000"/>
          <w:sz w:val="24"/>
          <w:szCs w:val="24"/>
        </w:rPr>
        <w:t>- получат возможность приобрести</w:t>
      </w:r>
      <w:r w:rsidRPr="007B0D9A">
        <w:rPr>
          <w:rFonts w:ascii="Times New Roman" w:eastAsia="@Arial Unicode MS" w:hAnsi="Times New Roman" w:cs="Times New Roman"/>
          <w:i/>
          <w:color w:val="000000"/>
          <w:sz w:val="24"/>
          <w:szCs w:val="24"/>
        </w:rPr>
        <w:t xml:space="preserve"> базовые умения работы с ИКТ-средствами, поиска информации в электронных источниках и контролируемом Интернете, научатся создавать сообщения в виде текстов, аудио</w:t>
      </w:r>
      <w:r w:rsidRPr="007B0D9A">
        <w:rPr>
          <w:rFonts w:ascii="Times New Roman" w:eastAsia="@Arial Unicode MS" w:hAnsi="Times New Roman" w:cs="Times New Roman"/>
          <w:i/>
          <w:color w:val="000000"/>
          <w:sz w:val="24"/>
          <w:szCs w:val="24"/>
        </w:rPr>
        <w:noBreakHyphen/>
        <w:t xml:space="preserve"> и видеофрагментов, готовить и проводить небольшие презентации в поддержку собственных сообщений;</w:t>
      </w:r>
    </w:p>
    <w:p w14:paraId="7EF42A2A" w14:textId="77777777" w:rsidR="00783404" w:rsidRPr="007B0D9A" w:rsidRDefault="00783404" w:rsidP="00B14550">
      <w:pPr>
        <w:tabs>
          <w:tab w:val="left" w:pos="142"/>
          <w:tab w:val="left" w:leader="dot" w:pos="624"/>
          <w:tab w:val="left" w:pos="709"/>
        </w:tabs>
        <w:spacing w:line="276" w:lineRule="auto"/>
        <w:ind w:firstLine="709"/>
        <w:contextualSpacing/>
        <w:jc w:val="both"/>
        <w:rPr>
          <w:rFonts w:ascii="Times New Roman" w:eastAsia="@Arial Unicode MS" w:hAnsi="Times New Roman" w:cs="Times New Roman"/>
          <w:i/>
          <w:color w:val="000000"/>
          <w:sz w:val="24"/>
          <w:szCs w:val="24"/>
        </w:rPr>
      </w:pPr>
      <w:r w:rsidRPr="007B0D9A">
        <w:rPr>
          <w:rFonts w:ascii="Times New Roman" w:eastAsia="@Arial Unicode MS" w:hAnsi="Times New Roman" w:cs="Times New Roman"/>
          <w:i/>
          <w:color w:val="000000"/>
          <w:sz w:val="24"/>
          <w:szCs w:val="24"/>
        </w:rPr>
        <w:t>- примут и освоят социальную роль обучающегося, для которой характерно развитие мотивов учебной деятельности и формирование личностного смысла учения,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14:paraId="780286DD" w14:textId="77777777" w:rsidR="00783404" w:rsidRPr="007B0D9A" w:rsidRDefault="00783404" w:rsidP="00B14550">
      <w:pPr>
        <w:tabs>
          <w:tab w:val="left" w:pos="709"/>
        </w:tabs>
        <w:spacing w:line="276" w:lineRule="auto"/>
        <w:ind w:firstLine="709"/>
        <w:contextualSpacing/>
        <w:jc w:val="both"/>
        <w:textAlignment w:val="center"/>
        <w:rPr>
          <w:rFonts w:ascii="Times New Roman" w:eastAsia="@Arial Unicode MS" w:hAnsi="Times New Roman" w:cs="Times New Roman"/>
          <w:i/>
          <w:sz w:val="24"/>
          <w:szCs w:val="24"/>
        </w:rPr>
      </w:pPr>
      <w:r w:rsidRPr="007B0D9A">
        <w:rPr>
          <w:rFonts w:ascii="Times New Roman" w:eastAsia="@Arial Unicode MS" w:hAnsi="Times New Roman" w:cs="Times New Roman"/>
          <w:i/>
          <w:sz w:val="24"/>
          <w:szCs w:val="24"/>
        </w:rPr>
        <w:t xml:space="preserve">В результате изучения курса выпускники заложат фундамент своей экологической и культурологической грамотности, получат возможность научиться соблюдать правила поведения в мире природы и людей, правила здорового образа жизни, освоят элементарные нормы адекватного </w:t>
      </w:r>
      <w:proofErr w:type="spellStart"/>
      <w:r w:rsidRPr="007B0D9A">
        <w:rPr>
          <w:rFonts w:ascii="Times New Roman" w:eastAsia="@Arial Unicode MS" w:hAnsi="Times New Roman" w:cs="Times New Roman"/>
          <w:i/>
          <w:sz w:val="24"/>
          <w:szCs w:val="24"/>
        </w:rPr>
        <w:t>природо</w:t>
      </w:r>
      <w:proofErr w:type="spellEnd"/>
      <w:r w:rsidR="00AD186F" w:rsidRPr="007B0D9A">
        <w:rPr>
          <w:rFonts w:ascii="Times New Roman" w:eastAsia="@Arial Unicode MS" w:hAnsi="Times New Roman" w:cs="Times New Roman"/>
          <w:i/>
          <w:sz w:val="24"/>
          <w:szCs w:val="24"/>
        </w:rPr>
        <w:t xml:space="preserve"> </w:t>
      </w:r>
      <w:r w:rsidRPr="007B0D9A">
        <w:rPr>
          <w:rFonts w:ascii="Times New Roman" w:eastAsia="@Arial Unicode MS" w:hAnsi="Times New Roman" w:cs="Times New Roman"/>
          <w:i/>
          <w:sz w:val="24"/>
          <w:szCs w:val="24"/>
        </w:rPr>
        <w:t xml:space="preserve">- и </w:t>
      </w:r>
      <w:proofErr w:type="spellStart"/>
      <w:r w:rsidRPr="007B0D9A">
        <w:rPr>
          <w:rFonts w:ascii="Times New Roman" w:eastAsia="@Arial Unicode MS" w:hAnsi="Times New Roman" w:cs="Times New Roman"/>
          <w:i/>
          <w:sz w:val="24"/>
          <w:szCs w:val="24"/>
        </w:rPr>
        <w:t>культуросообразного</w:t>
      </w:r>
      <w:proofErr w:type="spellEnd"/>
      <w:r w:rsidRPr="007B0D9A">
        <w:rPr>
          <w:rFonts w:ascii="Times New Roman" w:eastAsia="@Arial Unicode MS" w:hAnsi="Times New Roman" w:cs="Times New Roman"/>
          <w:i/>
          <w:sz w:val="24"/>
          <w:szCs w:val="24"/>
        </w:rPr>
        <w:t xml:space="preserve"> поведения в окружающей природной и социальной среде.</w:t>
      </w:r>
    </w:p>
    <w:p w14:paraId="13FCC4FF" w14:textId="77777777" w:rsidR="00711E3B" w:rsidRPr="00AD186F" w:rsidRDefault="00711E3B" w:rsidP="00B14550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1E3616" w14:textId="77777777" w:rsidR="00711E3B" w:rsidRPr="00AD186F" w:rsidRDefault="00245B9E" w:rsidP="00B14550">
      <w:pPr>
        <w:shd w:val="clear" w:color="auto" w:fill="FFFFFF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b/>
          <w:sz w:val="24"/>
          <w:szCs w:val="24"/>
        </w:rPr>
        <w:t>2</w:t>
      </w:r>
      <w:r w:rsidR="000E7B14" w:rsidRPr="00AD186F">
        <w:rPr>
          <w:rFonts w:ascii="Times New Roman" w:hAnsi="Times New Roman" w:cs="Times New Roman"/>
          <w:b/>
          <w:sz w:val="24"/>
          <w:szCs w:val="24"/>
        </w:rPr>
        <w:t>.</w:t>
      </w:r>
      <w:r w:rsidR="00711E3B" w:rsidRPr="00AD186F">
        <w:rPr>
          <w:rFonts w:ascii="Times New Roman" w:hAnsi="Times New Roman" w:cs="Times New Roman"/>
          <w:b/>
          <w:sz w:val="24"/>
          <w:szCs w:val="24"/>
        </w:rPr>
        <w:t>Содержание начального общего образования по учебному предмету</w:t>
      </w:r>
    </w:p>
    <w:p w14:paraId="190DE6D3" w14:textId="77777777" w:rsidR="00711E3B" w:rsidRPr="00AD186F" w:rsidRDefault="00711E3B" w:rsidP="00B14550">
      <w:pPr>
        <w:pStyle w:val="a3"/>
        <w:shd w:val="clear" w:color="auto" w:fill="FFFFFF"/>
        <w:spacing w:line="276" w:lineRule="auto"/>
        <w:ind w:left="0"/>
        <w:jc w:val="center"/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</w:pPr>
      <w:r w:rsidRPr="00AD186F">
        <w:rPr>
          <w:rFonts w:ascii="Times New Roman" w:hAnsi="Times New Roman" w:cs="Times New Roman"/>
          <w:b/>
          <w:sz w:val="24"/>
          <w:szCs w:val="24"/>
        </w:rPr>
        <w:t>«Окружающий мир»</w:t>
      </w:r>
    </w:p>
    <w:p w14:paraId="455CF7A8" w14:textId="77777777" w:rsidR="00783404" w:rsidRPr="00AD186F" w:rsidRDefault="00783404" w:rsidP="00B14550">
      <w:pPr>
        <w:tabs>
          <w:tab w:val="left" w:pos="709"/>
        </w:tabs>
        <w:spacing w:line="276" w:lineRule="auto"/>
        <w:ind w:firstLine="709"/>
        <w:contextualSpacing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14:paraId="1A95BB0E" w14:textId="77777777" w:rsidR="00783404" w:rsidRPr="00AD186F" w:rsidRDefault="00783404" w:rsidP="00B14550">
      <w:pPr>
        <w:keepNext/>
        <w:spacing w:line="276" w:lineRule="auto"/>
        <w:ind w:firstLine="454"/>
        <w:contextualSpacing/>
        <w:jc w:val="both"/>
        <w:textAlignment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</w:rPr>
        <w:t>Человек и природа</w:t>
      </w:r>
    </w:p>
    <w:p w14:paraId="7D35C573" w14:textId="77777777" w:rsidR="00783404" w:rsidRPr="00AD186F" w:rsidRDefault="00783404" w:rsidP="00B14550">
      <w:pPr>
        <w:spacing w:line="276" w:lineRule="auto"/>
        <w:ind w:firstLine="454"/>
        <w:contextualSpacing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14:paraId="12E4C3EB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узнавать изученные объекты и явления живой и неживой природы;</w:t>
      </w:r>
    </w:p>
    <w:p w14:paraId="6D3CBAA7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описывать на основе предложенного плана изученные </w:t>
      </w:r>
      <w:r w:rsidRPr="00AD186F">
        <w:rPr>
          <w:rFonts w:ascii="Times New Roman" w:hAnsi="Times New Roman" w:cs="Times New Roman"/>
          <w:sz w:val="24"/>
          <w:szCs w:val="24"/>
        </w:rPr>
        <w:t>объекты и явления живой и неживой природы, выделять их существенные признаки;</w:t>
      </w:r>
    </w:p>
    <w:p w14:paraId="4DD17FEB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природы;</w:t>
      </w:r>
    </w:p>
    <w:p w14:paraId="79253FE5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проводить несложные наблюдения в окружающей среде и ставить опыты, используя простейшее лабораторное оборудование и измерительные приборы; следовать инструкциям и правилам техники безопасности при проведении наблюдений и опытов;</w:t>
      </w:r>
    </w:p>
    <w:p w14:paraId="2511391E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 xml:space="preserve">использовать естественно­научные тексты (на бумажных </w:t>
      </w: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и электронных носителях, в том числе в контролируемом </w:t>
      </w:r>
      <w:r w:rsidRPr="00AD186F">
        <w:rPr>
          <w:rFonts w:ascii="Times New Roman" w:hAnsi="Times New Roman" w:cs="Times New Roman"/>
          <w:sz w:val="24"/>
          <w:szCs w:val="24"/>
        </w:rPr>
        <w:t>Интернете) с целью поиска и извлечения информации, ответов на вопросы, объяснений, создания собственных устных или письменных высказываний;</w:t>
      </w:r>
    </w:p>
    <w:p w14:paraId="20C8F05E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использовать различные справочные издания (словарь по естествознанию, определитель растений и животных на основе иллюстраций, атлас карт, в том числе и компьютерные издания) для поиска необходимой информации;</w:t>
      </w:r>
    </w:p>
    <w:p w14:paraId="57BA1007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использовать готовые модели (глобус, карту, план) для </w:t>
      </w:r>
      <w:r w:rsidRPr="00AD186F">
        <w:rPr>
          <w:rFonts w:ascii="Times New Roman" w:hAnsi="Times New Roman" w:cs="Times New Roman"/>
          <w:sz w:val="24"/>
          <w:szCs w:val="24"/>
        </w:rPr>
        <w:t>объяснения явлений или описания свойств объектов;</w:t>
      </w:r>
    </w:p>
    <w:p w14:paraId="1805BA22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обнаруживать простейшие взаимосвязи между живой и </w:t>
      </w:r>
      <w:r w:rsidRPr="00AD186F">
        <w:rPr>
          <w:rFonts w:ascii="Times New Roman" w:hAnsi="Times New Roman" w:cs="Times New Roman"/>
          <w:sz w:val="24"/>
          <w:szCs w:val="24"/>
        </w:rPr>
        <w:t>неживой природой, взаимосвязи в живой природе; использовать их для объяснения необходимости бережного отношения к природе;</w:t>
      </w:r>
    </w:p>
    <w:p w14:paraId="2EC258CF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определять характер взаимоотношений человека и природы, находить примеры влияния этих отношений на природные объекты, здоровье и безопасность человека;</w:t>
      </w:r>
    </w:p>
    <w:p w14:paraId="70D5C85A" w14:textId="77777777" w:rsidR="00783404" w:rsidRPr="00AD186F" w:rsidRDefault="00783404" w:rsidP="00B14550">
      <w:pPr>
        <w:pStyle w:val="a3"/>
        <w:widowControl/>
        <w:numPr>
          <w:ilvl w:val="0"/>
          <w:numId w:val="26"/>
        </w:numPr>
        <w:spacing w:line="276" w:lineRule="auto"/>
        <w:ind w:left="0" w:firstLine="709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spacing w:val="-2"/>
          <w:sz w:val="24"/>
          <w:szCs w:val="24"/>
        </w:rPr>
        <w:t>понимать необходимость здорового образа жизни, со</w:t>
      </w:r>
      <w:r w:rsidRPr="00AD186F">
        <w:rPr>
          <w:rFonts w:ascii="Times New Roman" w:hAnsi="Times New Roman" w:cs="Times New Roman"/>
          <w:sz w:val="24"/>
          <w:szCs w:val="24"/>
        </w:rPr>
        <w:t>блю</w:t>
      </w: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дения правил безопасного поведения; использовать знания о строении и функционировании организма человека для </w:t>
      </w:r>
      <w:r w:rsidRPr="00AD186F">
        <w:rPr>
          <w:rFonts w:ascii="Times New Roman" w:hAnsi="Times New Roman" w:cs="Times New Roman"/>
          <w:sz w:val="24"/>
          <w:szCs w:val="24"/>
        </w:rPr>
        <w:t>сохранения и укрепления своего здоровья.</w:t>
      </w:r>
    </w:p>
    <w:p w14:paraId="547405A7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textAlignment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</w:rPr>
        <w:t>Обучающиеся получат возможность научиться:</w:t>
      </w:r>
    </w:p>
    <w:p w14:paraId="0209B34F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- использовать при проведении практических работ инструменты ИКТ (фото</w:t>
      </w:r>
      <w:r w:rsidRPr="00AD186F">
        <w:rPr>
          <w:rFonts w:ascii="Times New Roman" w:hAnsi="Times New Roman" w:cs="Times New Roman"/>
          <w:sz w:val="24"/>
          <w:szCs w:val="24"/>
        </w:rPr>
        <w:noBreakHyphen/>
        <w:t xml:space="preserve"> и видеокамеру, микрофон и</w:t>
      </w:r>
      <w:r w:rsidRPr="00AD186F">
        <w:rPr>
          <w:rFonts w:ascii="Times New Roman" w:hAnsi="Times New Roman" w:cs="Times New Roman"/>
          <w:sz w:val="24"/>
          <w:szCs w:val="24"/>
        </w:rPr>
        <w:t> </w:t>
      </w:r>
      <w:r w:rsidRPr="00AD186F">
        <w:rPr>
          <w:rFonts w:ascii="Times New Roman" w:hAnsi="Times New Roman" w:cs="Times New Roman"/>
          <w:sz w:val="24"/>
          <w:szCs w:val="24"/>
        </w:rPr>
        <w:t>др.) для записи и обработки информации, готовить небольшие презентации по результатам наблюдений и опытов;</w:t>
      </w:r>
    </w:p>
    <w:p w14:paraId="493096CB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lastRenderedPageBreak/>
        <w:t>- моделировать объекты и отдельные процессы реального мира с использованием виртуальных лабораторий и механизмов, собранных из конструктора;</w:t>
      </w:r>
    </w:p>
    <w:p w14:paraId="6815D352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pacing w:val="-4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 xml:space="preserve">- осознавать ценность природы и необходимость нести </w:t>
      </w:r>
      <w:r w:rsidRPr="00AD186F">
        <w:rPr>
          <w:rFonts w:ascii="Times New Roman" w:hAnsi="Times New Roman" w:cs="Times New Roman"/>
          <w:spacing w:val="-4"/>
          <w:sz w:val="24"/>
          <w:szCs w:val="24"/>
        </w:rPr>
        <w:t>ответственность за её сохранение, соблюдать правила экологичного поведения в школе и в быту (раздельный сбор мусора, экономия воды и электроэнергии) и природной среде;</w:t>
      </w:r>
    </w:p>
    <w:p w14:paraId="2858DF03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>- пользоваться простыми навыками самоконтроля са</w:t>
      </w:r>
      <w:r w:rsidRPr="00AD186F">
        <w:rPr>
          <w:rFonts w:ascii="Times New Roman" w:hAnsi="Times New Roman" w:cs="Times New Roman"/>
          <w:sz w:val="24"/>
          <w:szCs w:val="24"/>
        </w:rPr>
        <w:t>мочувствия для сохранения здоровья; осознанно соблюдать режим дня, правила рационального питания и личной гигиены;</w:t>
      </w:r>
    </w:p>
    <w:p w14:paraId="747030FB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 xml:space="preserve">- выполнять правила безопасного поведения в доме, на </w:t>
      </w: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улице, природной среде, оказывать первую помощь при </w:t>
      </w:r>
      <w:r w:rsidRPr="00AD186F">
        <w:rPr>
          <w:rFonts w:ascii="Times New Roman" w:hAnsi="Times New Roman" w:cs="Times New Roman"/>
          <w:sz w:val="24"/>
          <w:szCs w:val="24"/>
        </w:rPr>
        <w:t>несложных несчастных случаях;</w:t>
      </w:r>
    </w:p>
    <w:p w14:paraId="0F14048C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- планировать, контролировать и оценивать учебные </w:t>
      </w:r>
      <w:r w:rsidRPr="00AD186F">
        <w:rPr>
          <w:rFonts w:ascii="Times New Roman" w:hAnsi="Times New Roman" w:cs="Times New Roman"/>
          <w:sz w:val="24"/>
          <w:szCs w:val="24"/>
        </w:rPr>
        <w:t>действия в процессе познания окружающего мира в соответствии с поставленной задачей и условиями её реализации.</w:t>
      </w:r>
    </w:p>
    <w:p w14:paraId="0DFF2FFA" w14:textId="77777777" w:rsidR="00783404" w:rsidRPr="00AD186F" w:rsidRDefault="00783404" w:rsidP="00B14550">
      <w:pPr>
        <w:keepNext/>
        <w:spacing w:line="276" w:lineRule="auto"/>
        <w:ind w:firstLine="680"/>
        <w:contextualSpacing/>
        <w:jc w:val="both"/>
        <w:textAlignment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11E03761" w14:textId="77777777" w:rsidR="00783404" w:rsidRPr="00AD186F" w:rsidRDefault="00783404" w:rsidP="00B14550">
      <w:pPr>
        <w:keepNext/>
        <w:spacing w:line="276" w:lineRule="auto"/>
        <w:ind w:firstLine="680"/>
        <w:contextualSpacing/>
        <w:jc w:val="both"/>
        <w:textAlignment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</w:rPr>
        <w:t>Человек и общество</w:t>
      </w:r>
    </w:p>
    <w:p w14:paraId="61B9487F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AD186F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14:paraId="1C1F1C30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- узнавать государственную символику Российской Феде</w:t>
      </w:r>
      <w:r w:rsidRPr="00AD186F">
        <w:rPr>
          <w:rFonts w:ascii="Times New Roman" w:hAnsi="Times New Roman" w:cs="Times New Roman"/>
          <w:spacing w:val="2"/>
          <w:sz w:val="24"/>
          <w:szCs w:val="24"/>
        </w:rPr>
        <w:t>рации и своего региона; описывать достопримечательности столицы и родного края; находить на карте мира Россий</w:t>
      </w:r>
      <w:r w:rsidRPr="00AD186F">
        <w:rPr>
          <w:rFonts w:ascii="Times New Roman" w:hAnsi="Times New Roman" w:cs="Times New Roman"/>
          <w:sz w:val="24"/>
          <w:szCs w:val="24"/>
        </w:rPr>
        <w:t>скую Федерацию, на карте России Москву, свой регион и его главный город;</w:t>
      </w:r>
    </w:p>
    <w:p w14:paraId="70890E10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pacing w:val="-2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- различать прошлое, настоящее, будущее; соотносить из</w:t>
      </w:r>
      <w:r w:rsidRPr="00AD186F">
        <w:rPr>
          <w:rFonts w:ascii="Times New Roman" w:hAnsi="Times New Roman" w:cs="Times New Roman"/>
          <w:spacing w:val="-2"/>
          <w:sz w:val="24"/>
          <w:szCs w:val="24"/>
        </w:rPr>
        <w:t>ученные исторические события с датами, конкретную дату с веком; находить место изученных событий на «ленте времени»;</w:t>
      </w:r>
    </w:p>
    <w:p w14:paraId="54ED7798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- используя дополнительные источники информации (на </w:t>
      </w:r>
      <w:r w:rsidRPr="00AD186F">
        <w:rPr>
          <w:rFonts w:ascii="Times New Roman" w:hAnsi="Times New Roman" w:cs="Times New Roman"/>
          <w:sz w:val="24"/>
          <w:szCs w:val="24"/>
        </w:rPr>
        <w:t>бумажных и электронных носителях, в том числе в контролируемом Интернете), находить факты, относящиеся к образу жизни, обычаям и верованиям своих предков; на основе имеющихся знаний отличать реальные исторические факты от вымыслов;</w:t>
      </w:r>
    </w:p>
    <w:p w14:paraId="3511DEC2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>- оценивать характер взаимоотношений людей в различ</w:t>
      </w:r>
      <w:r w:rsidRPr="00AD186F">
        <w:rPr>
          <w:rFonts w:ascii="Times New Roman" w:hAnsi="Times New Roman" w:cs="Times New Roman"/>
          <w:sz w:val="24"/>
          <w:szCs w:val="24"/>
        </w:rPr>
        <w:t xml:space="preserve">ных социальных группах (семья, группа сверстников, этнос), </w:t>
      </w:r>
      <w:r w:rsidRPr="00AD186F">
        <w:rPr>
          <w:rFonts w:ascii="Times New Roman" w:hAnsi="Times New Roman" w:cs="Times New Roman"/>
          <w:spacing w:val="2"/>
          <w:sz w:val="24"/>
          <w:szCs w:val="24"/>
        </w:rPr>
        <w:t>в том числе с позиции развития этических чувств, добро</w:t>
      </w:r>
      <w:r w:rsidRPr="00AD186F">
        <w:rPr>
          <w:rFonts w:ascii="Times New Roman" w:hAnsi="Times New Roman" w:cs="Times New Roman"/>
          <w:sz w:val="24"/>
          <w:szCs w:val="24"/>
        </w:rPr>
        <w:t>желательности и эмоционально</w:t>
      </w:r>
      <w:r w:rsidR="00AD186F" w:rsidRPr="00AD186F">
        <w:rPr>
          <w:rFonts w:ascii="Times New Roman" w:hAnsi="Times New Roman" w:cs="Times New Roman"/>
          <w:sz w:val="24"/>
          <w:szCs w:val="24"/>
        </w:rPr>
        <w:t xml:space="preserve"> </w:t>
      </w:r>
      <w:r w:rsidRPr="00AD186F">
        <w:rPr>
          <w:rFonts w:ascii="Times New Roman" w:hAnsi="Times New Roman" w:cs="Times New Roman"/>
          <w:sz w:val="24"/>
          <w:szCs w:val="24"/>
        </w:rPr>
        <w:t>­</w:t>
      </w:r>
      <w:r w:rsidR="00AD186F" w:rsidRPr="00AD186F">
        <w:rPr>
          <w:rFonts w:ascii="Times New Roman" w:hAnsi="Times New Roman" w:cs="Times New Roman"/>
          <w:sz w:val="24"/>
          <w:szCs w:val="24"/>
        </w:rPr>
        <w:t xml:space="preserve"> </w:t>
      </w:r>
      <w:r w:rsidRPr="00AD186F">
        <w:rPr>
          <w:rFonts w:ascii="Times New Roman" w:hAnsi="Times New Roman" w:cs="Times New Roman"/>
          <w:sz w:val="24"/>
          <w:szCs w:val="24"/>
        </w:rPr>
        <w:t>нравственной отзывчивости, понимания чувств других людей и сопереживания им;</w:t>
      </w:r>
    </w:p>
    <w:p w14:paraId="099B7878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- использовать различные справочные издания (словари, </w:t>
      </w:r>
      <w:r w:rsidRPr="00AD186F">
        <w:rPr>
          <w:rFonts w:ascii="Times New Roman" w:hAnsi="Times New Roman" w:cs="Times New Roman"/>
          <w:sz w:val="24"/>
          <w:szCs w:val="24"/>
        </w:rPr>
        <w:t xml:space="preserve">энциклопедии) и детскую литературу о человеке и обществе </w:t>
      </w: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с целью поиска информации, ответов на вопросы, объяснений, для создания собственных устных или письменных </w:t>
      </w:r>
      <w:r w:rsidRPr="00AD186F">
        <w:rPr>
          <w:rFonts w:ascii="Times New Roman" w:hAnsi="Times New Roman" w:cs="Times New Roman"/>
          <w:sz w:val="24"/>
          <w:szCs w:val="24"/>
        </w:rPr>
        <w:t>высказываний.</w:t>
      </w:r>
    </w:p>
    <w:p w14:paraId="2C694BB7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textAlignment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D186F">
        <w:rPr>
          <w:rFonts w:ascii="Times New Roman" w:hAnsi="Times New Roman" w:cs="Times New Roman"/>
          <w:b/>
          <w:iCs/>
          <w:sz w:val="24"/>
          <w:szCs w:val="24"/>
        </w:rPr>
        <w:t>Обучающиеся получат возможность научиться:</w:t>
      </w:r>
    </w:p>
    <w:p w14:paraId="5E8A8731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- осознавать свою неразрывную связь с разнообразными окружающими социальными группами;</w:t>
      </w:r>
    </w:p>
    <w:p w14:paraId="0371493B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z w:val="24"/>
          <w:szCs w:val="24"/>
        </w:rPr>
        <w:t>- ориентироваться в важнейших для страны и личности событиях и фактах прошлого и настоящего; оценивать их возможное влияние на будущее, приобретая тем самым чувство исторической перспективы;</w:t>
      </w:r>
    </w:p>
    <w:p w14:paraId="2C131B86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>- наблюдать и описывать проявления богатства вну</w:t>
      </w:r>
      <w:r w:rsidRPr="00AD186F">
        <w:rPr>
          <w:rFonts w:ascii="Times New Roman" w:hAnsi="Times New Roman" w:cs="Times New Roman"/>
          <w:sz w:val="24"/>
          <w:szCs w:val="24"/>
        </w:rPr>
        <w:t>треннего мира человека в его созидательной деятельности на благо семьи, в интересах образовательной организации, социума, этноса, страны;</w:t>
      </w:r>
    </w:p>
    <w:p w14:paraId="7413BB45" w14:textId="77777777" w:rsidR="00783404" w:rsidRPr="00AD186F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pacing w:val="-2"/>
          <w:sz w:val="24"/>
          <w:szCs w:val="24"/>
        </w:rPr>
      </w:pPr>
      <w:r w:rsidRPr="00AD186F">
        <w:rPr>
          <w:rFonts w:ascii="Times New Roman" w:hAnsi="Times New Roman" w:cs="Times New Roman"/>
          <w:spacing w:val="-2"/>
          <w:sz w:val="24"/>
          <w:szCs w:val="24"/>
        </w:rPr>
        <w:t>- проявлять уважение и готовность выполнять совместно установленные договорённости и правила, в том числе правила общения со взрослыми и сверстниками в официальной обстановке; участвовать в коллективной коммуника</w:t>
      </w:r>
      <w:r w:rsidRPr="00AD186F">
        <w:rPr>
          <w:rFonts w:ascii="Times New Roman" w:hAnsi="Times New Roman" w:cs="Times New Roman"/>
          <w:sz w:val="24"/>
          <w:szCs w:val="24"/>
        </w:rPr>
        <w:t xml:space="preserve">тивной деятельности в информационной образовательной </w:t>
      </w:r>
      <w:r w:rsidRPr="00AD186F">
        <w:rPr>
          <w:rFonts w:ascii="Times New Roman" w:hAnsi="Times New Roman" w:cs="Times New Roman"/>
          <w:spacing w:val="-2"/>
          <w:sz w:val="24"/>
          <w:szCs w:val="24"/>
        </w:rPr>
        <w:t>среде;</w:t>
      </w:r>
    </w:p>
    <w:p w14:paraId="34042CDE" w14:textId="77777777" w:rsidR="00783404" w:rsidRDefault="00783404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186F">
        <w:rPr>
          <w:rFonts w:ascii="Times New Roman" w:hAnsi="Times New Roman" w:cs="Times New Roman"/>
          <w:spacing w:val="2"/>
          <w:sz w:val="24"/>
          <w:szCs w:val="24"/>
        </w:rPr>
        <w:t xml:space="preserve">- определять общую цель в совместной деятельности </w:t>
      </w:r>
      <w:r w:rsidRPr="00AD186F">
        <w:rPr>
          <w:rFonts w:ascii="Times New Roman" w:hAnsi="Times New Roman" w:cs="Times New Roman"/>
          <w:sz w:val="24"/>
          <w:szCs w:val="24"/>
        </w:rPr>
        <w:t>и пути её достижения; договариваться о распределении функций и ролей; осуществлять взаимный контроль в совместной деятельности; адекватно оценивать собственное поведение и поведение окружающих.</w:t>
      </w:r>
    </w:p>
    <w:p w14:paraId="1F3A2295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44D711E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79F94E35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C3A3DF0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167159A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AB480B3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9BA1F01" w14:textId="77777777" w:rsidR="007B0D9A" w:rsidRDefault="007B0D9A" w:rsidP="00B14550">
      <w:pPr>
        <w:spacing w:line="276" w:lineRule="auto"/>
        <w:ind w:firstLine="68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4444A3F" w14:textId="77777777" w:rsidR="009F22B8" w:rsidRPr="00AD186F" w:rsidRDefault="009F22B8" w:rsidP="00B14550">
      <w:pPr>
        <w:pStyle w:val="a3"/>
        <w:shd w:val="clear" w:color="auto" w:fill="FFFFFF"/>
        <w:spacing w:line="276" w:lineRule="auto"/>
        <w:ind w:left="0"/>
        <w:jc w:val="both"/>
        <w:rPr>
          <w:rFonts w:ascii="Times New Roman" w:hAnsi="Times New Roman" w:cs="Times New Roman"/>
          <w:b/>
          <w:color w:val="000000"/>
          <w:w w:val="103"/>
          <w:sz w:val="24"/>
          <w:szCs w:val="24"/>
        </w:rPr>
      </w:pPr>
    </w:p>
    <w:tbl>
      <w:tblPr>
        <w:tblStyle w:val="a4"/>
        <w:tblW w:w="10418" w:type="dxa"/>
        <w:tblInd w:w="180" w:type="dxa"/>
        <w:tblLook w:val="04A0" w:firstRow="1" w:lastRow="0" w:firstColumn="1" w:lastColumn="0" w:noHBand="0" w:noVBand="1"/>
      </w:tblPr>
      <w:tblGrid>
        <w:gridCol w:w="484"/>
        <w:gridCol w:w="1593"/>
        <w:gridCol w:w="8341"/>
      </w:tblGrid>
      <w:tr w:rsidR="00C91250" w:rsidRPr="00AD186F" w14:paraId="12A82CD7" w14:textId="77777777" w:rsidTr="00C91250">
        <w:trPr>
          <w:trHeight w:val="413"/>
        </w:trPr>
        <w:tc>
          <w:tcPr>
            <w:tcW w:w="484" w:type="dxa"/>
          </w:tcPr>
          <w:p w14:paraId="3AE12768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93" w:type="dxa"/>
          </w:tcPr>
          <w:p w14:paraId="6AB1966C" w14:textId="77777777" w:rsidR="00C91250" w:rsidRPr="00AD186F" w:rsidRDefault="00C91250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Раздел курса</w:t>
            </w:r>
          </w:p>
        </w:tc>
        <w:tc>
          <w:tcPr>
            <w:tcW w:w="8341" w:type="dxa"/>
          </w:tcPr>
          <w:p w14:paraId="39E49EAD" w14:textId="77777777" w:rsidR="00C91250" w:rsidRPr="00AD186F" w:rsidRDefault="00C91250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раздела</w:t>
            </w:r>
          </w:p>
        </w:tc>
      </w:tr>
      <w:tr w:rsidR="00C91250" w:rsidRPr="00AD186F" w14:paraId="742188D5" w14:textId="77777777" w:rsidTr="00C91250">
        <w:trPr>
          <w:trHeight w:val="2169"/>
        </w:trPr>
        <w:tc>
          <w:tcPr>
            <w:tcW w:w="484" w:type="dxa"/>
          </w:tcPr>
          <w:p w14:paraId="58CCED59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93" w:type="dxa"/>
          </w:tcPr>
          <w:p w14:paraId="48BA66D8" w14:textId="77777777" w:rsidR="00CC096F" w:rsidRPr="00AD186F" w:rsidRDefault="00C91250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Земля и человечество</w:t>
            </w:r>
          </w:p>
          <w:p w14:paraId="32083B72" w14:textId="77777777" w:rsidR="00C91250" w:rsidRPr="00AD186F" w:rsidRDefault="00CC096F" w:rsidP="00B14550">
            <w:pPr>
              <w:shd w:val="clear" w:color="auto" w:fill="FFFFFF"/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(9</w:t>
            </w:r>
            <w:r w:rsidR="00C91250"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ч)</w:t>
            </w:r>
          </w:p>
        </w:tc>
        <w:tc>
          <w:tcPr>
            <w:tcW w:w="8341" w:type="dxa"/>
          </w:tcPr>
          <w:p w14:paraId="00DD4921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глазами астронома. Что изучает астрономия. Небес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тела: звезды, планеты и спутники планет. Земля — пла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нета Солнечной системы. Луна — естественный спутник Зем</w:t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ли. Движение Земли в космическом пространстве; причины смены дня и ночи и времен года. Звездное небо — великая «книга» природы.</w:t>
            </w:r>
          </w:p>
          <w:p w14:paraId="444B19C1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глазами географа. Что изучает география. Изобра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жение Земли с помощью глобуса и географической карты. Распределение солнечного тепла на земле и его влияние на живую природу.</w:t>
            </w:r>
          </w:p>
          <w:p w14:paraId="1027E5BF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 глазами историка. Что изучает история. Историчес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кие источники. Счет лет в истории. Историческая карта.</w:t>
            </w:r>
          </w:p>
          <w:p w14:paraId="65A58D2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Прошлое и настоящее глазами эколога. Представление о современных экологических проблемах планеты. Охрана окружающей среды — задача всего человечества. Междуна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родное сотрудничество в области охраны окружающей сре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ды. Всемирное наследие. Международная Красная книга.</w:t>
            </w:r>
          </w:p>
          <w:p w14:paraId="1B24F6EC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Практические работы: 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знакомство с картой звездного не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ба; поиск и показ изучаемых объектов на глобусе и геогра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фической карте; знакомство с историческими картами.</w:t>
            </w:r>
          </w:p>
        </w:tc>
      </w:tr>
      <w:tr w:rsidR="00C91250" w:rsidRPr="00AD186F" w14:paraId="39F0FA9D" w14:textId="77777777" w:rsidTr="00C91250">
        <w:trPr>
          <w:trHeight w:val="275"/>
        </w:trPr>
        <w:tc>
          <w:tcPr>
            <w:tcW w:w="484" w:type="dxa"/>
          </w:tcPr>
          <w:p w14:paraId="458B500F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93" w:type="dxa"/>
          </w:tcPr>
          <w:p w14:paraId="0C8B32E2" w14:textId="77777777" w:rsidR="00C91250" w:rsidRPr="00AD186F" w:rsidRDefault="00C91250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Природа России</w:t>
            </w:r>
            <w:r w:rsidR="00AD186F"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C096F"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(11</w:t>
            </w: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ч)</w:t>
            </w:r>
          </w:p>
        </w:tc>
        <w:tc>
          <w:tcPr>
            <w:tcW w:w="8341" w:type="dxa"/>
          </w:tcPr>
          <w:p w14:paraId="532BBD00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Разнообразие и красота природы России. Важнейшие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равнины и горы, моря, озера и реки нашей страны (в фор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ме путешествия по физической карте России).</w:t>
            </w:r>
          </w:p>
          <w:p w14:paraId="4FFE8BFB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Природные зоны нашей страны: зона арктических пус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тынь, зона тундры, зона лесов, зона степей, зона пустынь, субтропики. Карта природных зон России. Особенности при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роды каждой из зон. Взаимосвязи в природе, приспособлен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ность организмов к условиям обитания в разных природных зонах. Особенности хозяйственной деятельности людей, свя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Необходи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мость бережного отношения к природе в местах отдыха насе</w:t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ления. Правила безопасного поведения отдыхающих у моря.</w:t>
            </w:r>
          </w:p>
          <w:p w14:paraId="734CF3FF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Представление об экологическом равновесии и необходи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мости его учета в процессе хозяйственной деятельности людей.</w:t>
            </w:r>
          </w:p>
          <w:p w14:paraId="6A39795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2"/>
                <w:w w:val="101"/>
                <w:sz w:val="24"/>
                <w:szCs w:val="24"/>
              </w:rPr>
              <w:t xml:space="preserve">Практические работы: 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поиск и показ на физической кар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те изучаемых географических объектов; поиск и показ изу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чаемых объектов на карте природных зон России; рассмат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ривание гербарных экземпляров растений различных при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родных зон, выявление признаков их приспособленности к условиям жизни.</w:t>
            </w:r>
          </w:p>
        </w:tc>
      </w:tr>
      <w:tr w:rsidR="00C91250" w:rsidRPr="00AD186F" w14:paraId="1EAF9ADE" w14:textId="77777777" w:rsidTr="00C91250">
        <w:trPr>
          <w:trHeight w:val="275"/>
        </w:trPr>
        <w:tc>
          <w:tcPr>
            <w:tcW w:w="484" w:type="dxa"/>
          </w:tcPr>
          <w:p w14:paraId="6CCB241C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93" w:type="dxa"/>
          </w:tcPr>
          <w:p w14:paraId="48354686" w14:textId="77777777" w:rsidR="00C91250" w:rsidRPr="00AD186F" w:rsidRDefault="00AD186F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Родной край -</w:t>
            </w:r>
            <w:r w:rsidR="00C91250"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часть большой страны</w:t>
            </w:r>
          </w:p>
          <w:p w14:paraId="3EDF625D" w14:textId="77777777" w:rsidR="00C91250" w:rsidRPr="00AD186F" w:rsidRDefault="00C91250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(14 ч)</w:t>
            </w:r>
          </w:p>
        </w:tc>
        <w:tc>
          <w:tcPr>
            <w:tcW w:w="8341" w:type="dxa"/>
          </w:tcPr>
          <w:p w14:paraId="1ACD61E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Наш край на карте Родины. Карта родного края.</w:t>
            </w:r>
          </w:p>
          <w:p w14:paraId="5431A5C5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Формы земной поверхности в нашем крае. Изменение по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верхности края в результате деятельности человека. Охрана поверхности края (восстановление земель на месте карьеров, предупреждение появления свалок, борьба с оврагами). Во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доемы края, их значение в природе и жизни человека. Из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менение водоемов в результате деятельности человека. Ох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рана водоемов нашего края. </w:t>
            </w:r>
          </w:p>
          <w:p w14:paraId="0FB16204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lastRenderedPageBreak/>
              <w:t>Полезные ископаемые нашего края, их основные свой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ства, практическое значение, места и способы добычи. Охра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на недр в нашем крае.</w:t>
            </w:r>
          </w:p>
          <w:p w14:paraId="2309F910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Ознакомление с важнейшими видами почв края (подзо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листые, черноземные и т. д.). Охрана почв в нашем крае.</w:t>
            </w:r>
          </w:p>
          <w:p w14:paraId="50A4AAD6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Природные сообщества (на примере леса, луга, пресного водоема). Разнообразие растений и животных различных со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обществ. Экологические связи в сообществах. Охрана при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родных сообществ.</w:t>
            </w:r>
          </w:p>
          <w:p w14:paraId="583AAD48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Особенности сельского хозяйства края, связанные с при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родными условиями. Растениеводство в нашем крае, его от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расли (полеводство, овощеводство, плодоводство, цветовод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ство). Сорта культурных растений. Представление о биоло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 xml:space="preserve">гической защите урожая, ее значении для сохранения 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 xml:space="preserve">окружающей среды и производства экологически чистых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продуктов питания.</w:t>
            </w:r>
          </w:p>
          <w:p w14:paraId="5E167F51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Животноводство в нашем крае, его отрасли (разведение крупного и мелкого рогатого скота, свиноводство, птицевод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 xml:space="preserve">ство, рыбоводство, пчеловодство и др.). Породы домашних </w:t>
            </w:r>
            <w:r w:rsidRPr="00AD186F">
              <w:rPr>
                <w:rFonts w:ascii="Times New Roman" w:hAnsi="Times New Roman" w:cs="Times New Roman"/>
                <w:color w:val="000000"/>
                <w:spacing w:val="-6"/>
                <w:w w:val="101"/>
                <w:sz w:val="24"/>
                <w:szCs w:val="24"/>
              </w:rPr>
              <w:t>животных.</w:t>
            </w:r>
          </w:p>
          <w:p w14:paraId="201F304D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w w:val="101"/>
                <w:sz w:val="24"/>
                <w:szCs w:val="24"/>
              </w:rPr>
              <w:t xml:space="preserve">Экскурсии: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знакомство с растениями и животными леса, их распознавание в природных условиях с помощью атласа-определителя; знакомство с растениями и животными луга, их распознавание в природных условиях с помощью атласа-определителя; знакомство с растениями и животными прес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ного водоема, их распознавание в природных условиях с по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мощью атласа-определителя.</w:t>
            </w:r>
          </w:p>
          <w:p w14:paraId="678CC6B2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4"/>
                <w:w w:val="101"/>
                <w:sz w:val="24"/>
                <w:szCs w:val="24"/>
              </w:rPr>
              <w:t xml:space="preserve">Практические работы: </w:t>
            </w:r>
            <w:r w:rsidRPr="00AD186F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>знакомство с картой края; рассмат</w:t>
            </w:r>
            <w:r w:rsidRPr="00AD186F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softHyphen/>
              <w:t>ривание образцов полезных ископаемых своего края, определе</w:t>
            </w:r>
            <w:r w:rsidRPr="00AD186F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ние их свойств; рассматривание гербарных экземпляров расте</w:t>
            </w:r>
            <w:r w:rsidRPr="00AD186F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ний различных сообществ, их распознавание с помощью атла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softHyphen/>
              <w:t>са-определителя; знакомство с культурными растениями края.</w:t>
            </w:r>
          </w:p>
        </w:tc>
      </w:tr>
      <w:tr w:rsidR="00C91250" w:rsidRPr="00AD186F" w14:paraId="36238813" w14:textId="77777777" w:rsidTr="00C91250">
        <w:trPr>
          <w:trHeight w:val="275"/>
        </w:trPr>
        <w:tc>
          <w:tcPr>
            <w:tcW w:w="484" w:type="dxa"/>
          </w:tcPr>
          <w:p w14:paraId="51D50852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93" w:type="dxa"/>
          </w:tcPr>
          <w:p w14:paraId="74AD0B2D" w14:textId="77777777" w:rsidR="00C91250" w:rsidRPr="00AD186F" w:rsidRDefault="00C91250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Страницы всемирной истории</w:t>
            </w:r>
          </w:p>
          <w:p w14:paraId="2D92B1F0" w14:textId="77777777" w:rsidR="00C91250" w:rsidRPr="00AD186F" w:rsidRDefault="00CC096F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(6</w:t>
            </w:r>
            <w:r w:rsidR="00C91250"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ч)</w:t>
            </w:r>
          </w:p>
        </w:tc>
        <w:tc>
          <w:tcPr>
            <w:tcW w:w="8341" w:type="dxa"/>
          </w:tcPr>
          <w:p w14:paraId="6FC10FF0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о периодизации истории. Начало истории человечества: первобытное общество. Древний мир; древние сооружения — свидетельства прошлого. Средние века; о чем</w:t>
            </w:r>
          </w:p>
          <w:p w14:paraId="5C8D5C8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рассказывают христианский храм, мусульманская мечеть, за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мок феодала, дом крестьянина. Новое время; достижения на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уки и техники, объединившие весь мир: пароход, паровоз, железные дороги, электричество, телеграф. Великие геогра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фические открытия. Новейшее время. Представление о ско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 xml:space="preserve">рости перемен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в. Достижения науки и техники. Осо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знание человечеством ответственности за сохранение мира на планете.</w:t>
            </w:r>
          </w:p>
        </w:tc>
      </w:tr>
      <w:tr w:rsidR="00C91250" w:rsidRPr="00AD186F" w14:paraId="0815951A" w14:textId="77777777" w:rsidTr="00C91250">
        <w:trPr>
          <w:trHeight w:val="275"/>
        </w:trPr>
        <w:tc>
          <w:tcPr>
            <w:tcW w:w="484" w:type="dxa"/>
          </w:tcPr>
          <w:p w14:paraId="0C28235D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93" w:type="dxa"/>
          </w:tcPr>
          <w:p w14:paraId="7AE14DD2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Страницы истории </w:t>
            </w:r>
            <w:r w:rsidR="00B61E67"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России</w:t>
            </w:r>
          </w:p>
          <w:p w14:paraId="3073637B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(20 ч)</w:t>
            </w:r>
          </w:p>
        </w:tc>
        <w:tc>
          <w:tcPr>
            <w:tcW w:w="8341" w:type="dxa"/>
          </w:tcPr>
          <w:p w14:paraId="55BC38A1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Кто такие славяне. Восточные славяне. Природные усло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вия жизни восточных славян, их быт, нравы, верования.</w:t>
            </w:r>
          </w:p>
          <w:p w14:paraId="30D55540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Века Древней Руси. Территория и население Древней Ру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си. Княжеская власть. Крещение Руси. Русь — страна горо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дов. Киев — столица Древней Руси. Господин Великий Нов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город. Первое свидетельство о Москве. Культура, быт и нра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вы Древней Руси.</w:t>
            </w:r>
          </w:p>
          <w:p w14:paraId="03344D26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Наше Отечество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XIII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—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XV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вв. Нашествие хана Батыя. Русь и Золотая Орда. Оборона северо-западных рубежей Ру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си. Князь Александр Невский. Московская Русь. Московс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кие князья — собиратели русских земель. Дмитрий Донской. Куликовская битва.</w:t>
            </w:r>
          </w:p>
          <w:p w14:paraId="08805691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Иван Третий. Образование единого Русского государства. Культура, быт и нравы страны в </w:t>
            </w:r>
            <w:r w:rsidRPr="00AD186F">
              <w:rPr>
                <w:rFonts w:ascii="Times New Roman" w:hAnsi="Times New Roman" w:cs="Times New Roman"/>
                <w:color w:val="000000"/>
                <w:spacing w:val="23"/>
                <w:w w:val="101"/>
                <w:sz w:val="24"/>
                <w:szCs w:val="24"/>
                <w:lang w:val="en-US"/>
              </w:rPr>
              <w:t>XIII</w:t>
            </w:r>
            <w:r w:rsidRPr="00AD186F">
              <w:rPr>
                <w:rFonts w:ascii="Times New Roman" w:hAnsi="Times New Roman" w:cs="Times New Roman"/>
                <w:color w:val="000000"/>
                <w:spacing w:val="23"/>
                <w:w w:val="101"/>
                <w:sz w:val="24"/>
                <w:szCs w:val="24"/>
              </w:rPr>
              <w:t>—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XV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вв.</w:t>
            </w:r>
          </w:p>
          <w:p w14:paraId="3E85AF2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 xml:space="preserve">Наше Отечество в 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val="en-US"/>
              </w:rPr>
              <w:t>XVI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 xml:space="preserve"> — 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  <w:lang w:val="en-US"/>
              </w:rPr>
              <w:t>XVII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 xml:space="preserve"> вв. Патриотический подвиг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Кузьмы Минина и Дмитрия Пожарского. Утверждение но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вой царской династии Романовых. Освоение Сибири. Зем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 xml:space="preserve">лепроходцы. Культура, быт и нравы страны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lastRenderedPageBreak/>
              <w:t>XVI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—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XVII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вв.</w:t>
            </w:r>
          </w:p>
          <w:p w14:paraId="299D37A9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Россия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XVIII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в. Петр Первый — царь-преобразователь. Новая столица России — Петербург. Провозглашение России империей. Россия при Екатерине Второй. Дворяне и кресть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 xml:space="preserve">яне. Век русской славы: А. В. Суворов, Ф. Ф. Ушаков. Культура, быт и нравы России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XVIII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в.</w:t>
            </w:r>
          </w:p>
          <w:p w14:paraId="0F6D2A69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Россия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XIX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— начале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в. Отечественная война 1812 г. Бородинское сражение. М. И. Кутузов. Царь-освобо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 xml:space="preserve">дитель Александр Второй. Культура, быт и нравы России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XIX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- начале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в.</w:t>
            </w:r>
          </w:p>
          <w:p w14:paraId="6A00B3B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Россия в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 в. Участие России в Первой мировой вой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не. Николай Второй — последний император России. Рево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 xml:space="preserve">люции 1917 г. Гражданская война. Образование СССР.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 xml:space="preserve">Жизнь страны в 20—30-е гг. Великая Отечественная война </w:t>
            </w:r>
            <w:r w:rsidRPr="00AD186F">
              <w:rPr>
                <w:rFonts w:ascii="Times New Roman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 xml:space="preserve">1941 — 1945 гг. Героизм и патриотизм народа. День Победы — </w:t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всенародный праздник.</w:t>
            </w:r>
          </w:p>
          <w:p w14:paraId="37FB6ED0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 xml:space="preserve">Наша страна в 1945 — 1991 гг. Достижения ученых: запуск 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первого искусственного спутника Земли, полет в космос Ю. А. Гагарина, космическая станция «Мир».</w:t>
            </w:r>
          </w:p>
          <w:p w14:paraId="43D6FAA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Преобразования в России в 90-е гг. 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Культура Рос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сии в 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</w:t>
            </w:r>
          </w:p>
          <w:p w14:paraId="295AB163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Прошлое родного края. История страны и родного края в названиях городов, поселков, улиц, в памяти народа, семьи.</w:t>
            </w:r>
          </w:p>
          <w:p w14:paraId="1753D8D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Экскурсия: 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историческими достопримеча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тельностями родного края (города, села).</w:t>
            </w:r>
          </w:p>
          <w:p w14:paraId="06B27A9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Практическая работа: 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найти и показать изучаемые объ</w:t>
            </w:r>
            <w:r w:rsidRPr="00AD1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екты на исторических картах.</w:t>
            </w:r>
          </w:p>
        </w:tc>
      </w:tr>
      <w:tr w:rsidR="00C91250" w:rsidRPr="00AD186F" w14:paraId="16604ED7" w14:textId="77777777" w:rsidTr="00C91250">
        <w:trPr>
          <w:trHeight w:val="290"/>
        </w:trPr>
        <w:tc>
          <w:tcPr>
            <w:tcW w:w="484" w:type="dxa"/>
          </w:tcPr>
          <w:p w14:paraId="3F05BA4C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93" w:type="dxa"/>
          </w:tcPr>
          <w:p w14:paraId="59C8C3C2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Современная Россия </w:t>
            </w:r>
          </w:p>
          <w:p w14:paraId="060AD4A1" w14:textId="77777777" w:rsidR="00C91250" w:rsidRPr="00AD186F" w:rsidRDefault="00CC096F" w:rsidP="00B14550">
            <w:pPr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(8</w:t>
            </w:r>
            <w:r w:rsidR="00C91250" w:rsidRPr="00AD186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ч)</w:t>
            </w:r>
          </w:p>
        </w:tc>
        <w:tc>
          <w:tcPr>
            <w:tcW w:w="8341" w:type="dxa"/>
          </w:tcPr>
          <w:p w14:paraId="688BCE39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Мы — граждане России. Конституция России — наш ос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новной закон. Права человека в современной России. Права и обязанности гражданина. Права ребенка.</w:t>
            </w:r>
          </w:p>
          <w:p w14:paraId="56734137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Государственное устройство России: Президент, Феде</w:t>
            </w:r>
            <w:r w:rsidRPr="00AD186F">
              <w:rPr>
                <w:rFonts w:ascii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ральное собрание, Правительство.</w:t>
            </w:r>
          </w:p>
          <w:p w14:paraId="1E99B306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Государственная символика нашей страны (флаг, герб, гимн). Государственные праздники.</w:t>
            </w:r>
          </w:p>
          <w:p w14:paraId="0975B112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Многонациональный состав населения России.</w:t>
            </w:r>
          </w:p>
          <w:p w14:paraId="0316A263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t>Регионы России: Дальний Восток, Сибирь, Урал, Север Европейской России, Центр Европейской России, Юг Евро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  <w:t>пейской России. Природа, хозяйство, крупные города, исто</w:t>
            </w:r>
            <w:r w:rsidRPr="00AD186F"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рические места, знаменитые люди, памятники культуры в ре</w:t>
            </w:r>
            <w:r w:rsidRPr="00AD186F">
              <w:rPr>
                <w:rFonts w:ascii="Times New Roman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softHyphen/>
            </w:r>
            <w:r w:rsidRPr="00AD186F">
              <w:rPr>
                <w:rFonts w:ascii="Times New Roman" w:hAnsi="Times New Roman" w:cs="Times New Roman"/>
                <w:color w:val="000000"/>
                <w:spacing w:val="-7"/>
                <w:w w:val="101"/>
                <w:sz w:val="24"/>
                <w:szCs w:val="24"/>
              </w:rPr>
              <w:t>гионах.</w:t>
            </w:r>
          </w:p>
        </w:tc>
      </w:tr>
      <w:tr w:rsidR="00C91250" w:rsidRPr="00AD186F" w14:paraId="0B5196EB" w14:textId="77777777" w:rsidTr="00C91250">
        <w:trPr>
          <w:trHeight w:val="290"/>
        </w:trPr>
        <w:tc>
          <w:tcPr>
            <w:tcW w:w="484" w:type="dxa"/>
          </w:tcPr>
          <w:p w14:paraId="07BD3B4B" w14:textId="77777777" w:rsidR="00C91250" w:rsidRPr="00AD186F" w:rsidRDefault="00C91250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14:paraId="019864AC" w14:textId="77777777" w:rsidR="00C91250" w:rsidRPr="00AD186F" w:rsidRDefault="00711E3B" w:rsidP="00B14550">
            <w:pPr>
              <w:pStyle w:val="a3"/>
              <w:numPr>
                <w:ilvl w:val="0"/>
                <w:numId w:val="17"/>
              </w:numPr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 w:rsidR="00C91250"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асов</w:t>
            </w:r>
          </w:p>
        </w:tc>
        <w:tc>
          <w:tcPr>
            <w:tcW w:w="8341" w:type="dxa"/>
          </w:tcPr>
          <w:p w14:paraId="4E5AC558" w14:textId="77777777" w:rsidR="00C91250" w:rsidRPr="00AD186F" w:rsidRDefault="00C91250" w:rsidP="00B14550">
            <w:pPr>
              <w:shd w:val="clear" w:color="auto" w:fill="FFFFFF"/>
              <w:spacing w:line="276" w:lineRule="auto"/>
              <w:ind w:firstLine="141"/>
              <w:contextualSpacing/>
              <w:jc w:val="both"/>
              <w:rPr>
                <w:rFonts w:ascii="Times New Roman" w:hAnsi="Times New Roman" w:cs="Times New Roman"/>
                <w:color w:val="000000"/>
                <w:w w:val="101"/>
                <w:sz w:val="24"/>
                <w:szCs w:val="24"/>
              </w:rPr>
            </w:pPr>
          </w:p>
        </w:tc>
      </w:tr>
    </w:tbl>
    <w:p w14:paraId="54175B0F" w14:textId="77777777" w:rsidR="005D03A9" w:rsidRPr="00AD186F" w:rsidRDefault="005D03A9" w:rsidP="00B14550">
      <w:pPr>
        <w:shd w:val="clear" w:color="auto" w:fill="FFFFFF"/>
        <w:spacing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0D364D" w14:textId="77777777" w:rsidR="00973B45" w:rsidRPr="00AD186F" w:rsidRDefault="00973B45" w:rsidP="00B14550">
      <w:pPr>
        <w:pStyle w:val="af3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  <w:sectPr w:rsidR="00973B45" w:rsidRPr="00AD186F" w:rsidSect="00C93339">
          <w:footerReference w:type="default" r:id="rId9"/>
          <w:pgSz w:w="11906" w:h="16838"/>
          <w:pgMar w:top="425" w:right="849" w:bottom="709" w:left="993" w:header="709" w:footer="119" w:gutter="0"/>
          <w:cols w:space="708"/>
          <w:docGrid w:linePitch="360"/>
        </w:sectPr>
      </w:pPr>
    </w:p>
    <w:p w14:paraId="58E8F85F" w14:textId="77777777" w:rsidR="009F22B8" w:rsidRPr="00AD186F" w:rsidRDefault="00245B9E" w:rsidP="00B14550">
      <w:pPr>
        <w:pStyle w:val="af3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D186F">
        <w:rPr>
          <w:rFonts w:ascii="Times New Roman" w:hAnsi="Times New Roman"/>
          <w:b/>
          <w:sz w:val="24"/>
          <w:szCs w:val="24"/>
        </w:rPr>
        <w:lastRenderedPageBreak/>
        <w:t>3</w:t>
      </w:r>
      <w:r w:rsidR="008D5BD1" w:rsidRPr="00AD186F">
        <w:rPr>
          <w:rFonts w:ascii="Times New Roman" w:hAnsi="Times New Roman"/>
          <w:b/>
          <w:sz w:val="24"/>
          <w:szCs w:val="24"/>
        </w:rPr>
        <w:t>.</w:t>
      </w:r>
      <w:r w:rsidR="00853F03" w:rsidRPr="00AD186F">
        <w:rPr>
          <w:rFonts w:ascii="Times New Roman" w:hAnsi="Times New Roman"/>
          <w:b/>
          <w:sz w:val="24"/>
          <w:szCs w:val="24"/>
        </w:rPr>
        <w:t>Т</w:t>
      </w:r>
      <w:r w:rsidR="009F22B8" w:rsidRPr="00AD186F">
        <w:rPr>
          <w:rFonts w:ascii="Times New Roman" w:hAnsi="Times New Roman"/>
          <w:b/>
          <w:sz w:val="24"/>
          <w:szCs w:val="24"/>
        </w:rPr>
        <w:t>ематическое планирование по предмету «Окружающий мир» 4 класс</w:t>
      </w:r>
    </w:p>
    <w:p w14:paraId="7C8D2A87" w14:textId="77777777" w:rsidR="009F22B8" w:rsidRPr="00AD186F" w:rsidRDefault="009F22B8" w:rsidP="00B14550">
      <w:pPr>
        <w:pStyle w:val="af3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D186F">
        <w:rPr>
          <w:rFonts w:ascii="Times New Roman" w:hAnsi="Times New Roman"/>
          <w:b/>
          <w:sz w:val="24"/>
          <w:szCs w:val="24"/>
        </w:rPr>
        <w:t>(2 часа в неделю, 68 часов)</w:t>
      </w:r>
    </w:p>
    <w:p w14:paraId="4EA56AF6" w14:textId="77777777" w:rsidR="009F22B8" w:rsidRPr="00AD186F" w:rsidRDefault="009F22B8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934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1397"/>
        <w:gridCol w:w="289"/>
        <w:gridCol w:w="419"/>
        <w:gridCol w:w="133"/>
        <w:gridCol w:w="2238"/>
        <w:gridCol w:w="416"/>
        <w:gridCol w:w="3494"/>
        <w:gridCol w:w="9"/>
        <w:gridCol w:w="3342"/>
        <w:gridCol w:w="9"/>
        <w:gridCol w:w="2092"/>
        <w:gridCol w:w="804"/>
        <w:gridCol w:w="31"/>
        <w:gridCol w:w="6"/>
      </w:tblGrid>
      <w:tr w:rsidR="0004356D" w:rsidRPr="00AD186F" w14:paraId="05CDD37F" w14:textId="77777777" w:rsidTr="0004356D">
        <w:trPr>
          <w:gridAfter w:val="3"/>
          <w:wAfter w:w="272" w:type="pct"/>
          <w:trHeight w:val="31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B054B3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552258E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B8DE4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32F24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 во часов</w:t>
            </w:r>
          </w:p>
        </w:tc>
        <w:tc>
          <w:tcPr>
            <w:tcW w:w="898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863E8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288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9909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Характеристика деятельности обучающихся</w:t>
            </w:r>
          </w:p>
        </w:tc>
      </w:tr>
      <w:tr w:rsidR="0004356D" w:rsidRPr="00AD186F" w14:paraId="7CDDB5B0" w14:textId="77777777" w:rsidTr="0004356D">
        <w:trPr>
          <w:trHeight w:val="967"/>
        </w:trPr>
        <w:tc>
          <w:tcPr>
            <w:tcW w:w="2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7574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CE63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96DA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8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820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9F32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предметные результаты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157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6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E24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AB7E6" w14:textId="77777777" w:rsidR="0004356D" w:rsidRPr="0004356D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35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04356D" w:rsidRPr="00AD186F" w14:paraId="12E44462" w14:textId="77777777" w:rsidTr="0004356D">
        <w:trPr>
          <w:gridAfter w:val="1"/>
          <w:wAfter w:w="2" w:type="pct"/>
          <w:trHeight w:val="519"/>
        </w:trPr>
        <w:tc>
          <w:tcPr>
            <w:tcW w:w="4998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090178C" w14:textId="77777777" w:rsidR="0004356D" w:rsidRPr="00AD186F" w:rsidRDefault="0004356D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Земля и человечество (9 часов)</w:t>
            </w:r>
          </w:p>
        </w:tc>
      </w:tr>
      <w:tr w:rsidR="0004356D" w:rsidRPr="00AD186F" w14:paraId="21061D2A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A20140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BAC513E" w14:textId="77777777" w:rsidR="0004356D" w:rsidRPr="00C07AAC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AAC">
              <w:rPr>
                <w:rFonts w:ascii="Times New Roman" w:hAnsi="Times New Roman" w:cs="Times New Roman"/>
                <w:sz w:val="24"/>
                <w:szCs w:val="24"/>
              </w:rPr>
              <w:t>Мир глазами астронома.</w:t>
            </w:r>
          </w:p>
          <w:p w14:paraId="3CB57A0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1876A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5A8DB3E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93B4B5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об астрономии как науке. Вселенная (Космос), Солнце. Солнечная система. Планеты Солнечной системы. Их расположение относительно Солнца.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6C2D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задачи раздела и данного урока и стремиться их выполнить; </w:t>
            </w:r>
          </w:p>
          <w:p w14:paraId="5E2E8C3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Солнца и Солнечной системы;</w:t>
            </w:r>
          </w:p>
          <w:p w14:paraId="3AC55A4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Солнечной системы;</w:t>
            </w:r>
          </w:p>
          <w:p w14:paraId="4025B9F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извлекать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из дополнительной литературы и Интернета научные сведения о Солнце и Солнечной системе, кометах и астероидах,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сообщения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5B7CC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0ACF1F3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результаты своей работы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101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35EB7A1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самостоятельное выделение и формулирование познавательной цели; анализ, сравнение, классификация объектов по выделенным признакам; синтез; осознанное и произвольное построение речевого высказывания в устной и письменной форме; построение логической цепи рассуждений; доказательство; </w:t>
            </w:r>
          </w:p>
          <w:p w14:paraId="25B8978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14:paraId="359B077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владение монологической и диалогической формами речи в соответствии с грамматическими и синтаксическими нормами родного языка; </w:t>
            </w:r>
          </w:p>
          <w:p w14:paraId="1779404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1A3056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постановка учебной задачи, оценивание качества и уровня усвоения материала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5F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Установление связи между целью учебной деятельности и её мотивом 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09E7E9EF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</w:tc>
      </w:tr>
      <w:tr w:rsidR="0004356D" w:rsidRPr="00AD186F" w14:paraId="782AA4E7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0299959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0CD10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Планеты Сол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нечной системы.</w:t>
            </w:r>
          </w:p>
          <w:p w14:paraId="5BBC714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 1 «Движение Земли вокруг своей оси и вокруг Солнца»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751CEC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876DEB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Характеристика Земли, </w:t>
            </w:r>
            <w:r w:rsidRPr="00AD186F">
              <w:lastRenderedPageBreak/>
              <w:t>Меркурия и Юпитера. Естественные спутники планет. Изучение планет астрономами. Особенности движения Земли в космическом пространстве. Причины смены дня и ночи и смены времен года.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042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sz w:val="24"/>
                <w:szCs w:val="24"/>
              </w:rPr>
              <w:lastRenderedPageBreak/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 и стремиться ее выполнить;</w:t>
            </w:r>
          </w:p>
          <w:p w14:paraId="6649146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анализировать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готовые схемы вращения Земли вокруг своей оси и вокруг Солнца;</w:t>
            </w:r>
          </w:p>
          <w:p w14:paraId="1CA190E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характеризовать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особенности самой маленькой и самой большой планет Солнечной системы;</w:t>
            </w:r>
          </w:p>
          <w:p w14:paraId="7D400E8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моделировать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движение Земли вокруг Солнца и вокруг своей оси;</w:t>
            </w:r>
          </w:p>
          <w:p w14:paraId="1D7A6ED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устанавливать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связи между движением Земли вокруг своей оси и сменой дня и ночи, и движением вокруг Солнца и сменой времен года;</w:t>
            </w:r>
          </w:p>
          <w:p w14:paraId="7CFB1C9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извлекать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из дополнительной литературы и Интернета информацию об исследованиях астрономов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сообщения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85FCE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формулировать выводы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по изученному материалу;</w:t>
            </w:r>
          </w:p>
          <w:p w14:paraId="57439DD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-</w:t>
            </w:r>
            <w:r w:rsidRPr="00AD186F">
              <w:rPr>
                <w:b/>
              </w:rPr>
              <w:t xml:space="preserve"> оценивать </w:t>
            </w:r>
            <w:r w:rsidRPr="00AD186F">
              <w:t>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AB0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52AD2EE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устанавливать причинно-следственные связи в изучаемом круге явлений.</w:t>
            </w:r>
          </w:p>
          <w:p w14:paraId="58ECCAA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F26484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поставленной задачей;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t>учиться высказывать своё предположение на основе иллюстрации в учебнике.</w:t>
            </w:r>
          </w:p>
          <w:p w14:paraId="4AAE76D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14:paraId="2212342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формулировать собственное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B2E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Мотивационная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основа учебной деятельности, включающая учебно-познавательные мотивы.</w:t>
            </w:r>
          </w:p>
          <w:p w14:paraId="11EA046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B713D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F81230D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06.09</w:t>
            </w:r>
          </w:p>
        </w:tc>
      </w:tr>
      <w:tr w:rsidR="0004356D" w:rsidRPr="00AD186F" w14:paraId="71116395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705237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2D3A5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Звёздное небо – великая книга Природы.</w:t>
            </w:r>
          </w:p>
          <w:p w14:paraId="5124978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№2 «Знаком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ство с картой звёздного мира»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3D5705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E441EE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Правила наблюдения звездного неба. Созвездия Малой Медведицы, Большого пса, Тельца, Плеяды. Звезды: Полярная звезда, Сириус, Альдебаран.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BD6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EAC41E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находить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в небе и на карте звездного неба атласа определителя изучаемые объекты;</w:t>
            </w:r>
          </w:p>
          <w:p w14:paraId="6169362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моделировать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изучаемые со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звездия;</w:t>
            </w:r>
          </w:p>
          <w:p w14:paraId="1C502E8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определять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направление на север по Полярной звезде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14:paraId="4B166E4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формулировать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выводы по изученному материалу;</w:t>
            </w:r>
          </w:p>
          <w:p w14:paraId="369257B7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-</w:t>
            </w:r>
            <w:r w:rsidRPr="00AD186F">
              <w:rPr>
                <w:b/>
              </w:rPr>
              <w:t xml:space="preserve"> оценивать </w:t>
            </w:r>
            <w:r w:rsidRPr="00AD186F">
              <w:t>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D5D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3D880C4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строить сообщения в устной форме; устанавливать причинно-следственные связи в изучаемом круге явлений.</w:t>
            </w:r>
          </w:p>
          <w:p w14:paraId="274AB6F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85AC32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учитывать установленные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правила в планировании и контроле способа решения.</w:t>
            </w:r>
          </w:p>
          <w:p w14:paraId="4CFE893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перерабатывать полученную информацию: делать выводы в результате совместной работы всего класса.</w:t>
            </w:r>
          </w:p>
          <w:p w14:paraId="5BE1C96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FF7915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аргументировать свою позицию и координировать её с позициями партнёров.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71A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Мотивационная основа учебной деятельности, включающая учебно-познавательные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B65F268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04356D" w:rsidRPr="00AD186F" w14:paraId="6ADC58C7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326493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D4514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Мир глазами географа.</w:t>
            </w:r>
          </w:p>
          <w:p w14:paraId="223DBE8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№3 «Поиск и показ изучаемых объектов на глобусе и географической карте» </w:t>
            </w:r>
          </w:p>
          <w:p w14:paraId="35C3C07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1BBC3F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B59A4B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 географии как науке и географических объектах. Карта полушарий. История создания карт в мире и в России, история создания глобуса.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B222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3A316CB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глобус и карту полушарий;</w:t>
            </w:r>
          </w:p>
          <w:p w14:paraId="1523677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условные значки на карте полушарий;</w:t>
            </w:r>
          </w:p>
          <w:p w14:paraId="0A451DA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глобуса и карт в жизни человечества;</w:t>
            </w:r>
          </w:p>
          <w:p w14:paraId="188FF00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 рассказ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географических объектах с помощью глобуса и карты полушарий;</w:t>
            </w:r>
          </w:p>
          <w:p w14:paraId="64F729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7909D7A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и достижения товарищей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371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7BE2DB4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ставить и формулировать проблемы. Строить рассуждения в форме связи простых суждений об объекте, его строении, свойствах и связях.</w:t>
            </w:r>
          </w:p>
          <w:p w14:paraId="49021B4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0DDB53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14:paraId="047E7FF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400C19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позицию; аргументировать свою позицию и координировать её с позициями партнёров в сотрудничестве при выработке общего решения в совместной деятельности; задавать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659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Мотивационная основа учебной деятельности, включающая учебно-познавательные мотивы 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5B84FDA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04356D" w:rsidRPr="00AD186F" w14:paraId="65AF2BA7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246AA6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C04F33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Мир глазами историка </w:t>
            </w:r>
          </w:p>
          <w:p w14:paraId="34F4244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1FBB3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7D5CF7A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295ABF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об истории как науке. Источники исторических сведений. Зна</w:t>
            </w:r>
            <w:r w:rsidRPr="00AD186F">
              <w:lastRenderedPageBreak/>
              <w:t>чение летописей и археологии, архивов и музеев для изучения истории.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FF85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159E7FD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рассказы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о мире с точки зрения историка;</w:t>
            </w:r>
          </w:p>
          <w:p w14:paraId="7C9B0B9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исторических источников для понимания событий прошлого;</w:t>
            </w:r>
          </w:p>
          <w:p w14:paraId="631840F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бытовых предметов для понимания событий прошлого;</w:t>
            </w:r>
          </w:p>
          <w:p w14:paraId="3481756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 </w:t>
            </w:r>
          </w:p>
          <w:p w14:paraId="6581242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и достижения товарищей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565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C820D1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строить рассуждения в форме простых суждений. </w:t>
            </w:r>
          </w:p>
          <w:p w14:paraId="743D2D5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14:paraId="6A01DB8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и оценку учителей, товарищей, родителей.</w:t>
            </w:r>
          </w:p>
          <w:p w14:paraId="644F40A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F71120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позицию; 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6C1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Мотивационная основа учебной деятельности,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включающая учебно-познавательные мотивы Способность к оценке своей учебной деятельности.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05B328E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04356D" w:rsidRPr="00AD186F" w14:paraId="12EB3BA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0C2A9D1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D9DCD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Когда и где?</w:t>
            </w:r>
          </w:p>
          <w:p w14:paraId="15F906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№4 «Знакомство с историческими картами»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D85093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3C0049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Понятия о веке (столетии) и тысячелетии, нашей эре. Летосчисление в древности. Историческая карта. «Лента времени».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B467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232198F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«ленте времени» век, в котором происходили упоминавшиеся ранее исторические события;</w:t>
            </w:r>
          </w:p>
          <w:p w14:paraId="5AF591B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сроки начала года в разных летоисчислениях;</w:t>
            </w:r>
          </w:p>
          <w:p w14:paraId="19E3375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3CCE46F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529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7F60FF7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соотносить год с веком, определять последовательность исторических событий; использовать знаково-символические средства (модели, схемы) для решения задач.</w:t>
            </w:r>
          </w:p>
          <w:p w14:paraId="473529D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D92B3C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различать способ и результат действия.</w:t>
            </w:r>
          </w:p>
          <w:p w14:paraId="6008E77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0A47CD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свои затруднения; задавать вопросы; слушать собеседника.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68A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Мотивационная основа учебной деятельности, включающая учебно-познавательные мотивы Способность к оценке своей учебной деятельности.</w:t>
            </w:r>
          </w:p>
          <w:p w14:paraId="7AF97DA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0561EDF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04356D" w:rsidRPr="00AD186F" w14:paraId="56561050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55BA1E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7/7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75ECB8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Мир глазами эколога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AB38F4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58C7355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Понятия об экологии и экологических проблемах. Международные соглашения по охране окружающей среды, ор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ганизации, экологические дни.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43D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её выполнить;</w:t>
            </w:r>
          </w:p>
          <w:p w14:paraId="45057A2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экологические проблемы;</w:t>
            </w:r>
          </w:p>
          <w:p w14:paraId="7E2B460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меры по решению экологических проблем;</w:t>
            </w:r>
          </w:p>
          <w:p w14:paraId="5D2BBA3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мире с точки зрения эколога;</w:t>
            </w:r>
          </w:p>
          <w:p w14:paraId="71949BA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 выводы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изученному материалу;</w:t>
            </w:r>
          </w:p>
          <w:p w14:paraId="6D258D7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и достижения товарищей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23F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511AAB0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ставить и формулировать проблемы; устанавливать причинно-следственные связи; строить рассуждения в форме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простых суждений.</w:t>
            </w:r>
          </w:p>
          <w:p w14:paraId="0720CFE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10D514B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</w:t>
            </w:r>
          </w:p>
          <w:p w14:paraId="59882F4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88ABA9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позицию; аргументировать свою позицию и координировать её с позициями партнёров в сотрудничестве при выработке общего решения в совместной деятельности; строить понятные для партнёра высказывания.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201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Экологическая культура: ценностное отношение к природному миру, готовность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следовать нормам природоохранного, нерасточительного, </w:t>
            </w:r>
            <w:proofErr w:type="spellStart"/>
            <w:r w:rsidRPr="00AD186F">
              <w:rPr>
                <w:rFonts w:ascii="Times New Roman" w:hAnsi="Times New Roman"/>
                <w:sz w:val="24"/>
                <w:szCs w:val="24"/>
              </w:rPr>
              <w:t>здоровьесберегающего</w:t>
            </w:r>
            <w:proofErr w:type="spellEnd"/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поведения. Навыки сотрудничества в разных ситуациях, умение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744D58D6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</w:tr>
      <w:tr w:rsidR="0004356D" w:rsidRPr="00AD186F" w14:paraId="6CB06D6C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EBCAF9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8/8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A92E96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Красная книга</w:t>
            </w:r>
          </w:p>
          <w:p w14:paraId="606D1E8F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53A4DA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8C11918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 Всемирном наследии, Всемирном природном, Всемирном культурном наследии. Наиболее значимые объекты Всемирного природного и культурного наследия в России и за рубежом. Международная красная книга.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6E01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понимать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учебную задачу урока и стараться ее выполнить;</w:t>
            </w:r>
          </w:p>
          <w:p w14:paraId="234516B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рассказывать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о причинах появления списка Всемирного наследия;</w:t>
            </w:r>
          </w:p>
          <w:p w14:paraId="2C85827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различать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объекты природного и культурного Всемирного наследия;</w:t>
            </w:r>
          </w:p>
          <w:p w14:paraId="18E9C44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определять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объекты природного и культурного Всемирного наследия по фотографиям;</w:t>
            </w:r>
          </w:p>
          <w:p w14:paraId="5B1AA29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 выводы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изученному материалу;</w:t>
            </w:r>
          </w:p>
          <w:p w14:paraId="27DD594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rPr>
                <w:b/>
              </w:rPr>
              <w:lastRenderedPageBreak/>
              <w:t xml:space="preserve">- оценивать </w:t>
            </w:r>
            <w:r w:rsidRPr="00AD186F">
              <w:t>свои достижения и достижения товарищей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80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27CB165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352594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DB9EF4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познавательную инициативу в учебном сотрудничестве.</w:t>
            </w:r>
          </w:p>
          <w:p w14:paraId="611C7C4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CD8D71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формулировать собственное мнение и позицию; проявлять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активность во взаимодействии.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17C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Мотивационная основа учебной деятельности, включающая учебно-познавательные мотивы Самооценка на основе критериев успешности учебной деятельности.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BBAEA04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04356D" w:rsidRPr="00AD186F" w14:paraId="4F0ABD3E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762BD7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9/9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0C9551" w14:textId="77777777" w:rsidR="0004356D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Проверим себя и оценим свои достижения по разделу «Земля и человечество». </w:t>
            </w:r>
          </w:p>
          <w:p w14:paraId="27C918A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1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8C3521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8307E77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73B8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601447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05094FF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DF14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362EFBC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437CDA5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7D1943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2E302D4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9456C6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позицию; аргументировать свою позицию и координировать её с позициями партнёров в сотрудничестве при выработке общего решения в совместной деятельности; вести устный диалог, слушать и слышать собеседника.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CDE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товарищей, родителей и других людей.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7F7231C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3A5007A6" w14:textId="77777777" w:rsidTr="0004356D">
        <w:trPr>
          <w:gridAfter w:val="1"/>
          <w:wAfter w:w="2" w:type="pct"/>
          <w:trHeight w:val="519"/>
        </w:trPr>
        <w:tc>
          <w:tcPr>
            <w:tcW w:w="4998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A0AC5B8" w14:textId="77777777" w:rsidR="0004356D" w:rsidRPr="00AD186F" w:rsidRDefault="0004356D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Природа России (11 часов)</w:t>
            </w:r>
          </w:p>
        </w:tc>
      </w:tr>
      <w:tr w:rsidR="0004356D" w:rsidRPr="00AD186F" w14:paraId="10D5B3F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B42430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10/1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12F1B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Равнины и горы России.</w:t>
            </w:r>
          </w:p>
          <w:p w14:paraId="79D092F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6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</w:t>
            </w:r>
            <w:r w:rsidRPr="00B246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№5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«Поиск и показ на физической карте равнин и гор России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1A3B7A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C9169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Формы рельефа России. Наиболее крупные равнины, плоскогорья, горы. Вулканы Камчатки, </w:t>
            </w:r>
            <w:r w:rsidRPr="00AD186F">
              <w:lastRenderedPageBreak/>
              <w:t>Ильменский заповедник.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D2E2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задачи раздела и данного урока и стараться их выполнить;</w:t>
            </w:r>
          </w:p>
          <w:p w14:paraId="2F6DD48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на физической карте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изучаемые географические объекты;</w:t>
            </w:r>
          </w:p>
          <w:p w14:paraId="237F5A9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формы рельефа России;</w:t>
            </w:r>
          </w:p>
          <w:p w14:paraId="67C3565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BD4B26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09D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305C5BD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ставить и формулировать проблемы. Строить сообщения в устной форме. Осуществлять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анализ объектов с выделением существенных несущественных признаков.</w:t>
            </w:r>
          </w:p>
          <w:p w14:paraId="623B2B2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12F45DC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</w:t>
            </w:r>
          </w:p>
          <w:p w14:paraId="43BE5B8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8C9574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коммуникативно-познавательных задач.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27F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Учебно-познавательный интерес к новому материалу и спо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собам решения новой задачи.</w:t>
            </w:r>
          </w:p>
          <w:p w14:paraId="2F7AEFF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  <w:p w14:paraId="1A55C52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Навыки сотрудничества в разных ситуациях, умение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778655E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2520BCEF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71651AD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11/2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C462D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Моря, озёра и реки России.</w:t>
            </w:r>
          </w:p>
          <w:p w14:paraId="5F114BF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46A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6 «Поиск и показ на физической карте морей, озёр и рек России»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59D205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7EEBE5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Моря Северного Ледовитого, Атлантического и Тихого океанов. Озера: Каспийское, Байкал, Ладожское и Онежское. Реки: Волга, Обь, Енисей, Лена и Амур.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D86F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764097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физической карте России изучаемые водные географические объекты;</w:t>
            </w:r>
          </w:p>
          <w:p w14:paraId="03CB1C3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моря и озера;</w:t>
            </w:r>
          </w:p>
          <w:p w14:paraId="2205BCC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изучаемых водных объектов;</w:t>
            </w:r>
          </w:p>
          <w:p w14:paraId="5128CA0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4DA77C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115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57CF2C3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строить сообщения в устной форме. Осуществлять анализ объектов с выделением существенных и несущественных признаков.</w:t>
            </w:r>
          </w:p>
          <w:p w14:paraId="41E0011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996914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учителем; учиться высказывать своё предположение.</w:t>
            </w:r>
          </w:p>
          <w:p w14:paraId="3050BE1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24995C0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своё мнение и позицию; задавать вопросы, слушать собеседника.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A8E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  <w:p w14:paraId="7F3B2FC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CA5F124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71CB0F0E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73FCE1E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12/3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736D4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Природные зоны России.</w:t>
            </w:r>
          </w:p>
          <w:p w14:paraId="323326B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 7 «Поиск и показ на карте природные зоны России»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F60F49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595762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Карта природных зон России. План изучения природной зоны. Причина смены природных зон. Широтная и высотная поясность.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1396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F730B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физическую карту России и карту природных зон;</w:t>
            </w:r>
          </w:p>
          <w:p w14:paraId="7B88505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природные зоны России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их;</w:t>
            </w:r>
          </w:p>
          <w:p w14:paraId="377E40A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между освещенностью Солнцем поверхности Земли и широтным расположением природных зон;</w:t>
            </w:r>
          </w:p>
          <w:p w14:paraId="0183A2B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 схемой освещенности Земли солнечными лучами;</w:t>
            </w:r>
          </w:p>
          <w:p w14:paraId="3206CC2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9D1F2E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FA0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21658A4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строить сообщения в устной форме. Осуществлять анализ объектов с выделением существенных и несущественных признаков. Устанавливать причинно-следственные связи.</w:t>
            </w:r>
          </w:p>
          <w:p w14:paraId="4F75CF0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594439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14:paraId="53F0ED7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CD2B55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своё мнение и позицию; ставить вопросы.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8C8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  <w:p w14:paraId="43B3845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Навыки сотрудничества в разных ситуациях, умение не создавать конфликтов и находить выход из спорных ситуаций</w:t>
            </w:r>
          </w:p>
          <w:p w14:paraId="58E8E14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79169124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76821A6D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60D8B6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13/4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A9462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Зона арктических пустынь.</w:t>
            </w:r>
          </w:p>
          <w:p w14:paraId="18F63E2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№8 «Рассматривание гербарных экземпляров растений»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9BB708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6D7D4E2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Местоположение зоны арктических пустынь. Зависимость природных особенностей Арктики от освещенности её Солнцем. Полярный день и полярная ночь. Северные сияния. Флора и фауна Арктики. Цепи питания в зоне арктических пустынь. Освоение Арктики человеком и возникшие вследствие этого экологические </w:t>
            </w:r>
            <w:r w:rsidRPr="00AD186F">
              <w:lastRenderedPageBreak/>
              <w:t>проблемы. Природоохранные мероприятия.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E202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33011C8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зон зону арктических пустынь;</w:t>
            </w:r>
          </w:p>
          <w:p w14:paraId="4CB02A8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 схемой освещенности поверхности Земли солнечными лучами;</w:t>
            </w:r>
          </w:p>
          <w:p w14:paraId="1D5D61D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природных особенностей зоны арктических пустынь и ее освещенностью солнечными лучами;</w:t>
            </w:r>
          </w:p>
          <w:p w14:paraId="227E510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особенности Арктики и приспособление флоры и фауны к этим условиям;</w:t>
            </w:r>
          </w:p>
          <w:p w14:paraId="62F6C1D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 в зоне арктических пустынь;</w:t>
            </w:r>
          </w:p>
          <w:p w14:paraId="2F78636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прослеживать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цепи питания в Арктике;</w:t>
            </w:r>
          </w:p>
          <w:p w14:paraId="388B172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влиянии освоения природных богатств в зоне тундры и возникших вследствие этого экологических проблемах, о природоохранных мероприятиях и заповедниках;</w:t>
            </w:r>
          </w:p>
          <w:p w14:paraId="4B0402B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73EA091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926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43A20D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ставить и формулировать проблемы. Строить сообщения в устной форме. Осуществлять анализ объектов с выделением существенных и несущественных признаков;</w:t>
            </w:r>
          </w:p>
          <w:p w14:paraId="450B79D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644E898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учитывать установленные правила в планировании и контроле способа решения.</w:t>
            </w:r>
          </w:p>
          <w:p w14:paraId="33FF822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C31A24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аргументировать свою позицию и координировать её с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позициями партнёров.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7FC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своей стране, выражающееся в интересе к её природе.</w:t>
            </w:r>
          </w:p>
          <w:p w14:paraId="112DB48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7284D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15F0CFD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1A2995BE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783CC39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14/5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28DC7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Тундра.</w:t>
            </w:r>
          </w:p>
          <w:p w14:paraId="109E7BE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№9 «Рассматривание гербарных экземпляров растений»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B04090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4DA857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Местоположение зоны тундры, обозначение ее на карте природных зон. Природные особенности зоны тундры, флора и фауна. Экологические связи в зоне тундры. Занятия местного населения. Освоение полезных ископаемых и создающиеся вследствие этого экологические проблемы. Природоохранные мероприятия. Животные из Красной книги России. Заповедники.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FE99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8172CE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зон зону тундры;</w:t>
            </w:r>
          </w:p>
          <w:p w14:paraId="0C22039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 схемой освещенности поверхности Земли солнечными лучами;</w:t>
            </w:r>
          </w:p>
          <w:p w14:paraId="0FF08CC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природных особенностей зоны тундры с освещенностью ее поверхности солнечными лучами;</w:t>
            </w:r>
          </w:p>
          <w:p w14:paraId="1A5473E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особенности зоны тундры, её флору и фауну, занятия местного населения;</w:t>
            </w:r>
          </w:p>
          <w:p w14:paraId="34EE0ED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 в зоне тундры;</w:t>
            </w:r>
          </w:p>
          <w:p w14:paraId="2BBC76B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зону тундры по плану;</w:t>
            </w:r>
          </w:p>
          <w:p w14:paraId="782258A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влиянии освоения природных богатств в зоне тундры и возникших вследствие этого экологических проблемах, о природоохранных мероприятиях и заповедниках;</w:t>
            </w:r>
          </w:p>
          <w:p w14:paraId="58B04EF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7ED2586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7A1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5C3356D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строить сообщения в устной форме. Осуществлять анализ объектов с выделением существенных и несущественных признаков. Устанавливать причинно-следственные связи.</w:t>
            </w:r>
          </w:p>
          <w:p w14:paraId="389830F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19AE43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планировать свои действия в соответствии с поставленной задачей.</w:t>
            </w:r>
          </w:p>
          <w:p w14:paraId="6E32218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43DAC3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формулировать своё мнение и позицию; ставить вопросы.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527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  <w:p w14:paraId="703867F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Навыки сотрудничества в разных ситуациях, умение не создавать конфликтов и находить выход из спорных ситуаций</w:t>
            </w:r>
          </w:p>
          <w:p w14:paraId="3EF8F09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F33329D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6D763D57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862524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15/6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FBF0E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Леса России.</w:t>
            </w:r>
          </w:p>
          <w:p w14:paraId="22555F6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№10 «Рассматривание гербарных экземпляров растений»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038CC2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DFCCBA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Местоположение зоны тайги, смешанных и широколиственных лесов, зависимость их флоры и фауны от освещенности и почв. Флора и фауна зоны лесов. Экологические связи в лесных зонах.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D868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2860F3D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зон зону тайги, смешанных и широколиственных лесов;</w:t>
            </w:r>
          </w:p>
          <w:p w14:paraId="2A771B5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особенностей лесных зон с освещенностью, количеством осадков и строением почвы;</w:t>
            </w:r>
          </w:p>
          <w:p w14:paraId="366137E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гербария и атласа-определителя «От земли до неба» растения зоны лесов;</w:t>
            </w:r>
          </w:p>
          <w:p w14:paraId="4AAA0A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 по тексту учебника и иллюстрации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животный мир зоны лесов,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связи;</w:t>
            </w:r>
          </w:p>
          <w:p w14:paraId="786B81A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цепи питания в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зоне тайги;</w:t>
            </w:r>
          </w:p>
          <w:p w14:paraId="4F59C0F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природу тундры и лесных зон;</w:t>
            </w:r>
          </w:p>
          <w:p w14:paraId="414C300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извлекать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из Интернета информацию о растениях и животных лесной зоны,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сообщения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DB38C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F1E525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570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13F8BB6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строить сообщения в устной форме. Осуществлять анализ объектов с выделением существенных и несущественных признаков. Устанавливать причинно-следственные связи.</w:t>
            </w:r>
          </w:p>
          <w:p w14:paraId="483AF3F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18ADA9B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итоговый и пошаговый контроль по результату.</w:t>
            </w:r>
          </w:p>
          <w:p w14:paraId="59539AC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766B0D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взаимодействии, ставить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35E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Чувство любви к своей стране, выражающееся в интересе к её природе. </w:t>
            </w:r>
          </w:p>
          <w:p w14:paraId="6C1332B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78E699B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44C88E25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C1C313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16/7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99A3B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Лес и человек.</w:t>
            </w:r>
          </w:p>
          <w:p w14:paraId="712B548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656110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ED8726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Роль леса в природе и жизни людей. Экологические проблемы и охрана природы в лесных зонах. Растения и животные, занесенные в Красную книгу России. Правила поведения в лесу. Заповедники.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4449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8AD9C2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с помощью схемы и текста учебника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раскрывать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леса в природе и жизни людей;</w:t>
            </w:r>
          </w:p>
          <w:p w14:paraId="174D6DA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проблемы леса,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меры по его охране;</w:t>
            </w:r>
          </w:p>
          <w:p w14:paraId="10734F9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лесные природные зоны по плану;</w:t>
            </w:r>
          </w:p>
          <w:p w14:paraId="32C144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3B5E50A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84F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1B7DDCB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строить сообщения в устной форме. Осуществлять анализ объектов с выделением существенных и несущественных признаков. Устанавливать причинно-следственные связи.</w:t>
            </w:r>
          </w:p>
          <w:p w14:paraId="4688C65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82E1FD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оценивать правильность выполнения действия на уровне адекватной ретроспективной оценки соответствия результатов требованиям данной задачи; учиться высказывать предположение по иллюстрации.</w:t>
            </w:r>
          </w:p>
          <w:p w14:paraId="6C878CC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2731D30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определять цели, функции участников, способы взаимодействия. 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16F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  <w:p w14:paraId="6974069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Навыки сотрудничества в разных ситуациях, умение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32E5D93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41A3DB4D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5D01EEB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17/8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2EE08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Зона степей.</w:t>
            </w:r>
          </w:p>
          <w:p w14:paraId="576982C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ская работа №11 «Рассматривание гербарных экземпляров растений»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5CAC1F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E7F167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Местоположение зоны степей, ее природные </w:t>
            </w:r>
            <w:r w:rsidRPr="00AD186F">
              <w:lastRenderedPageBreak/>
              <w:t>особенности, флора и фауна. Экологические проблемы степной зоны. Питомники для редких животных. Заповедники.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8E60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нить;</w:t>
            </w:r>
          </w:p>
          <w:p w14:paraId="03F8F85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зон зону степей;</w:t>
            </w:r>
          </w:p>
          <w:p w14:paraId="015B874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особенностей степной зоны с освещенностью, количеством осадков и характером почвы;</w:t>
            </w:r>
          </w:p>
          <w:p w14:paraId="2F629E8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гербария, иллюстраций учебника и атласа-определителя «От земли до неба» растения зоны степей;</w:t>
            </w:r>
          </w:p>
          <w:p w14:paraId="756900D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животный мир зоны степей,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связи;</w:t>
            </w:r>
          </w:p>
          <w:p w14:paraId="5852A60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природу зоны степей с природой лесов и тундры;</w:t>
            </w:r>
          </w:p>
          <w:p w14:paraId="75B8B30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извлекать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из дополнительной литературы и Интернета информацию о растениях и животных степей,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сообщения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B84AB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зону степей по плану;</w:t>
            </w:r>
          </w:p>
          <w:p w14:paraId="3E17130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1642483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465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F0E1B9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димой информации. Строить сообщения в устной форме. Осуществлять анализ объектов с выделением существенных несущественных признаков. Устанавливать причинно-следственные связи.</w:t>
            </w:r>
          </w:p>
          <w:p w14:paraId="2B464AD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2B2477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и оценку учителей, товарищей, родителей.</w:t>
            </w:r>
          </w:p>
          <w:p w14:paraId="4C6D6C6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14:paraId="1CE3F3F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013616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вести диалог, слушать и слышать собеседника.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DDB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своей стране, вы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ражающееся в интересе к её природе.</w:t>
            </w:r>
          </w:p>
          <w:p w14:paraId="6121ECE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D8926D6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4356D" w:rsidRPr="00AD186F" w14:paraId="7F529971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620E0A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18/9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58468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Пустыни.</w:t>
            </w:r>
          </w:p>
          <w:p w14:paraId="3396A8A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№12 «Рас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сматривание гербарных экземпляров растений»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5D0A8A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20E3831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Местоположение зоны полупустынь и пустынь, ее природные особенности, флора и фауна. При</w:t>
            </w:r>
            <w:r w:rsidRPr="00AD186F">
              <w:lastRenderedPageBreak/>
              <w:t>способление растений и животных полупустынь и пустынь к природным условиям. Освоение полупустынь человеком. Экологические проблемы зоны. Заповедник «Черные земли».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AA19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A12696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зон зону полупустынь;</w:t>
            </w:r>
          </w:p>
          <w:p w14:paraId="0F61A87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освещенности, количества осадков и состава почв с образованием полупустынь и пустынь; </w:t>
            </w:r>
          </w:p>
          <w:p w14:paraId="3088011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гербария, иллюстраций учебника и атласа-определителя «От земли до неба» растения зоны степей;</w:t>
            </w:r>
          </w:p>
          <w:p w14:paraId="6C9DD95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животный мир зоны степей,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связи;</w:t>
            </w:r>
          </w:p>
          <w:p w14:paraId="7EA7DB9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природу зоны степей с природой лесов и тундры;</w:t>
            </w:r>
          </w:p>
          <w:p w14:paraId="089FE27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зону степей по плану;</w:t>
            </w:r>
          </w:p>
          <w:p w14:paraId="78BE872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054B4C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BBD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403C119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информации. Строить сообщения в устной форме.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Осуществлять анализ объектов с выделением существенных и несущественных признаков. Устанавливать причинно-следственные связи.</w:t>
            </w:r>
          </w:p>
          <w:p w14:paraId="5B7C5EF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D542D0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различать способ и результат действия; учиться высказывать своё предположение.</w:t>
            </w:r>
          </w:p>
          <w:p w14:paraId="314F623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D76E20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коммуникативно-познавательных задач.</w:t>
            </w:r>
          </w:p>
          <w:p w14:paraId="64CA9D9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31F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своей стране, выражающееся в интересе к её приро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де.</w:t>
            </w:r>
          </w:p>
          <w:p w14:paraId="0AE5026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9B16E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Самооценка на основе критериев успешности учебной деятельности.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ECB10DB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7E6E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5038ED8F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ED575D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19/10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179C3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У Чёрного моря.</w:t>
            </w:r>
          </w:p>
          <w:p w14:paraId="6ACFD5C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248DBF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02BF7F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Местоположение зоны субтропиков, ее природные особенности, флора и фауна. Курорты Черноморского побережья. Сочинский Дендрарий. Экологические проблемы зоны, животные и растения, внесенные в Красную книгу. Нацио</w:t>
            </w:r>
            <w:r w:rsidRPr="00AD186F">
              <w:lastRenderedPageBreak/>
              <w:t>нальный парк «Сочинский».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7E2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199BF22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зон зону субтропиков;</w:t>
            </w:r>
          </w:p>
          <w:p w14:paraId="0EA531F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 взаимосвязь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субтропической флоры и фауны с освещенностью, количеством осадков и плодородием почвы;</w:t>
            </w:r>
          </w:p>
          <w:p w14:paraId="727B616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по гербарию, иллюстрациям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учебника и атласу-определителю «От земли до неба»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субтропиков;</w:t>
            </w:r>
          </w:p>
          <w:p w14:paraId="0254392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животным миром зоны Черноморского побережья Кавказа и морскими животными,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устанавливать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связи;</w:t>
            </w:r>
          </w:p>
          <w:p w14:paraId="742188D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цепи питания;</w:t>
            </w:r>
          </w:p>
          <w:p w14:paraId="458CCEF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проблемы зоны;</w:t>
            </w:r>
          </w:p>
          <w:p w14:paraId="45EBF51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зону субтропиков по плану;</w:t>
            </w:r>
          </w:p>
          <w:p w14:paraId="0826C27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51FEDE7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86A0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CF81AE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информации. Строить сообщения в устной форме. Осуществлять анализ объектов с выделением существенных и несущественных признаков. Устанавливать причинно-следственные связи.</w:t>
            </w:r>
          </w:p>
          <w:p w14:paraId="252D0F0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Использовать общие приёмы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решения задач.</w:t>
            </w:r>
          </w:p>
          <w:p w14:paraId="4CA528D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71DE3D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50BB112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338E528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формулировать своё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99F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Чувство любви к своей стране, выражающееся в интересе к её природе. </w:t>
            </w:r>
          </w:p>
          <w:p w14:paraId="367CF2D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Навыки сотрудничества в разных ситуациях, умение не создавать конфликтов и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находить выход из спорных ситуаций</w:t>
            </w:r>
          </w:p>
          <w:p w14:paraId="727D3F6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F5503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3124DA0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54A64C80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2FE592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20/11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AEC43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«Природа России».</w:t>
            </w:r>
            <w:r w:rsidRPr="00AD186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Проверочная работа № 2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5AB7CA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8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ED8FAD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1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C9F9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1C7D3FA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0BFEEC1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3F7B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C32D44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информации. Строить сообщения в устной форме. Осуществлять анализ объектов с выделением существенных и несущественных признаков.</w:t>
            </w:r>
          </w:p>
          <w:p w14:paraId="1506E63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4B987F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1CA2085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14:paraId="0F26C3E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и координировать в сотрудничестве позиции других людей, отличные от собственной.</w:t>
            </w:r>
          </w:p>
          <w:p w14:paraId="5D35532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AC6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товарищей, роди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телей и других людей.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ABAA059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26F3B6C8" w14:textId="77777777" w:rsidTr="0004356D">
        <w:trPr>
          <w:gridAfter w:val="2"/>
          <w:wAfter w:w="12" w:type="pct"/>
          <w:trHeight w:val="519"/>
        </w:trPr>
        <w:tc>
          <w:tcPr>
            <w:tcW w:w="4988" w:type="pct"/>
            <w:gridSpan w:val="1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AD19FFF" w14:textId="77777777" w:rsidR="0004356D" w:rsidRPr="00AD186F" w:rsidRDefault="0004356D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Родной край – часть большой страны (14 часов)</w:t>
            </w:r>
          </w:p>
        </w:tc>
      </w:tr>
      <w:tr w:rsidR="0004356D" w:rsidRPr="00AD186F" w14:paraId="227E4161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EB7D28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D143D8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Наш край.</w:t>
            </w:r>
          </w:p>
          <w:p w14:paraId="2C89AF7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№13 «Знакомство с картой родного края»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91D94B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EDF0F9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Осмысливать значение понятий: малая родина, Родина, Отечество, Отчизна.</w:t>
            </w:r>
          </w:p>
          <w:p w14:paraId="0E64F46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Находить на карте России родной регион. Практическая работа. Знакомство с политико-административной картой России.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259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110C6D6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карту своего региона с политико-административной картой России с целью выяснения местоположения региона;</w:t>
            </w:r>
          </w:p>
          <w:p w14:paraId="24CD9D7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065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444351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признаков. Строить сообщения в устной форме. </w:t>
            </w:r>
          </w:p>
          <w:p w14:paraId="27B49CD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6F127B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</w:t>
            </w:r>
          </w:p>
          <w:p w14:paraId="7C8D61E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6F1031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адекватно использовать речевые средства для решения различных коммуникативных задач, владеть диалогической формой речи.</w:t>
            </w:r>
          </w:p>
          <w:p w14:paraId="7710DAC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F86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материалу и способам решения новой задачи.</w:t>
            </w:r>
          </w:p>
          <w:p w14:paraId="663882C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Чувство любви к своему краю, выражающееся в интересе к его природе. </w:t>
            </w:r>
          </w:p>
          <w:p w14:paraId="20FDFEE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B29ED37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6EC0344C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09EFD6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6B559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Поверхность нашего края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6BF7C8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1894B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Знакомство с картой своего края, его главным городом. Нахождение своего региона на физической, администра</w:t>
            </w:r>
            <w:r w:rsidRPr="00AD186F">
              <w:lastRenderedPageBreak/>
              <w:t xml:space="preserve">тивной карте и карте природных зон. </w:t>
            </w:r>
          </w:p>
          <w:p w14:paraId="790D21B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44EF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свой регион и его главный город на физической карте России и карте природных зон;</w:t>
            </w:r>
          </w:p>
          <w:p w14:paraId="76E6249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рельеф поверхности своего края в соответствии с цветовым обозначением на физиче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карте;</w:t>
            </w:r>
          </w:p>
          <w:p w14:paraId="7616539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какой природной зоне находится регион по карте природных зон;</w:t>
            </w:r>
          </w:p>
          <w:p w14:paraId="51911A8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64B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6B2B98B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признаков. Строить сообщения в устной форме. </w:t>
            </w:r>
          </w:p>
          <w:p w14:paraId="028FB02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14:paraId="5D6691A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учителем.</w:t>
            </w:r>
          </w:p>
          <w:p w14:paraId="42ED9AD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Учиться высказывать своё предположение.</w:t>
            </w:r>
          </w:p>
          <w:p w14:paraId="30591FC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625566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CAD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Чувство любви к своему краю, выражающееся в интересе к его природе. </w:t>
            </w:r>
          </w:p>
          <w:p w14:paraId="78C465E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ничества в разных ситуациях, умение не создавать конфликтов и находить выход из спорных ситуаций</w:t>
            </w:r>
          </w:p>
          <w:p w14:paraId="21862EA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3B98215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27C193F2" w14:textId="77777777" w:rsidTr="0004356D">
        <w:trPr>
          <w:trHeight w:val="1343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5EA32B3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23/3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4BCB9B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Экскурсия № 1 «Формы поверхности нашей местности».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72D5CD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4EDF1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Выяснение с помощью карт, в какой части России находится регион, каков рельеф поверхности, в какой природной зоне находится.</w:t>
            </w:r>
            <w:r>
              <w:t xml:space="preserve"> </w:t>
            </w:r>
            <w:r w:rsidRPr="00AD186F">
              <w:t xml:space="preserve">Мелкие формы рельефа равнин: балки, овраги. Охрана почвы от </w:t>
            </w:r>
            <w:proofErr w:type="spellStart"/>
            <w:r w:rsidRPr="00AD186F">
              <w:t>заовраживания</w:t>
            </w:r>
            <w:proofErr w:type="spellEnd"/>
            <w:r w:rsidRPr="00AD186F">
              <w:t>, от несанкционированных свалок, терриконов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90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на карте региона крупные города, а также свой город (село);</w:t>
            </w:r>
          </w:p>
          <w:p w14:paraId="00AB31A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обобщать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полученную информацию,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сообщение;</w:t>
            </w:r>
          </w:p>
          <w:p w14:paraId="429D937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F90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4F133FD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 для выполнения учебных заданий с использованием различных источников. </w:t>
            </w:r>
          </w:p>
          <w:p w14:paraId="308579A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B98748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познавательную инициативу в учебном сотрудничестве.</w:t>
            </w:r>
          </w:p>
          <w:p w14:paraId="72BC153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3487EB6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аргументировать свою позицию и координировать её с позициями партнёров, учитывать разные мнения и стремиться к координации различных позиций в сотруд</w:t>
            </w:r>
            <w:r>
              <w:rPr>
                <w:rFonts w:ascii="Times New Roman" w:hAnsi="Times New Roman"/>
                <w:sz w:val="24"/>
                <w:szCs w:val="24"/>
              </w:rPr>
              <w:t>ничестве.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90D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  <w:p w14:paraId="36442C3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Экологическая культура: ценностное отношение к природному миру; готовность следовать нормам природоохранного поведения.</w:t>
            </w:r>
          </w:p>
          <w:p w14:paraId="70614F4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02C8A46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043F69FB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8556FB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24/4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AAF62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Водные богатства нашего края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9B10A2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DE926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Водные объекты своего региона. Значение водоемов для жизни в регионе. Источники загрязне</w:t>
            </w:r>
            <w:r w:rsidRPr="00AD186F">
              <w:lastRenderedPageBreak/>
              <w:t>ния вод в регионе. Правила поведения на воде.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F093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5F426F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значении водных богатств в жизни людей;</w:t>
            </w:r>
          </w:p>
          <w:p w14:paraId="6287E3B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список водных объек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 (рек, озер, морей, прудов) своего региона;</w:t>
            </w:r>
          </w:p>
          <w:p w14:paraId="1236D0D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описывать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одну из рек по данному в учебнике плану;</w:t>
            </w:r>
          </w:p>
          <w:p w14:paraId="5BF6DC9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описания озера (пруда);</w:t>
            </w:r>
          </w:p>
          <w:p w14:paraId="287A4D5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знакомый водный объект;</w:t>
            </w:r>
          </w:p>
          <w:p w14:paraId="76F53E4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загрязнения близлежащих водоемов;</w:t>
            </w:r>
          </w:p>
          <w:p w14:paraId="3962C41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1D099D45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1DA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67F59BB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признаков. </w:t>
            </w:r>
          </w:p>
          <w:p w14:paraId="54635B4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2B080B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планировать свои действия в соответствии с поставленной задачей.</w:t>
            </w:r>
          </w:p>
          <w:p w14:paraId="4845C2F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3756691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своё мнение и позицию, использовать речь для регуляции своего действия.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4CA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своему краю, выражающееся в интересе к его природе.</w:t>
            </w:r>
          </w:p>
          <w:p w14:paraId="44CF55B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Экологическая культура: ценностное отношение к природному миру; готовность следовать нормам природоохранного поведения.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11881FB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04356D" w:rsidRPr="00AD186F" w14:paraId="4980E029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0FD175F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25/5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A7258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Наши подземные богатства.</w:t>
            </w:r>
          </w:p>
          <w:p w14:paraId="34585B2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Практическая работа №14 «Рассматривание образцов полезных ископаемых»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CACD0C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CD29A0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Практическая работа по определению образца добываемого в регионе полезного ископаемого. Выяснение по карте региона наличия полезных ископаемых: нефти, природного газа, торфа, угля, железной руды, гранита, песка, глины, известняка. Экономное использование полезных ископаемых.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73F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234D269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природных значки тех полезных ископаемых, которыми он обладает;</w:t>
            </w:r>
          </w:p>
          <w:p w14:paraId="61CD865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работая в группах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полезного ископаемого, образец которого выдан учителем;</w:t>
            </w:r>
          </w:p>
          <w:p w14:paraId="24A735C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работая в группах,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извлекать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из учебника сведения о выданном образце полезного ископаемого,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его описание по данному в учебнике плану,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готовить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их классу;</w:t>
            </w:r>
          </w:p>
          <w:p w14:paraId="3DC8124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3F71091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FAD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582067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анализ объектов с выделением существенных и несущественных признаков. </w:t>
            </w:r>
          </w:p>
          <w:p w14:paraId="483FB0F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E74DF7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установленные правила в планировании и контроле способа решения, применять установленные правила.</w:t>
            </w:r>
          </w:p>
          <w:p w14:paraId="74AE2CC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8F99A6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коммуникативно-познавательных задач.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2FE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своему краю, выражающееся в интересе к его природе.</w:t>
            </w:r>
          </w:p>
          <w:p w14:paraId="07CEF21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Экологическая культура: ценностное отношение к природному миру; готовность следовать нормам природоохранного поведения. Навыки сотрудничества в разных ситуациях, умение не создавать конфликтов и находить выход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из спорных ситуаций.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929F3F6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73D4989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70245CC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26/6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E086755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Земля-кормилица.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370F95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19D00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Типы почв. Почвы родного края. Охрана почв.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6A96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29FEED7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виды почв на иллюстрациях учебника и образцах;</w:t>
            </w:r>
          </w:p>
          <w:p w14:paraId="33E992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2A14F08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BDC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3DBB176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признаков, строить сообщения в устной форме. </w:t>
            </w:r>
          </w:p>
          <w:p w14:paraId="4D7E5BA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3900D1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14:paraId="4851D30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619F14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аргументировать свою позицию и координировать её с позициями партнёров.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6DE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своему краю, выражающееся в интересе к его природе.</w:t>
            </w:r>
          </w:p>
          <w:p w14:paraId="1809491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 из спорных ситуаций.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7452CCD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19CCE822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DEE330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27/7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2804C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Жизнь леса. </w:t>
            </w:r>
          </w:p>
          <w:p w14:paraId="784C4EC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№15 «Рассматривание гербарных экземпляров растений леса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278599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12534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 природном сообществе. Природное сообщество смешанного леса.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14E3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2F361C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атласа-определителя растения смешанного леса в гербарии;</w:t>
            </w:r>
          </w:p>
          <w:p w14:paraId="5DFB3DE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какие растения, животные, грибы встречаются в лесах региона;</w:t>
            </w:r>
          </w:p>
          <w:p w14:paraId="0A819C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цепи питания, характерные для лесного сообщества региона;</w:t>
            </w:r>
          </w:p>
          <w:p w14:paraId="296784E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лесное сообщество региона по данному в учебнике плану;</w:t>
            </w:r>
          </w:p>
          <w:p w14:paraId="0362AE9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экологического равновесия в лесном сообществе по вине человека,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пути решения экологических проблем;</w:t>
            </w:r>
          </w:p>
          <w:p w14:paraId="7BD0CFC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58A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32165B5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 Устанавливать причинно-следственные связи.</w:t>
            </w:r>
          </w:p>
          <w:p w14:paraId="1EBAA3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90FBA0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оценивать правильность выполнения действий на уровне адекватной ретроспективной оценки соответствия результатов требованиям данной задачи, перерабатывать полученную информацию: делать выводы в результате совместной работы всего класса. </w:t>
            </w:r>
          </w:p>
          <w:p w14:paraId="6B61082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14:paraId="0483414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своё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EFD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своему краю, выражающееся в интересе к его природе.</w:t>
            </w:r>
          </w:p>
          <w:p w14:paraId="337F0E4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Самооценка на основе критериев успешности учебной деятельности. Экологическая культура: ценностное отношение к природному миру; готовность следовать нормам природоохранного поведения.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C537C1B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3733E481" w14:textId="77777777" w:rsidTr="0004356D">
        <w:trPr>
          <w:trHeight w:val="274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4F22F6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28/8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114E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Жизнь луга.</w:t>
            </w:r>
          </w:p>
          <w:p w14:paraId="44EDDA1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№16 «Рассматривание гербарных экземпляров растений луга»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73D4895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A6629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Природное сообщество луга. Влияние человека на экосистему луга. Охрана лугов.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2DE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28E50A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атласа-определителя «От земли до неба» растения луга из гербария;</w:t>
            </w:r>
          </w:p>
          <w:p w14:paraId="08B9378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 луга на иллюстрации учебника;</w:t>
            </w:r>
          </w:p>
          <w:p w14:paraId="4494824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 на лугу;</w:t>
            </w:r>
          </w:p>
          <w:p w14:paraId="10577D4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своим наблюдениям о растениях, животных и грибах на лугах своего региона;</w:t>
            </w:r>
          </w:p>
          <w:p w14:paraId="076E7E5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цепи питания на лугу;</w:t>
            </w:r>
          </w:p>
          <w:p w14:paraId="34F280A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особенности леса и луга;</w:t>
            </w:r>
          </w:p>
          <w:p w14:paraId="563DD8A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луговое сообщество по данному в учебнике плану;</w:t>
            </w:r>
          </w:p>
          <w:p w14:paraId="1DADB75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 примеры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правильного и неправильного поведения человека на лугу,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нарушения экологического равновесия по вине человека,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пути решения экологических проблем;</w:t>
            </w:r>
          </w:p>
          <w:p w14:paraId="2C60612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087CAE87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26D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21EEFF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признаков. Строить сообщения в устной форме. </w:t>
            </w:r>
          </w:p>
          <w:p w14:paraId="57E93CE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9D2907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адекватно воспринимать предложения и оценку учителей, товарищей, родителей. </w:t>
            </w:r>
          </w:p>
          <w:p w14:paraId="0DFDB6B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9578A3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свои затруднения, задавать вопросы.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EE0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своему краю, выражающееся в интересе к его природе.</w:t>
            </w:r>
          </w:p>
          <w:p w14:paraId="6ADE27E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Концентрация воли и стабилизация эмоционального состояния для преодоления интеллектуальных затруднений.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7AEC7CD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42A15AC1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5CD20B5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29/9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109163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Жизнь в пресных водах.</w:t>
            </w:r>
          </w:p>
          <w:p w14:paraId="54A521A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№17 «Рассматривание гербарных экземпляров растений пресных вод»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E07F06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9FBA8C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Природное сообщество пресных вод. Правила поведения у водоема. Охрана пресноводной флоры и фауны. Болота и их охрана.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801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873270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атласа-определителя «От земли до неба» растения пресного водоема;</w:t>
            </w:r>
          </w:p>
          <w:p w14:paraId="24AC4F1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иллюстрациям учебника живые организмы пресных вод;</w:t>
            </w:r>
          </w:p>
          <w:p w14:paraId="01631D9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связи в пресном водоеме;</w:t>
            </w:r>
          </w:p>
          <w:p w14:paraId="5273FE5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об обитателях пресных вод своего региона;</w:t>
            </w:r>
          </w:p>
          <w:p w14:paraId="46F0C4B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цепи питания в пресноводном сообществе своего региона;</w:t>
            </w:r>
          </w:p>
          <w:p w14:paraId="1DB8855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характеризовать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пресноводное сообщество своего региона по данному в учебнике плану;</w:t>
            </w:r>
          </w:p>
          <w:p w14:paraId="4AE1208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приспособления растений и животных к жизни в воде;</w:t>
            </w:r>
          </w:p>
          <w:p w14:paraId="39AA539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565541D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80B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373E17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анализ объектов с выделением существенных и несущественных признаков. Строить сообщения в устной форме. Устанавливать причинно-следственные связи.</w:t>
            </w:r>
          </w:p>
          <w:p w14:paraId="0F9DC0B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31F7EE1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различать способ и результат действия.</w:t>
            </w:r>
          </w:p>
          <w:p w14:paraId="0F75197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A5E6D1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активность во взаимодействии для решения коммуникативно-познавательных задач.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6E5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своему краю, выражающееся в интересе к его природе.</w:t>
            </w:r>
          </w:p>
          <w:p w14:paraId="07158DF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F3648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Мотивация учебной деятельности, внутренняя позиция школьника на основе положительного отношения к школе. </w:t>
            </w:r>
          </w:p>
          <w:p w14:paraId="7464E3F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Экологическая культура: ценностное отношение к природному миру; готовность следовать нормам природоохранного поведения.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D8B434A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29B6080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323750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30/10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24D825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Экскурсия № 2</w:t>
            </w: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t>в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сообщества родного края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28EBDB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10FB7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Природные сообщества, характерные для края, где живут учащиеся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998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объекты и явления природы; </w:t>
            </w:r>
          </w:p>
          <w:p w14:paraId="058D008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природные объекты с помощью атласа-определителя;</w:t>
            </w:r>
          </w:p>
          <w:p w14:paraId="0D5AB90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-фиксировать</w:t>
            </w: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результаты наблюдений;</w:t>
            </w:r>
          </w:p>
          <w:p w14:paraId="6C79F86B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Pr="00AD18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результаты наблюдений, сделанных в различных при</w:t>
            </w:r>
            <w:r w:rsidRPr="00AD18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родных сообществах.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12C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1A8A04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 Устанавливать причинно-следственные связи.</w:t>
            </w:r>
          </w:p>
          <w:p w14:paraId="3D198AA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17E9E23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проявлять познавательную инициативу в учебном сотрудничестве.</w:t>
            </w:r>
          </w:p>
          <w:p w14:paraId="0299503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EA668A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аргументировать свою позицию и координировать её с позициями партнёров.</w:t>
            </w:r>
          </w:p>
          <w:p w14:paraId="610A9ED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разные мнения и стремиться к координации различных позиций в сотрудничестве.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C2A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своей стране, выражающееся в интересе к её природе.</w:t>
            </w:r>
          </w:p>
          <w:p w14:paraId="46A255B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Экологическая культура: ценностное отноше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ние к природному миру; готовность следовать нормам природоохранного поведения.</w:t>
            </w:r>
          </w:p>
          <w:p w14:paraId="5CC02D4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своей стране, выражающееся в интересе к её природе.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3958256" w14:textId="77777777" w:rsidR="0004356D" w:rsidRPr="00AD186F" w:rsidRDefault="007E6E59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5E9C5E2B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75E551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31/11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F288A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Странички для любознательных</w:t>
            </w: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B7144D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6A9B3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>
              <w:t>Заповедники России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304D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993DC3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иллюстраций учебника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заповедники и заказники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7395C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зерна зерновых культур;</w:t>
            </w:r>
          </w:p>
          <w:p w14:paraId="2544BEF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охраны природы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регионе с природными условиями;</w:t>
            </w:r>
          </w:p>
          <w:p w14:paraId="595DF55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регионе</w:t>
            </w:r>
            <w:proofErr w:type="gramEnd"/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9B24D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EE11217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C8D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04964D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ставить и формулировать проблемы, осуществлять анализ объектов с выделением существенных и несущественных признаков, строить сообщения в устной форме.</w:t>
            </w:r>
          </w:p>
          <w:p w14:paraId="7AAF039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729B67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064A8BF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4E933B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аргументировать свою позицию и координировать её с позициями партнёров.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CB6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Чувство любви к своему краю, выражающееся в интересе к его природе.</w:t>
            </w:r>
          </w:p>
          <w:p w14:paraId="4F3891A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 из спорных ситуаций.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8397077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7A1494B5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FD588C4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32/12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DEC8552" w14:textId="77777777" w:rsidR="0004356D" w:rsidRPr="00AD186F" w:rsidRDefault="0004356D" w:rsidP="00B246A8">
            <w:pPr>
              <w:pStyle w:val="Style1"/>
              <w:spacing w:line="276" w:lineRule="auto"/>
              <w:contextualSpacing/>
              <w:jc w:val="both"/>
            </w:pPr>
            <w:r w:rsidRPr="00AD186F">
              <w:t>Наши проекты. Презента</w:t>
            </w:r>
            <w:r w:rsidRPr="00AD186F">
              <w:lastRenderedPageBreak/>
              <w:t>ция проектов (по выбору)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5C36484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3F411F8" w14:textId="77777777" w:rsidR="0004356D" w:rsidRPr="00AD186F" w:rsidRDefault="0004356D" w:rsidP="00B246A8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Презентация проектов с демонстрацией </w:t>
            </w:r>
            <w:r w:rsidRPr="00AD186F">
              <w:lastRenderedPageBreak/>
              <w:t>иллюстраций (слайдов) и других подготовленных материалов.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0DCB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иллюстрации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презентации проекта (фотографии, слай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ды, рисунки);</w:t>
            </w:r>
          </w:p>
          <w:p w14:paraId="6DB7EF26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тексты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сообщений;</w:t>
            </w:r>
          </w:p>
          <w:p w14:paraId="445E6CCE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выступать с сообщением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классе; </w:t>
            </w:r>
          </w:p>
          <w:p w14:paraId="7580F92B" w14:textId="77777777" w:rsidR="0004356D" w:rsidRPr="00AD186F" w:rsidRDefault="0004356D" w:rsidP="00B246A8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по выполнению проекта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DAC2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134C334C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выделением существенных и несущественных признаков. Строить сообщения в устной форме. </w:t>
            </w:r>
          </w:p>
          <w:p w14:paraId="6D58B6F5" w14:textId="77777777" w:rsidR="0004356D" w:rsidRPr="00AD186F" w:rsidRDefault="0004356D" w:rsidP="00B246A8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F6FD8B9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</w:t>
            </w:r>
          </w:p>
          <w:p w14:paraId="00DA3E00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F89452A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вопросы. Адекватно использовать речевые средства для решения различных коммуникативных задач, владеть диалогической формой речи.</w:t>
            </w:r>
          </w:p>
          <w:p w14:paraId="602F3AD1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5213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Учебно-познавательный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интерес к новому материалу и способам решения новой задачи.</w:t>
            </w:r>
          </w:p>
          <w:p w14:paraId="348956D4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Чувство любви к своему краю, выражающееся в интересе к его природе. </w:t>
            </w:r>
          </w:p>
          <w:p w14:paraId="13D4D823" w14:textId="77777777" w:rsidR="0004356D" w:rsidRPr="00AD186F" w:rsidRDefault="0004356D" w:rsidP="00B246A8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умение не создавать конфликтов и находить выход из спорных ситу</w:t>
            </w:r>
            <w:r>
              <w:rPr>
                <w:rFonts w:ascii="Times New Roman" w:hAnsi="Times New Roman"/>
                <w:sz w:val="24"/>
                <w:szCs w:val="24"/>
              </w:rPr>
              <w:t>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7747760" w14:textId="77777777" w:rsidR="0004356D" w:rsidRPr="00AD186F" w:rsidRDefault="00F52A85" w:rsidP="00B246A8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04356D" w:rsidRPr="00AD186F" w14:paraId="2F820216" w14:textId="77777777" w:rsidTr="0004356D">
        <w:trPr>
          <w:trHeight w:val="136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0299E71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33/13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43BA5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Наши проекты. Презентация проектов (по выбору)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724FA88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500C0C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Презентация проектов с демонстрацией иллюстраций (слайдов) и других подготовленных материалов.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1AD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иллюстрации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презентации проекта (фотографии, слайды, рисунки);</w:t>
            </w:r>
          </w:p>
          <w:p w14:paraId="14A0788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тексты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сообщений;</w:t>
            </w:r>
          </w:p>
          <w:p w14:paraId="6B3C067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выступать с сообщением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классе; </w:t>
            </w:r>
          </w:p>
          <w:p w14:paraId="78D0EB0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по выполнению проекта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753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4EA2399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признаков. Строить сообщения в устной форме. </w:t>
            </w:r>
          </w:p>
          <w:p w14:paraId="40892C6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697A541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</w:t>
            </w:r>
          </w:p>
          <w:p w14:paraId="14FA132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8BCF27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вопросы. Адекватно использовать речевые средства для решения различных коммуникативных задач, владеть диалогической формой речи.</w:t>
            </w:r>
          </w:p>
          <w:p w14:paraId="63ADB2E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A68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Учебно-познавательный интерес к новому материалу и способам решения новой задачи.</w:t>
            </w:r>
          </w:p>
          <w:p w14:paraId="426455E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Чувство любви к своему краю, выражающееся в интересе к его природе. </w:t>
            </w:r>
          </w:p>
          <w:p w14:paraId="1E3FDA0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Навыки сотрудничества в разных ситуациях, умение не создавать конфликтов и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находить выход из спорных ситу</w:t>
            </w:r>
            <w:r>
              <w:rPr>
                <w:rFonts w:ascii="Times New Roman" w:hAnsi="Times New Roman"/>
                <w:sz w:val="24"/>
                <w:szCs w:val="24"/>
              </w:rPr>
              <w:t>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29D16D7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6379C4D2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996C08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34/14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764361D" w14:textId="77777777" w:rsidR="0004356D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Проверим себя и оценим свои достижения по разделу: «Родной край – часть большой страны».</w:t>
            </w:r>
          </w:p>
          <w:p w14:paraId="7A7CA5D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rPr>
                <w:b/>
              </w:rPr>
              <w:t>Проверочная работа № 3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AF20E0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310168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1A0C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3BC0074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50E38B6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B8A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07FBEC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 для выполнения учебных заданий с использованием различных источников. Осуществлять обобщение на основе имеющихся знаний. </w:t>
            </w:r>
          </w:p>
          <w:p w14:paraId="3FC673F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3B5ABF5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236C3DC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A8B0A2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разные мнения и интересы и обосновывать собственную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6F7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товарищей, родителей и других людей.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54AD929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4E55473E" w14:textId="77777777" w:rsidTr="0004356D">
        <w:trPr>
          <w:gridAfter w:val="1"/>
          <w:wAfter w:w="2" w:type="pct"/>
          <w:trHeight w:val="519"/>
        </w:trPr>
        <w:tc>
          <w:tcPr>
            <w:tcW w:w="4998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1809EB4" w14:textId="77777777" w:rsidR="0004356D" w:rsidRPr="00AD186F" w:rsidRDefault="0004356D" w:rsidP="00B14550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 «Страницы Всемирной истории» (6 часов)</w:t>
            </w:r>
          </w:p>
        </w:tc>
      </w:tr>
      <w:tr w:rsidR="0004356D" w:rsidRPr="00AD186F" w14:paraId="0CBA6B3A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89AE5E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35/1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7364C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Начало истории человечества.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AED07A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4C16D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История первобытного общества. Первобытное искусство.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2421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3874EBE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«ленте времени» длительность периода первобытного общества;</w:t>
            </w:r>
          </w:p>
          <w:p w14:paraId="788A7BD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огня и приручения животных;</w:t>
            </w:r>
          </w:p>
          <w:p w14:paraId="73BEDF0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иллюстрации учебника;</w:t>
            </w:r>
          </w:p>
          <w:p w14:paraId="7C7EA7E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археологии в изучении первобытного общества;</w:t>
            </w:r>
          </w:p>
          <w:p w14:paraId="21FBD76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5582805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D31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318AB74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31A6B81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63F0861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</w:t>
            </w:r>
          </w:p>
          <w:p w14:paraId="1D5534B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коммуникативные:</w:t>
            </w:r>
          </w:p>
          <w:p w14:paraId="68D41CD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формулировать собственное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F4B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Учебно-познавательный интерес к новому материалу и способам решения новой задачи.</w:t>
            </w:r>
          </w:p>
          <w:p w14:paraId="6B53DCE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0B4FBAB5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4D93F54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6B04F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36/2</w:t>
            </w:r>
          </w:p>
          <w:p w14:paraId="14F0AE7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0615DF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Мир древности: далёкий и близкий.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25EFE6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51E937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История Древнего мира: Древний Египет, Древняя Греция, Древний Рим. Культура, религия, археологические находки.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C73B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E24242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«ленте времени» длительность существования Древнего мира;</w:t>
            </w:r>
          </w:p>
          <w:p w14:paraId="2B8B16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карте местоположение древних государств;</w:t>
            </w:r>
          </w:p>
          <w:p w14:paraId="11E63B8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извлекать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из учебника,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иллюстрации,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их в классе;</w:t>
            </w:r>
          </w:p>
          <w:p w14:paraId="4886EEB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обобщать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древних государствах, их культуре, религиях,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общее и отличия;</w:t>
            </w:r>
          </w:p>
          <w:p w14:paraId="7B814E5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появления и развития письменности в древности для развития человечества,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алфавиты древности;</w:t>
            </w:r>
          </w:p>
          <w:p w14:paraId="2AA7CB6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археологических находок для изучения истории древних государств;</w:t>
            </w:r>
          </w:p>
          <w:p w14:paraId="0233203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7E68744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1FB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456A4CC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источников, осознанно и произвольно строить сообщения в устной форме.</w:t>
            </w:r>
          </w:p>
          <w:p w14:paraId="1A1048F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DCBB09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выделенные учителем ориентиры действия в новом учебном материале в сотрудничестве с учителем, учиться высказывать своё предположение.</w:t>
            </w:r>
          </w:p>
          <w:p w14:paraId="0A42D65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126A67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18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8E89474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40EEDCB8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0351B5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37/3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6729E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Средние века: время рыца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рей и замков.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0BE82F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B2281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Средние века в истории Европы. Воз</w:t>
            </w:r>
            <w:r w:rsidRPr="00AD186F">
              <w:lastRenderedPageBreak/>
              <w:t>никновение городов. Появление мировых религий (древность, Средние века). Рыцари и замки. Изобретение книгопечатания.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2B0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12B4DDF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развивать воображение,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реконструируя быт и рыцарские турниры Средневековья;</w:t>
            </w:r>
          </w:p>
          <w:p w14:paraId="3FB3796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мировые религии,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их общность и различия: место и время их возникновения, особенности храмов;</w:t>
            </w:r>
          </w:p>
          <w:p w14:paraId="63458B9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изобретения книгопечатания для человечества;</w:t>
            </w:r>
          </w:p>
          <w:p w14:paraId="7E08B62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F4207D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543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598FC54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димой информации для выполнения учебных заданий с использованием различных источников.</w:t>
            </w:r>
          </w:p>
          <w:p w14:paraId="7B8F317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3F68AC4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планировать свои действия в соответствии с поставленной задачей.</w:t>
            </w:r>
          </w:p>
          <w:p w14:paraId="2DA696F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AFAFDF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собственное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C97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Широкая мотивационная основа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BF995A6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5D52BE5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696496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38/4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E8A9DA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Новое время: встреча Европы и Америки.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6CDFF9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7D2C5B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Новое время в истории Европы. Развитие предпринимательства, достижения в области науки и культуры. Великие географические открытия. Развитие техники.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5F2B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267ABF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прослеживать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карте маршруты Великих географических открытий;</w:t>
            </w:r>
          </w:p>
          <w:p w14:paraId="0E3E120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методы изучения истории Древнего мира и Нового времени;</w:t>
            </w:r>
          </w:p>
          <w:p w14:paraId="7E467FF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великих географических открытий в истории человечества;</w:t>
            </w:r>
          </w:p>
          <w:p w14:paraId="71A8165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научные открытия и технические изобретения Нового времени;</w:t>
            </w:r>
          </w:p>
          <w:p w14:paraId="586F2D3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воображение, реконструируя историю технических изобретений в Новое время;</w:t>
            </w:r>
          </w:p>
          <w:p w14:paraId="3C26E78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3B8C2D1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5E9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4857C0E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698F80A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1469B3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установленные правила в планировании и контроле способа решения.</w:t>
            </w:r>
          </w:p>
          <w:p w14:paraId="4CBDA16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21E632D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свои затруднения; ставить вопросы; строить понятные для партнёра высказывания.</w:t>
            </w:r>
          </w:p>
          <w:p w14:paraId="1738C84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4C4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DE5A0B3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3CAEE3A5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A5C8B6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39/5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B5D0E6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Новейшее время: история продолжается сегодня.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BFDE49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37AC5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Исследования Арктики и Антарктики. Развитие парламентаризма и республиканской формы правления. Достижения современной науки и техники. Освоение космоса. Первая и Вторые мировые войны, изобретение ядерного оружия. Организация Объединенных Наций.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F2A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20F9CBF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научных открытиях и технических изобретениях </w:t>
            </w:r>
            <w:r w:rsidRPr="00AD18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8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веков;</w:t>
            </w:r>
          </w:p>
          <w:p w14:paraId="2A12728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0C0C74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38D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5CF698B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7B4CE9E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0B581A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итоговый и пошаговый контроль по результату.</w:t>
            </w:r>
          </w:p>
          <w:p w14:paraId="5E3BDBE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3971016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418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E92B176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356D" w:rsidRPr="00AD186F" w14:paraId="75C75E18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C5FFA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40/6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14E8A7" w14:textId="77777777" w:rsidR="0004356D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 xml:space="preserve">Проверим себя и оценим свои достижения по разделу: «Страницы всемирной истории». </w:t>
            </w:r>
          </w:p>
          <w:p w14:paraId="222E15D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rPr>
                <w:b/>
              </w:rPr>
              <w:t>Проверочная работа № 4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D0915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07B562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93A6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291E33F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06BBD9A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B67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76FA6C3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 для выполнения учебных заданий с использованием различных источников. </w:t>
            </w:r>
          </w:p>
          <w:p w14:paraId="00166A9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70449B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оценивать правильность выполнения действий на уровне адекватной ретроспективной оценки соответствия результатов требованиям данной задачи.</w:t>
            </w:r>
          </w:p>
          <w:p w14:paraId="7A8D056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F14A40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и координировать в сотрудничестве позиции других людей, отличные от собственной, допускать возмож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ность существования у партнёров различных точек зрения, не совпадающих с собственной.</w:t>
            </w:r>
          </w:p>
          <w:p w14:paraId="25E533C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010D1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6058D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108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товарищей, родителей и других людей.</w:t>
            </w:r>
          </w:p>
          <w:p w14:paraId="2E52294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Называть образ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одного из выдающихся соотечественников как пример для подражания. Оценивать значимость его жизни и деятельности для себя лично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105C79C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341D853E" w14:textId="77777777" w:rsidTr="0004356D">
        <w:trPr>
          <w:gridAfter w:val="2"/>
          <w:wAfter w:w="12" w:type="pct"/>
          <w:trHeight w:val="519"/>
        </w:trPr>
        <w:tc>
          <w:tcPr>
            <w:tcW w:w="4988" w:type="pct"/>
            <w:gridSpan w:val="1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C71C849" w14:textId="77777777" w:rsidR="0004356D" w:rsidRPr="00AD186F" w:rsidRDefault="0004356D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Раздел 5 «Страницы истории России» (20 часов)</w:t>
            </w:r>
          </w:p>
        </w:tc>
      </w:tr>
      <w:tr w:rsidR="0004356D" w:rsidRPr="00AD186F" w14:paraId="27A32AB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B8D649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41/1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585F6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Жизнь древних славян.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B51B4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87C0B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Расселение восточных славян. Древнеславянские племена. Занятия древних славян, их жилища, быт, верования. Союзы племен.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EBBF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учебную задачи раздела и данного урока и стремиться их выполнить;</w:t>
            </w:r>
          </w:p>
          <w:p w14:paraId="60D5FD7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жизни древних славян и их занятий с природными условиями того времени;</w:t>
            </w:r>
          </w:p>
          <w:p w14:paraId="0C699A7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верования древних славян;</w:t>
            </w:r>
          </w:p>
          <w:p w14:paraId="4A57B81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древнеславянское жилище;</w:t>
            </w:r>
          </w:p>
          <w:p w14:paraId="223D798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рассказа на материале учебника;</w:t>
            </w:r>
          </w:p>
          <w:p w14:paraId="2B6B4A7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E139F3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52A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9A386F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 для выполнения учебных заданий с использованием различных источников, самостоятельно создавать алгоритм деятельности. </w:t>
            </w:r>
          </w:p>
          <w:p w14:paraId="417CD26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6CA1514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адекватно воспринимать предложения и оценку учителей, товарищей, родителей.</w:t>
            </w:r>
          </w:p>
          <w:p w14:paraId="03B7D4A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3E66E09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аргументировать свою позицию и координировать её с позициями партнёров.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EDD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материалу и способам решения новой задачи.</w:t>
            </w:r>
          </w:p>
          <w:p w14:paraId="29CE692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Широкая мотивационная основа учебной деятельности, включающая социальные, учебно-познавательные и внешние мотивы.</w:t>
            </w:r>
          </w:p>
          <w:p w14:paraId="6EA42C3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B424022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7B845C98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9A9E06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42/2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12C54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Государство Русь</w:t>
            </w:r>
            <w:r w:rsidRPr="00AD18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7C272A4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58DDEC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Торговый путь «Из варяг в греки». Основание Новгорода и Киева. Призвание на княжение Рюрика. Возникновение </w:t>
            </w:r>
            <w:r w:rsidRPr="00AD186F">
              <w:lastRenderedPageBreak/>
              <w:t>Древнерусского государства. Многонациональный характер Древней Руси. Поход Олега на Византию. Крещение Древней Руси.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45CD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2EE78F7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причину введения на Руси христианства и значение Крещения;</w:t>
            </w:r>
          </w:p>
          <w:p w14:paraId="0477480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былину об Илье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Муромце как отражение борьбы Древней Руси с кочевниками;</w:t>
            </w:r>
          </w:p>
          <w:p w14:paraId="6F1239A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93AE66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E24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444483B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 для выполнения учебных заданий с использованием различных источников, осознанно и про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извольно строить сообщения в устной форме.</w:t>
            </w:r>
          </w:p>
          <w:p w14:paraId="137E7C0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668928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Различать способ и результат действия, учиться высказывать своё предположение.</w:t>
            </w:r>
          </w:p>
          <w:p w14:paraId="24CAF0A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8802BB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задавать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AB40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Широкая мотивационная основа учебной деятельности, включающая социальные, учебно-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037A07A8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15D40FCC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FE125A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43/3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6D9FC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Страна городов.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7976CA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30614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Устройство древнерусского города. Древний Киев и Древний Новгород. Берестяные грамоты как исторический источник. Основание Москвы.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422D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1F24A09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сделанных сообщений жизнь двух главных городов Древней Руси;</w:t>
            </w:r>
          </w:p>
          <w:p w14:paraId="5B30F44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важность находок археологами берестяных грамот;</w:t>
            </w:r>
          </w:p>
          <w:p w14:paraId="00182F9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развивать воображение,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реконструируя жизнь древних новгородцев;</w:t>
            </w:r>
          </w:p>
          <w:p w14:paraId="3AE5BD7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1AA27EB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C71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71B7950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2ADDF4A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00092D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510E6E4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31A9F67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BDB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7A5B262A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49A6C95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036EC6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44/4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BD0C5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Из книжной сокровищницы Древней Руси.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E90548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207ABD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Кирилл и Мефодий – создатели славянской письменности. Распространение </w:t>
            </w:r>
            <w:r w:rsidRPr="00AD186F">
              <w:lastRenderedPageBreak/>
              <w:t>грамотности в Древней Руси. Древнерусские летописи. «Повесть временных лет». Рукописные книги.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270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FDF16B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создания славянской письменности для распростра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нения культуры в Древней Руси;</w:t>
            </w:r>
          </w:p>
          <w:p w14:paraId="5C77EB2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грамотности на Руси после создания славянской азбуки;</w:t>
            </w:r>
          </w:p>
          <w:p w14:paraId="7F864F9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летописей для изучения истории России;</w:t>
            </w:r>
          </w:p>
          <w:p w14:paraId="5EA8A58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рукописных книг как памятников древнерусского искусства;</w:t>
            </w:r>
          </w:p>
          <w:p w14:paraId="06E228B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древнерусских книг с современными;</w:t>
            </w:r>
          </w:p>
          <w:p w14:paraId="2D3FFE8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рукописной книги в развитии русской культуры;</w:t>
            </w:r>
          </w:p>
          <w:p w14:paraId="0B14F81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3E7E127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90E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7C42DB6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 для выполнения учебных заданий с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использованием различных источников.</w:t>
            </w:r>
          </w:p>
          <w:p w14:paraId="2BE8735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F9E620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познавательную инициативу в учебном сотрудничестве.</w:t>
            </w:r>
          </w:p>
          <w:p w14:paraId="4A232C3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264F28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309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Основы гражданской идентичности, своей этнической принадлеж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762D79CE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500BEFB2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E8647C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45/5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7D445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Трудные времена на Русской земле.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0B462C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3F231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Феодальная раздробленность Руси в середине </w:t>
            </w:r>
            <w:r w:rsidRPr="00AD186F">
              <w:rPr>
                <w:lang w:val="en-US"/>
              </w:rPr>
              <w:t>XII</w:t>
            </w:r>
            <w:r w:rsidRPr="00AD186F">
              <w:t xml:space="preserve"> века. Нашествие Батыя. Монгольское иго. Александр Невский.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3AA4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4A0092A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поражения Древней Руси в ходе монгольского нашествия;</w:t>
            </w:r>
          </w:p>
          <w:p w14:paraId="13064C5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описывать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иллюстрациям учебника вооружение древнерусских и монгольских воинов;</w:t>
            </w:r>
          </w:p>
          <w:p w14:paraId="73AB3FE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монгольском нашествии по плану учебника;</w:t>
            </w:r>
          </w:p>
          <w:p w14:paraId="0BBF77C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по иллюстрациям в учебнике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вооружение русских воинов и немецких рыцарей;</w:t>
            </w:r>
          </w:p>
          <w:p w14:paraId="4B62044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своё отношение к личности Александра Невского;</w:t>
            </w:r>
          </w:p>
          <w:p w14:paraId="0A49DCA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ченному материалу;</w:t>
            </w:r>
          </w:p>
          <w:p w14:paraId="4EA1A3A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A94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35DE462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2B3586C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3F8066D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3BF7460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846BCF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своё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D0B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  <w:p w14:paraId="0870973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Широкая мотивационная основа учебной деятельности, включаю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264CCA6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4516E9C6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74F74F0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46/6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9F0DA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Русь расправляет крылья.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6DB279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8BA67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Возрождение северо-восточных земель Руси в конце </w:t>
            </w:r>
            <w:r w:rsidRPr="00AD186F">
              <w:rPr>
                <w:lang w:val="en-US"/>
              </w:rPr>
              <w:t>XIII</w:t>
            </w:r>
            <w:r w:rsidRPr="00AD186F">
              <w:t xml:space="preserve"> — начале </w:t>
            </w:r>
            <w:r w:rsidRPr="00AD186F">
              <w:rPr>
                <w:lang w:val="en-US"/>
              </w:rPr>
              <w:t>XIV</w:t>
            </w:r>
            <w:r w:rsidRPr="00AD186F">
              <w:t xml:space="preserve"> века. Московский князь Иван Калита – собиратель русских земель. Сергий Радонежский.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5422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516E96E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приводить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факты возрождения северо-восточных земель Руси;</w:t>
            </w:r>
          </w:p>
          <w:p w14:paraId="1AA12EF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иллюстрациям в учебнике о Москве Ивана Калиты;</w:t>
            </w:r>
          </w:p>
          <w:p w14:paraId="3493489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какие личные качества Ивана Калиты сыграли роль в успехе его правления;</w:t>
            </w:r>
          </w:p>
          <w:p w14:paraId="1153BB2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544027F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927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D85668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31BB2DD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4D9B6F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сообщения в устной форме.</w:t>
            </w:r>
          </w:p>
          <w:p w14:paraId="5F4D0E3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2A27A18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формулировать свои затруднения, учитывать разные мнения и стремиться к координации различных позиций в сотрудничестве.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DB4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DC837F1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3286A9A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B1326E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47/7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8C71FF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Куликовская битва.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A22103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7D5AEE8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Поход Мамая на Русь. Подготовка объединенного русского войска под командованием московского князя Дмитрия Ивановича. Благословение Сергия Радонежского. Поединок Пересвета и Челубея. Ход Куликовской битвы. Победа русских </w:t>
            </w:r>
            <w:r w:rsidRPr="00AD186F">
              <w:lastRenderedPageBreak/>
              <w:t>войск.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BD57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3A3A23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рассказа о Куликовской битве;</w:t>
            </w:r>
          </w:p>
          <w:p w14:paraId="17943D7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Куликовской битве по составленному плану;</w:t>
            </w:r>
          </w:p>
          <w:p w14:paraId="2D065A9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почему была так важна для Дмитрия Донского поддержка Сергия Радонежского;</w:t>
            </w:r>
          </w:p>
          <w:p w14:paraId="67CD34D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поединках богатырей;</w:t>
            </w:r>
          </w:p>
          <w:p w14:paraId="4670A62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осознавать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Куликовской битвы в истории России;</w:t>
            </w:r>
          </w:p>
          <w:p w14:paraId="6AA2C05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00B8CC5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716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69A17F4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739D122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6BCE149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вносить необходимые дополнения и изменения в план и способ действия. </w:t>
            </w:r>
          </w:p>
          <w:p w14:paraId="5BF8EE7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7E271E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договариваться и приходить к общему решению в совмест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ной деятельности, в том числе в ситуации столкновения интересов.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76B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2305056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4356D" w:rsidRPr="00AD186F" w14:paraId="3B53D4E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7326CD7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48/8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A56D1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Иван Третий.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0F56751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D7425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Противостояние на Угре. Падение монгольского ига. Объединение княжеств вокруг Москвы. Возникновение единого независимого Российского государства со столицей в Москве. Перестройка Кремля. Кремль – символ Москвы. Герб государства – двуглавый орел. Укрепление экономики. Иван Грозный – первый российский царь. Земский собор. Опричнина. Присоединение Казанского и Астраханского ханств. Начало освоения Сибири.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9EB4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0030163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описывать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иллюстрациям в учебнике изменения в облике Москвы;</w:t>
            </w:r>
          </w:p>
          <w:p w14:paraId="4FD2118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освобождения от монгольского ига;</w:t>
            </w:r>
          </w:p>
          <w:p w14:paraId="48F6588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DB02DE2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F8F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A47E89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ставить и формулировать проблемы. Строить рассуждения в форме простых суждений об объекте.</w:t>
            </w:r>
          </w:p>
          <w:p w14:paraId="63B36A1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4F9976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результата. </w:t>
            </w:r>
          </w:p>
          <w:p w14:paraId="2632E46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96FFE2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2E3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27B32AD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</w:t>
            </w:r>
          </w:p>
        </w:tc>
      </w:tr>
      <w:tr w:rsidR="0004356D" w:rsidRPr="00AD186F" w14:paraId="5779977A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A1AF19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49/9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B301A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 в правление царя Ивана Грозного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C5233C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9A807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Начало книгопечатания в России. Первопечатник Иван Федоров. Издание учебников Василия </w:t>
            </w:r>
            <w:r w:rsidRPr="00AD186F">
              <w:lastRenderedPageBreak/>
              <w:t xml:space="preserve">Бурцова, </w:t>
            </w:r>
            <w:proofErr w:type="spellStart"/>
            <w:r w:rsidRPr="00AD186F">
              <w:t>МелетияСмотрицкого</w:t>
            </w:r>
            <w:proofErr w:type="spellEnd"/>
            <w:r w:rsidRPr="00AD186F">
              <w:t xml:space="preserve">, </w:t>
            </w:r>
            <w:proofErr w:type="spellStart"/>
            <w:r w:rsidRPr="00AD186F">
              <w:t>Кариона</w:t>
            </w:r>
            <w:proofErr w:type="spellEnd"/>
            <w:r w:rsidRPr="00AD186F">
              <w:t xml:space="preserve"> Истомина.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11A7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16F2102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как повлияло начало книгопечатания на развитие просвещения и культуры в России;</w:t>
            </w:r>
          </w:p>
          <w:p w14:paraId="5F61A15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на основе самостоятельного изучения материала учебника (по группам)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первопечатнике Иване Федорове и издании первых русских учебников;</w:t>
            </w:r>
          </w:p>
          <w:p w14:paraId="3F789C1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сопоставлять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и первопечатные учебники по иллюстрациям;</w:t>
            </w:r>
          </w:p>
          <w:p w14:paraId="110A063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89E15B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141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4D03F5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поиск необходимой информации для выполнения учебных заданий с использованием различных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источников.</w:t>
            </w:r>
          </w:p>
          <w:p w14:paraId="441B0B6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C905E1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проявлять познавательную инициативу в учебном сотрудничестве*.</w:t>
            </w:r>
          </w:p>
          <w:p w14:paraId="297711C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57F2665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2B3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Широкая мотивационная основа учебной деятельности, включающая социальные,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6DDD679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05.03</w:t>
            </w:r>
          </w:p>
        </w:tc>
      </w:tr>
      <w:tr w:rsidR="0004356D" w:rsidRPr="00AD186F" w14:paraId="1BFB4BEC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EB5140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50/10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CD982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Патриоты России.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7151BFC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37A31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Смута. Польская интервенция. Народное ополчение под руководством Кузьмы Минина и Дмитрия Пожарского. Освобождение Москвы. Избрание на царство Михаила Романова.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7DC1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04DA366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организации народного ополчения и освобождения Москвы от польской интервенции;</w:t>
            </w:r>
          </w:p>
          <w:p w14:paraId="4264AB8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об этом событии от имени участника ополчения;</w:t>
            </w:r>
          </w:p>
          <w:p w14:paraId="2B1481A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осознавать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роль борьбы за независимость в начале </w:t>
            </w:r>
            <w:r w:rsidRPr="00AD18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века в истории России;</w:t>
            </w:r>
          </w:p>
          <w:p w14:paraId="4CBDCA7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280C196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7CA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59122D5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осознанно и произвольно строить сообщения в устной форме.</w:t>
            </w:r>
          </w:p>
          <w:p w14:paraId="296332C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DA109D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выделять и формулировать то, что уже усвоено и что ещё нужно усвоить, использовать речь для регуляции своего действия</w:t>
            </w:r>
          </w:p>
          <w:p w14:paraId="060434E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A6D948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взаимодействии.</w:t>
            </w:r>
          </w:p>
          <w:p w14:paraId="08E7AB0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6E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9458B3C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04356D" w:rsidRPr="00AD186F" w14:paraId="4AF58BDB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29C6F6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51/11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69C37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Пётр Великий.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727D77C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69510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Организация «Потешных полков». Путешествие Петра в Европу и работа в качестве плотника на верфях. Реформы </w:t>
            </w:r>
            <w:r w:rsidRPr="00AD186F">
              <w:lastRenderedPageBreak/>
              <w:t xml:space="preserve">Петра. Основание Петербурга. Создание русского флота. Петр </w:t>
            </w:r>
            <w:r w:rsidRPr="00AD186F">
              <w:rPr>
                <w:lang w:val="en-US"/>
              </w:rPr>
              <w:t>I</w:t>
            </w:r>
            <w:r w:rsidRPr="00AD186F">
              <w:t xml:space="preserve"> – первый российский император.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7E4A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43DA981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реформах Петра </w:t>
            </w:r>
            <w:r w:rsidRPr="00AD18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материала учебника;</w:t>
            </w:r>
          </w:p>
          <w:p w14:paraId="3408FDC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описывать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достопримечательности Санкт-Петербурга;</w:t>
            </w:r>
          </w:p>
          <w:p w14:paraId="57FC6BD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заслуженно ли Петр </w:t>
            </w:r>
            <w:r w:rsidRPr="00AD18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получил прозвание «Великий»;</w:t>
            </w:r>
          </w:p>
          <w:p w14:paraId="09C2324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высказывать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свое отношение к личности Петра Великого;</w:t>
            </w:r>
          </w:p>
          <w:p w14:paraId="7A0FD4C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4C64158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313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7ABBDBE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сообщения в устной форме.</w:t>
            </w:r>
          </w:p>
          <w:p w14:paraId="13F00D5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B3D06D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устанавливать соответствие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полученного результата поставленной цели, использовать речь для регуляции своего действия</w:t>
            </w:r>
          </w:p>
          <w:p w14:paraId="6F3C5B7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98CE94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F99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Основы гражданской идентичности, своей этнической принадлежности в форме осознания «Я» как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7BC3978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04356D" w:rsidRPr="00AD186F" w14:paraId="59E0FE86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90333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52/12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DD0CF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Михаил Васильевич Ломоносов.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D469B9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CCF855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Биография М. В. Ломоносова. Энциклопедический характер его деятельности. Основание Московского университета.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98FD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007D000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рассказа о М.В. Ломоносове;</w:t>
            </w:r>
          </w:p>
          <w:p w14:paraId="56769F0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сценария о жизни М.В. Ломоносова;</w:t>
            </w:r>
          </w:p>
          <w:p w14:paraId="1FC08A6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каковы были заслуги М.В. Ломоносова в развитии науки и культуры;</w:t>
            </w:r>
          </w:p>
          <w:p w14:paraId="388A0D5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свое отношение к личности М.В. Ломоносова;</w:t>
            </w:r>
          </w:p>
          <w:p w14:paraId="232FD6B2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формулировать</w:t>
            </w:r>
            <w:r w:rsidRPr="00AD186F">
              <w:t xml:space="preserve"> выводы по изученному материалу.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34B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F8E55D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сообщения в устной форме.</w:t>
            </w:r>
          </w:p>
          <w:p w14:paraId="427F4C4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89F1F4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спользовать речь для регуляции для регуляции своего действия</w:t>
            </w:r>
          </w:p>
          <w:p w14:paraId="7B7FE9E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53DB14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4FE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 </w:t>
            </w:r>
          </w:p>
          <w:p w14:paraId="04F40E7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1DA9709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</w:tr>
      <w:tr w:rsidR="0004356D" w:rsidRPr="00AD186F" w14:paraId="783B8F6E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79134B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53/13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8A1439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Екатерина Великая.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DAB37F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8F1AC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Екатерина Великая – продолжательница реформ Петра </w:t>
            </w:r>
            <w:r w:rsidRPr="00AD186F">
              <w:rPr>
                <w:lang w:val="en-US"/>
              </w:rPr>
              <w:t>I</w:t>
            </w:r>
            <w:r w:rsidRPr="00AD186F">
              <w:t xml:space="preserve">. Личные качества </w:t>
            </w:r>
            <w:r w:rsidRPr="00AD186F">
              <w:lastRenderedPageBreak/>
              <w:t>императрицы. Продолжение строительства Санкт-Петербурга. Развитие просвещения. Положение крестьянства. Восстание под руководством Емельяна Пугачева. Войны с Турцией за выход к Азовскому и Черному морям.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3863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, заслуженно ли Екатерина Вторая получила прозвание «Великой»;</w:t>
            </w:r>
          </w:p>
          <w:p w14:paraId="71F408D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учебнику о кре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стьянской войне Е.И. Пугачева;</w:t>
            </w:r>
          </w:p>
          <w:p w14:paraId="3A0479B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 рассказывать по учебнику о Ф.Ф. Ушакове и А.В. Суворове;</w:t>
            </w:r>
          </w:p>
          <w:p w14:paraId="58BD8E1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B00B57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653E570B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1F7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042A8D6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осознанно и произвольно строить сообщения в устной форме.</w:t>
            </w:r>
          </w:p>
          <w:p w14:paraId="6F7F421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регулятивные:</w:t>
            </w:r>
          </w:p>
          <w:p w14:paraId="00185E5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учиться высказывать своё предположение.</w:t>
            </w:r>
          </w:p>
          <w:p w14:paraId="41E87A7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EADE91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обращаться за помощью.</w:t>
            </w:r>
          </w:p>
          <w:p w14:paraId="40D2F22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150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Основы гражданской идентичности, своей этнической принадлеж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354D350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04356D" w:rsidRPr="00AD186F" w14:paraId="36A68572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1FFA7A5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54/14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33BCA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Отечественная война 1812 года.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6D9788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FF2E5A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Вторжение в Россию армии Наполеона. Отступление русской армии. Назначение М.И. Кутузова главнокомандующим. Бородинская битва. Пожар Москвы. Отступление Наполеона. Партизанское движение. Д.В. Давыдов. Победа над Наполеоном.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4FF8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3DE8A7F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на основе самостоятельной работы по учебнику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Бородинском сражении;</w:t>
            </w:r>
          </w:p>
          <w:p w14:paraId="217FDA5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почему война 1812 года называется Отечественной;</w:t>
            </w:r>
          </w:p>
          <w:p w14:paraId="40E8E76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почему после Отечественной войны 1812 года был воздвигнут на Красной площади памятник Кузьме Минину и Дмитрию Пожарскому;</w:t>
            </w:r>
          </w:p>
          <w:p w14:paraId="4201DDB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5CA38F05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8EF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2223F6B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58BBD76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3942F12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устанавливать соответствие полученного результата поставленной цели.</w:t>
            </w:r>
          </w:p>
          <w:p w14:paraId="582AD04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для регуляции своего действия</w:t>
            </w:r>
          </w:p>
          <w:p w14:paraId="7D85A6A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0B56897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взаимодействии. 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7FC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FAACDD0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04356D" w:rsidRPr="00AD186F" w14:paraId="3EFED75F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D5A3AE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55/15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93B87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Страницы истории Х</w:t>
            </w:r>
            <w:r w:rsidRPr="00AD186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Х века.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3189EA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8C069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Декабристы, основные идеи движения, выступление 14 декабря 1825 года. Освобождение крестьян от крепостной зависимости в 1861 году, его значение. Петербург и Москва после 1861 года, рост промышленности, городские контрасты. Технические достижения России в </w:t>
            </w:r>
            <w:r w:rsidRPr="00AD186F">
              <w:rPr>
                <w:lang w:val="en-US"/>
              </w:rPr>
              <w:t>XIX</w:t>
            </w:r>
            <w:r w:rsidRPr="00AD186F">
              <w:t xml:space="preserve"> веке: электрическое освещение городов, трамвай, телефон, развитие железной дороги, Транссиб, открытие Политехнического музея.</w:t>
            </w:r>
          </w:p>
          <w:p w14:paraId="60E6EF4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Николай </w:t>
            </w:r>
            <w:r w:rsidRPr="00AD18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– последний император России. Возникновение политических партий. </w:t>
            </w:r>
            <w:proofErr w:type="spellStart"/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В.И.Ленин</w:t>
            </w:r>
            <w:proofErr w:type="spellEnd"/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 партия большевиков. Неудачи России в Первой мировой войне. Февральская революция 1917 года. Октябрьская ре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волюция 1917 года. Гражданская война. Гибель царской семьи. Победа большевиков.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729B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F74740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в ходе самостоятельной работы (по группам) над темами «Декабристы», «Освобождение крестьян», «Петербург и Москва»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изучать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текст учебника, </w:t>
            </w:r>
          </w:p>
          <w:p w14:paraId="31943AF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1EA5CF8C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  <w:p w14:paraId="5A17F6D7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64656CC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рассказа о событиях начала ХХ века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них по плану;</w:t>
            </w:r>
          </w:p>
          <w:p w14:paraId="220BAE0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351FBC7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52D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780BBBC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752F55F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3402106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4E3BAB9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23187F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обращаться за помощью.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8BC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Осознание себя членом общества и государства (самоопределение своей российской гражданской идентичности в форме осознания «Я» как гражданина России). Широкая мотивационная основа 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E10A10A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04.04</w:t>
            </w:r>
          </w:p>
        </w:tc>
      </w:tr>
      <w:tr w:rsidR="0004356D" w:rsidRPr="00AD186F" w14:paraId="73B54195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5199301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56/16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D63D9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Россия вступает в ХХ век.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204B66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9D62EE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Декабристы, основные идеи движения, выступление 14 декабря 1825 года. Освобождение крестьян от крепостной зависимости в 1861 году, его значение. Петербург и Москва после 1861 года, рост промышленности, городские контрасты. Технические достижения России в </w:t>
            </w:r>
            <w:r w:rsidRPr="00AD186F">
              <w:rPr>
                <w:lang w:val="en-US"/>
              </w:rPr>
              <w:t>XIX</w:t>
            </w:r>
            <w:r w:rsidRPr="00AD186F">
              <w:t xml:space="preserve"> веке: электрическое освещение городов, трамвай, телефон, развитие железной дороги, Транссиб, открытие Политехнического </w:t>
            </w:r>
            <w:proofErr w:type="gramStart"/>
            <w:r w:rsidRPr="00AD186F">
              <w:t>музея..</w:t>
            </w:r>
            <w:proofErr w:type="gramEnd"/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81E7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ECE4BE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в ходе самостоятельной работы (по группам) над темами «Декабристы», «Освобождение крестьян», «Петербург и Москва»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изучать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текст учебника, </w:t>
            </w:r>
          </w:p>
          <w:p w14:paraId="4B43376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6CB18418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  <w:p w14:paraId="71257B76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45FE49B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рассказа о событиях начала ХХ века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них по плану;</w:t>
            </w:r>
          </w:p>
          <w:p w14:paraId="475DCD7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74A0109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4B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107FD54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1326E45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6135AC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учиться высказывать своё предположение.</w:t>
            </w:r>
          </w:p>
          <w:p w14:paraId="3F8EC82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3A17907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DAD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654F12E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08.04</w:t>
            </w:r>
          </w:p>
        </w:tc>
      </w:tr>
      <w:tr w:rsidR="0004356D" w:rsidRPr="00AD186F" w14:paraId="72292115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0BA1E3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57/17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C91F43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Страницы истории 1920 - 1930-х годов.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652124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5933D9F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Образование СССР. Государственная собственность в промышленности. Борьба с неграмотностью. Индустриа</w:t>
            </w:r>
            <w:r w:rsidRPr="00AD186F">
              <w:lastRenderedPageBreak/>
              <w:t>лизация, коллективизация, культурная революция. Репрессии 1930-х годов.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0030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703FBF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по карте СССР с административно-территориальным строением страны;</w:t>
            </w:r>
          </w:p>
          <w:p w14:paraId="6EE70ED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герб России и СССР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иллюстрациям в рабочей тетради и в электронном пособии,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символикой герба СССР;</w:t>
            </w:r>
          </w:p>
          <w:p w14:paraId="3131711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тексты гимнов дореволюционной России, СССР и Российской Федерации;</w:t>
            </w:r>
          </w:p>
          <w:p w14:paraId="50CBC27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записях (Интернет) песни 30-х годов;</w:t>
            </w:r>
          </w:p>
          <w:p w14:paraId="33EF290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7906431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B19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262F941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владеть основами смыслового восприятия познавательных текстов, выделять существенную информацию из сообщений разных видов (в первую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очередь текстов).</w:t>
            </w:r>
          </w:p>
          <w:p w14:paraId="0A5168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702435B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382EC26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4E466A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своё мнение и позицию.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AC7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Основы гражданской идентичности, своей этнической принадлежности в форме осознания «Я» как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0DE054FD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4356D" w:rsidRPr="00AD186F" w14:paraId="4A124F2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2EE7252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58/18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489333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Великая Отечественная война и Великая Победа. 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E7DB97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840DBF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Начало Великой Отечественной войны. Лозунг «Всё для фронта, всё для Победы!». Блокада Ленинграда. Разгром фашистских войск под Москвой. Битва за Сталинград. Курское сражение. Изгнание фашистских войск с территории СССР. Освобождение Европы. Штурм Берлина. Парад Победы в 1945 году. Города-герои, города воинской славы. Цена Победы.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E62D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6E23CD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рассказа о ходе Великой Отечественной войны,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 ней по плану;</w:t>
            </w:r>
          </w:p>
          <w:p w14:paraId="6043EA2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чем значение Победы в Великой Отечественной войне для нашей страны и всего мира;</w:t>
            </w:r>
          </w:p>
          <w:p w14:paraId="2879C37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песню «Вставай, страна огромная» и другие песни времен войны;</w:t>
            </w:r>
          </w:p>
          <w:p w14:paraId="624D618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делиться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впечатлениями от фотографий военных лет и от картин на тему войны и Парада Победы;</w:t>
            </w:r>
          </w:p>
          <w:p w14:paraId="4DA3976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17F4A4C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8BD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7C3F212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владеть основами смыслового восприятия познавательных текстов, выделять существенную информацию из сообщений разных видов (в первую очередь текстов).</w:t>
            </w:r>
          </w:p>
          <w:p w14:paraId="1CE8CCA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9FF447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40F3168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8B3E57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свои затруднения, достаточно точно, последовательно и полно передавать партнёру необходимую информацию как ориентир для построения действий.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482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3179094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04356D" w:rsidRPr="00AD186F" w14:paraId="139F9A1B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B72D59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59/19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F7906E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Страна, открывшая путь в космос.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10BA2B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66E208B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Начало освоения космоса в 1957 году. Юрий Гагарин – первый космонавт Земли. Космическая станция «Мир», МКС. Развитие СССР до 1980 - х годов: достижения и проблемы. Эпоха перестройки в 1980 -х. Распад СССР.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5B12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0229B4E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прослушивать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записи песни, посвященные полету Юрия Гагарина;</w:t>
            </w:r>
          </w:p>
          <w:p w14:paraId="150EDDD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репродукциями картин космонавта А. Леонова на космическую тему;</w:t>
            </w:r>
          </w:p>
          <w:p w14:paraId="766035C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63FAF8A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890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5792255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владеть основами смыслового восприятия познавательных текстов, выделять существенную информацию из сообщений разных видов (в первую очередь текстов).</w:t>
            </w:r>
          </w:p>
          <w:p w14:paraId="1CAF27A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690786D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6F68A9C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D45989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формулировать своё мнение и позицию.</w:t>
            </w:r>
          </w:p>
          <w:p w14:paraId="11FB074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52503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DCDEC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F92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Основы гражданской идентичности, своей этнической принадлежности в форме осознания «Я» как гражданина России, чувства сопричастности и гордости за свою Родину, народ и историю. </w:t>
            </w:r>
          </w:p>
          <w:p w14:paraId="3571F3C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Широкая мотивационная основа учебной деятельности, включающая социальные, учебно-познавательные и внешние мотивы.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FA121EE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04356D" w:rsidRPr="00AD186F" w14:paraId="3F59C10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CE7ADF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60/20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F0A94E3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 xml:space="preserve">Проверим себя и оценим свои достижения по разделу: «Страницы истории России». </w:t>
            </w:r>
            <w:r w:rsidRPr="00AD186F">
              <w:rPr>
                <w:b/>
              </w:rPr>
              <w:t>Проверочная работа №5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3FE712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347B0D8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39D8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73AFD22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3B1F303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767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2C362CB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владеть основами смыслового восприятия познавательных текстов, выделять существенную информацию из сообщений разных видов (в первую очередь текстов).</w:t>
            </w:r>
          </w:p>
          <w:p w14:paraId="355F499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3980F0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самостоятельно оценивать правильность выполнения действия и вносить необходимые коррективы в исполнение, как по ходу его реализации,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так и в конце действия.</w:t>
            </w:r>
          </w:p>
          <w:p w14:paraId="1B84AD0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BEF7FB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формулировать свои затруднения, достаточно точно, последовательно и полно передавать партнёру необходимую информацию как ориентир для построения действий.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B84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оценок учителей, товарищей, родителей и других людей.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FC1F827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04356D" w:rsidRPr="00AD186F" w14:paraId="6DF3FF90" w14:textId="77777777" w:rsidTr="0004356D">
        <w:trPr>
          <w:gridAfter w:val="1"/>
          <w:wAfter w:w="2" w:type="pct"/>
          <w:trHeight w:val="519"/>
        </w:trPr>
        <w:tc>
          <w:tcPr>
            <w:tcW w:w="4998" w:type="pct"/>
            <w:gridSpan w:val="14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14E8FEA" w14:textId="77777777" w:rsidR="0004356D" w:rsidRPr="00AD186F" w:rsidRDefault="0004356D" w:rsidP="00B14550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«Современная Россия» (8 часов)</w:t>
            </w:r>
          </w:p>
        </w:tc>
      </w:tr>
      <w:tr w:rsidR="0004356D" w:rsidRPr="00AD186F" w14:paraId="5ECC9B44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4A0256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61/1</w:t>
            </w:r>
          </w:p>
          <w:p w14:paraId="4EC6F3F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18B5DD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Основной закон России и права человека.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9C0A0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6F38765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 федеративном устройстве России. Многонациональный характер населения России. Конституция – основной закон страны. Всеобщая декларация прав человека, Конвенция о правах ребенка.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E237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02F051B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политико-административной карте РФ края, области, республики, автономные округа, автономные области, города федерального значения;</w:t>
            </w:r>
          </w:p>
          <w:p w14:paraId="587C9FD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закрепленные в Конвенции права ребенка;</w:t>
            </w:r>
          </w:p>
          <w:p w14:paraId="400DEA2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как права одного человека соотносятся с правами других людей;</w:t>
            </w:r>
          </w:p>
          <w:p w14:paraId="70DDD215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формулировать</w:t>
            </w:r>
            <w:r w:rsidRPr="00AD186F">
              <w:t xml:space="preserve"> выводы по изученному материалу;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54A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1A89EF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владеть основами смыслового восприятия познавательных текстов, выделять существенную информацию из сообщений разных видов (в первую очередь текстов).</w:t>
            </w:r>
          </w:p>
          <w:p w14:paraId="1CE875C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1CFC192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принимать и сохранять учебную задачу, учитывать выделенные учителем ориентиры действия в новом учебном материале в сотрудничестве с учителем.</w:t>
            </w:r>
          </w:p>
          <w:p w14:paraId="0E5DEBA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4260A2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BF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Учебно-познавательный интерес к новому материалу и способам решения новой задачи.</w:t>
            </w:r>
          </w:p>
          <w:p w14:paraId="4CE6E1C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70F8C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9048E1D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04356D" w:rsidRPr="00AD186F" w14:paraId="4615669C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A6D6A6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62/2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297BE1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Мы – граждане России.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638B6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0FE810F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Понятие о федеративном устройстве России. Многонациональный харак</w:t>
            </w:r>
            <w:r w:rsidRPr="00AD186F">
              <w:lastRenderedPageBreak/>
              <w:t>тер населения России. Конституция – основной закон страны. Всеобщая декларация прав человека, Конвенция о правах ребенка.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B734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7F2734E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на политико-административной карте РФ края, 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области, республики, автономные округа, автономные области, города федерального значения;</w:t>
            </w:r>
          </w:p>
          <w:p w14:paraId="1E26960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закрепленные в Конвенции права ребенка;</w:t>
            </w:r>
          </w:p>
          <w:p w14:paraId="495594D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как права одного человека соотносятся с правами других людей;</w:t>
            </w:r>
          </w:p>
          <w:p w14:paraId="733B7B8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формулировать</w:t>
            </w:r>
            <w:r w:rsidRPr="00AD186F">
              <w:t xml:space="preserve"> выводы по изученному материалу;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F2A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6853EFE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владеть основами смыслового восприятия познавательных текстов, выделять существен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ную информацию из сообщений разных видов (в первую очередь текстов).</w:t>
            </w:r>
          </w:p>
          <w:p w14:paraId="7728347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C7152C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учитывать установленные правила в планировании и контроле способа решения.</w:t>
            </w:r>
          </w:p>
          <w:p w14:paraId="02819A4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10749B0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взаимодействии; контролировать действия партнёра.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C6D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Целостный, социально ориентированный взгляд на мир в единстве и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разнообразии народов и культур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32B43300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</w:tr>
      <w:tr w:rsidR="0004356D" w:rsidRPr="00AD186F" w14:paraId="77107C8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E0E3FD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63/3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3B32A4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Славные символы России. 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69376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1E7FA6A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Государственный герб, флаг и гимн.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9FD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особенностями герба Российской Федерации, его историей, символикой,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отличать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герб РФ от гербов других государств;</w:t>
            </w:r>
          </w:p>
          <w:p w14:paraId="0B88F92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флагом Победы,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его историю;</w:t>
            </w:r>
          </w:p>
          <w:p w14:paraId="20CA7B2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выучить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текст гимна РФ,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каких случаях он исполняется и правила его исполнения,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историей гимнов России,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отличать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гимн РФ от гимнов других государств;</w:t>
            </w:r>
          </w:p>
          <w:p w14:paraId="12E2321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обсуждать,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зачем государству нужны символы.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C64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616DDD7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узнавать государственную символику Российской Федерации и своего региона.</w:t>
            </w:r>
          </w:p>
          <w:p w14:paraId="4ED70CD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B14FE7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итоговый и пошаговый контроль по результату, перерабатывать полученную информацию: делать выводы в результате совместной работы всего класса. </w:t>
            </w:r>
          </w:p>
          <w:p w14:paraId="5F73951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02C70F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взаимодействии; контролировать действия партнёра.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C876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Осознание себя членом общества и государства (самоопределение своей российской гражданской идентичности в форме осознания «Я» как гражданина России).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D754622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</w:t>
            </w:r>
          </w:p>
        </w:tc>
      </w:tr>
      <w:tr w:rsidR="0004356D" w:rsidRPr="00AD186F" w14:paraId="48F7622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4E859896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64/4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63B9B0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Такие разные праздники.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B6D13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6B848F54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Понятие о государственных праздниках, День России, День Государственного флага, </w:t>
            </w:r>
            <w:r w:rsidRPr="00AD186F">
              <w:lastRenderedPageBreak/>
              <w:t>День народного единства, День Конституции, День защитника Отечества, День Победы, Новый год, Рождество Христово, Международный женский день, День весны и труда.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88BE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учебную задачу урока и стремиться ее выполнить;</w:t>
            </w:r>
          </w:p>
          <w:p w14:paraId="3939CB5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праздники государственные, профессиональные, церковные, национальные, территори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альные, семейные;</w:t>
            </w:r>
          </w:p>
          <w:p w14:paraId="793AE58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выводы по изученному материалу;</w:t>
            </w:r>
          </w:p>
          <w:p w14:paraId="63836D56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на уроке.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769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14:paraId="4700BD2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владеть основами смыслового восприятия познавательных текстов, выделять существенную информацию из сообще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ний разных видов (в первую очередь текстов).</w:t>
            </w:r>
          </w:p>
          <w:p w14:paraId="026628E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243C4A0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оценивать правильность выполнения действий на уровне адекватной ретроспективной оценки соответствия результатов требованиям данной задачи.</w:t>
            </w:r>
          </w:p>
          <w:p w14:paraId="37F026F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131496D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BBA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Мотивация учебной деятельности, внутренняя позиция школьника на основе положи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тельного отношения к школе.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989DD30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04356D" w:rsidRPr="00AD186F" w14:paraId="45303863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557CC18A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65/5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E19A96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Путешествие по России. 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9844E8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53C450E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Регионы и города России.</w:t>
            </w:r>
          </w:p>
          <w:p w14:paraId="2D61786E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CFC2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группу по интересам,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обязанности;</w:t>
            </w:r>
          </w:p>
          <w:p w14:paraId="6A0FF70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из различных источников в соответствии с инструкцией в учебнике;</w:t>
            </w:r>
          </w:p>
          <w:p w14:paraId="0183BDAE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и текст доклада;</w:t>
            </w:r>
          </w:p>
          <w:p w14:paraId="3610674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изготавливать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иллюстративный материал (слайды);</w:t>
            </w:r>
          </w:p>
          <w:p w14:paraId="2E5793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презентовать проект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B2E5C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достижения и достижения товарищей;</w:t>
            </w:r>
          </w:p>
          <w:p w14:paraId="1A259F8B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30665D6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621A245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007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554F4C58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5E30A7C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BA0848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2808508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Использовать речь для регуляции для регуляции своего действия</w:t>
            </w:r>
          </w:p>
          <w:p w14:paraId="620755E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4E77D54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строить монологическое высказывание.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4535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Целостный, социально ориентированный взгляд на мир в единстве и разнообразии народов. Осознание себя членом общества и государства (самоопределение своей российской гражданской идентичности в форме осознания «Я» как гражданина России).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7DF1ED79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04356D" w:rsidRPr="00AD186F" w14:paraId="697C6988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5F00A80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66/6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4CFB6DA" w14:textId="77777777" w:rsidR="0004356D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 xml:space="preserve">Путешествие по России. Проверим себя и оценим свои достижения по разделу: «Современная Россия». </w:t>
            </w:r>
          </w:p>
          <w:p w14:paraId="6FA6A7AD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rPr>
                <w:b/>
              </w:rPr>
              <w:t>Проверочная работа № 6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77B99E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0BCCD92A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Регионы и города России.</w:t>
            </w:r>
          </w:p>
          <w:p w14:paraId="4CB3DF59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Проверка знаний и умений. Формирование адекватной оценки своих достижений.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30ED" w14:textId="77777777" w:rsidR="0004356D" w:rsidRPr="00AD186F" w:rsidRDefault="0004356D" w:rsidP="00B14550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группу по интересам,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распределять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обязанности;</w:t>
            </w:r>
          </w:p>
          <w:p w14:paraId="3C3DB48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из различных источников в соответствии с инструкцией в учебнике;</w:t>
            </w:r>
          </w:p>
          <w:p w14:paraId="2643CDB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план и текст доклада;</w:t>
            </w:r>
          </w:p>
          <w:p w14:paraId="1237356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изготавливать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иллюстративный материал (слайды);</w:t>
            </w:r>
          </w:p>
          <w:p w14:paraId="6B078C8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презентовать проект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A7CD8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достижения и достижения товарищей;</w:t>
            </w:r>
          </w:p>
          <w:p w14:paraId="0F8542E9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выполнять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тестовые задания учебника; </w:t>
            </w:r>
          </w:p>
          <w:p w14:paraId="0664B05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оценивать </w:t>
            </w: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свои достижения и достижения других учащихся;</w:t>
            </w:r>
          </w:p>
          <w:p w14:paraId="5FCD252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адекватно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7AE5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BD29DB4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29F8B532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454BF87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      </w:r>
          </w:p>
          <w:p w14:paraId="0E88852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2669671D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координировать и принимать различные позиции во взаимодействии; контролировать действия партнёра.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889F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Целостный, социально ориентированный взгляд на мир в единстве и разнообразии народов. 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оценок учителей, товарищей и других людей.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4D77015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4356D" w:rsidRPr="00AD186F" w14:paraId="7857006A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64E9864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67/7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DD260DC" w14:textId="77777777" w:rsidR="0004356D" w:rsidRPr="00B14550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B14550">
              <w:rPr>
                <w:b/>
              </w:rPr>
              <w:t>Итоговая диагностическая работа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DAC1CC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75497BE8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Проверка знаний и умений за учебный год. Формирование адекватной оценки своих достижений.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7A74" w14:textId="77777777" w:rsidR="0004356D" w:rsidRPr="00AD186F" w:rsidRDefault="0004356D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выполнять тестовые задания учебника; </w:t>
            </w:r>
          </w:p>
          <w:p w14:paraId="2F1D81B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sz w:val="24"/>
                <w:szCs w:val="24"/>
              </w:rPr>
              <w:t>- оценивать свои достижения и достижения других учащихся;</w:t>
            </w:r>
          </w:p>
          <w:p w14:paraId="1A053D1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Cs/>
              </w:rPr>
            </w:pPr>
            <w:r w:rsidRPr="00AD186F">
              <w:rPr>
                <w:bCs/>
              </w:rPr>
              <w:t>- адекватно оценивать свои знания в соответствии с набранными баллами.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7FE1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5AAB84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 осуществлять поиск необходимой информации для выполнения учебных заданий с использованием различных источников.</w:t>
            </w:r>
          </w:p>
          <w:p w14:paraId="016B3D1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0A13DDB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самостоятельно оценивать правильность выполнения действия и вносить необходимые коррективы в исполнение,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как по ходу его реализации, так и в конце действия, перерабатывать полученную информацию.</w:t>
            </w:r>
          </w:p>
          <w:p w14:paraId="372DBC6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70A28C1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координировать и принимать различные позиции во взаимодействии; контролировать действия партнёра.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DC8C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Целостный, социально ориентированный взгляд на мир в единстве и разнообразии народов и культур. Ориентация на понимание причин успеха в учебной деятельности, в том числе 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на самоанализ и самоконтроль результата, на анализ соответствия результатов требованиям конкретной задачи, на понимание оценок учителей, товарищей и других людей.</w:t>
            </w:r>
          </w:p>
          <w:p w14:paraId="5B4AC0B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Навыки сотрудничества в разных ситуациях, умение не создавать конфликтов и находить выход из спорных ситуаций. 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5DCF64B3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04356D" w:rsidRPr="00AD186F" w14:paraId="3EB40E18" w14:textId="77777777" w:rsidTr="0004356D">
        <w:trPr>
          <w:trHeight w:val="519"/>
        </w:trPr>
        <w:tc>
          <w:tcPr>
            <w:tcW w:w="270" w:type="pct"/>
            <w:tcBorders>
              <w:left w:val="single" w:sz="4" w:space="0" w:color="000000"/>
              <w:right w:val="single" w:sz="4" w:space="0" w:color="000000"/>
            </w:tcBorders>
          </w:tcPr>
          <w:p w14:paraId="3CB7D719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18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68/8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3C3A5D5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</w:pPr>
            <w:r w:rsidRPr="00AD186F">
              <w:t>Презентация проектов по выбору.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BDCEB8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" w:type="pct"/>
            <w:tcBorders>
              <w:left w:val="single" w:sz="4" w:space="0" w:color="000000"/>
              <w:right w:val="single" w:sz="4" w:space="0" w:color="000000"/>
            </w:tcBorders>
          </w:tcPr>
          <w:p w14:paraId="13B049E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>Презентация проектов.</w:t>
            </w:r>
          </w:p>
        </w:tc>
        <w:tc>
          <w:tcPr>
            <w:tcW w:w="12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F8D4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иллюстрации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 презентации проекта (фотографии, слайды, рисунки);</w:t>
            </w:r>
          </w:p>
          <w:p w14:paraId="726CD0C7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готовить тексты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сообщений;</w:t>
            </w:r>
          </w:p>
          <w:p w14:paraId="5392548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выступать с сообщением</w:t>
            </w: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 xml:space="preserve"> в классе; </w:t>
            </w:r>
          </w:p>
          <w:p w14:paraId="2FC2CBF0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t xml:space="preserve">- </w:t>
            </w:r>
            <w:r w:rsidRPr="00AD186F">
              <w:rPr>
                <w:b/>
              </w:rPr>
              <w:t>оценивать</w:t>
            </w:r>
            <w:r w:rsidRPr="00AD186F">
              <w:t xml:space="preserve"> свои достижения по выполнению проекта и достижения товарищей.</w:t>
            </w:r>
          </w:p>
        </w:tc>
        <w:tc>
          <w:tcPr>
            <w:tcW w:w="10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95CB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</w:p>
          <w:p w14:paraId="007D8443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осуществлять анализ объектов с выделением существенных и несущественных признаков. Строить сообщения в устной форме. </w:t>
            </w:r>
          </w:p>
          <w:p w14:paraId="6A47A6F3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</w:p>
          <w:p w14:paraId="59DCA35A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принимать и сохранять учебную задачу.</w:t>
            </w:r>
          </w:p>
          <w:p w14:paraId="0073884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b/>
                <w:sz w:val="24"/>
                <w:szCs w:val="24"/>
              </w:rPr>
              <w:t>коммуникативные:</w:t>
            </w:r>
          </w:p>
          <w:p w14:paraId="6B405B7E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задавать вопросы. Адекватно использовать речевые средства для решения различных коммуникативных задач, вла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деть диалогической формой речи.</w:t>
            </w:r>
          </w:p>
          <w:p w14:paraId="1F02DE19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24B2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Учебно-познавательный интерес к новому материалу и способам решения новой задачи.</w:t>
            </w:r>
          </w:p>
          <w:p w14:paraId="7BFFA2AB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 xml:space="preserve">Чувство любви к своему краю, выражающееся в интересе к его природе. </w:t>
            </w:r>
          </w:p>
          <w:p w14:paraId="19106A71" w14:textId="77777777" w:rsidR="0004356D" w:rsidRPr="00AD186F" w:rsidRDefault="0004356D" w:rsidP="00B14550">
            <w:pPr>
              <w:pStyle w:val="af3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186F">
              <w:rPr>
                <w:rFonts w:ascii="Times New Roman" w:hAnsi="Times New Roman"/>
                <w:sz w:val="24"/>
                <w:szCs w:val="24"/>
              </w:rPr>
              <w:t>Навыки сотрудничества в разных ситуациях, уме</w:t>
            </w:r>
            <w:r w:rsidRPr="00AD186F">
              <w:rPr>
                <w:rFonts w:ascii="Times New Roman" w:hAnsi="Times New Roman"/>
                <w:sz w:val="24"/>
                <w:szCs w:val="24"/>
              </w:rPr>
              <w:lastRenderedPageBreak/>
              <w:t>ние не создавать конфликтов и находить выход из спорных ситуаций</w:t>
            </w:r>
          </w:p>
        </w:tc>
        <w:tc>
          <w:tcPr>
            <w:tcW w:w="272" w:type="pct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25D02F51" w14:textId="77777777" w:rsidR="0004356D" w:rsidRPr="00AD186F" w:rsidRDefault="00F52A85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04356D" w:rsidRPr="00AD186F" w14:paraId="74CD970C" w14:textId="77777777" w:rsidTr="0004356D">
        <w:trPr>
          <w:gridAfter w:val="10"/>
          <w:wAfter w:w="4010" w:type="pct"/>
          <w:trHeight w:val="519"/>
        </w:trPr>
        <w:tc>
          <w:tcPr>
            <w:tcW w:w="813" w:type="pct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C8D7621" w14:textId="77777777" w:rsidR="0004356D" w:rsidRPr="00AD186F" w:rsidRDefault="0004356D" w:rsidP="00B14550">
            <w:pPr>
              <w:pStyle w:val="Style1"/>
              <w:spacing w:line="276" w:lineRule="auto"/>
              <w:contextualSpacing/>
              <w:jc w:val="both"/>
              <w:rPr>
                <w:b/>
              </w:rPr>
            </w:pPr>
            <w:r w:rsidRPr="00AD186F">
              <w:rPr>
                <w:b/>
              </w:rPr>
              <w:t>Итого</w:t>
            </w:r>
          </w:p>
        </w:tc>
        <w:tc>
          <w:tcPr>
            <w:tcW w:w="178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F9876F" w14:textId="77777777" w:rsidR="0004356D" w:rsidRPr="00AD186F" w:rsidRDefault="0004356D" w:rsidP="00B14550">
            <w:pPr>
              <w:spacing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14:paraId="0E288C97" w14:textId="77777777" w:rsidR="007E0B02" w:rsidRPr="00AD186F" w:rsidRDefault="007E0B02" w:rsidP="00B14550">
      <w:p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A63F9E" w14:textId="77777777" w:rsidR="007E0B02" w:rsidRPr="00AD186F" w:rsidRDefault="007E0B02" w:rsidP="00B14550">
      <w:pPr>
        <w:pStyle w:val="a3"/>
        <w:shd w:val="clear" w:color="auto" w:fill="FFFFFF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3642B" w14:textId="77777777" w:rsidR="00CC096F" w:rsidRPr="00AD186F" w:rsidRDefault="00CC096F" w:rsidP="00B14550">
      <w:pPr>
        <w:pStyle w:val="a3"/>
        <w:shd w:val="clear" w:color="auto" w:fill="FFFFFF"/>
        <w:spacing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  <w:sectPr w:rsidR="00CC096F" w:rsidRPr="00AD186F" w:rsidSect="00C93339">
          <w:pgSz w:w="16838" w:h="11906" w:orient="landscape"/>
          <w:pgMar w:top="709" w:right="536" w:bottom="567" w:left="567" w:header="709" w:footer="18" w:gutter="0"/>
          <w:cols w:space="708"/>
          <w:docGrid w:linePitch="360"/>
        </w:sectPr>
      </w:pPr>
    </w:p>
    <w:p w14:paraId="0686A250" w14:textId="77777777" w:rsidR="000E7B14" w:rsidRPr="00AD186F" w:rsidRDefault="000E7B14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186F">
        <w:rPr>
          <w:rFonts w:ascii="Times New Roman" w:hAnsi="Times New Roman"/>
          <w:b/>
          <w:sz w:val="24"/>
          <w:szCs w:val="24"/>
        </w:rPr>
        <w:lastRenderedPageBreak/>
        <w:t>Приложение к программе</w:t>
      </w:r>
    </w:p>
    <w:p w14:paraId="760D7E9F" w14:textId="77777777" w:rsidR="000E7B14" w:rsidRPr="00AD186F" w:rsidRDefault="000E7B14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EBF965D" w14:textId="77777777" w:rsidR="000E7B14" w:rsidRPr="00AD186F" w:rsidRDefault="000E7B14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D186F">
        <w:rPr>
          <w:rFonts w:ascii="Times New Roman" w:hAnsi="Times New Roman"/>
          <w:b/>
          <w:sz w:val="24"/>
          <w:szCs w:val="24"/>
        </w:rPr>
        <w:t>Контрольные и проверочные работы по окружающему миру в 4 классе</w:t>
      </w:r>
    </w:p>
    <w:p w14:paraId="16F870B0" w14:textId="77777777" w:rsidR="000E7B14" w:rsidRPr="00AD186F" w:rsidRDefault="000E7B14" w:rsidP="00B14550">
      <w:pPr>
        <w:pStyle w:val="af3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993"/>
        <w:gridCol w:w="1795"/>
        <w:gridCol w:w="1795"/>
        <w:gridCol w:w="1796"/>
        <w:gridCol w:w="992"/>
      </w:tblGrid>
      <w:tr w:rsidR="000E7B14" w:rsidRPr="00AD186F" w14:paraId="152A662F" w14:textId="77777777" w:rsidTr="00451D04">
        <w:trPr>
          <w:trHeight w:val="594"/>
        </w:trPr>
        <w:tc>
          <w:tcPr>
            <w:tcW w:w="709" w:type="dxa"/>
          </w:tcPr>
          <w:p w14:paraId="5407D000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14:paraId="4AC37574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разделов</w:t>
            </w:r>
          </w:p>
        </w:tc>
        <w:tc>
          <w:tcPr>
            <w:tcW w:w="993" w:type="dxa"/>
          </w:tcPr>
          <w:p w14:paraId="477DBABB" w14:textId="77777777" w:rsidR="000E7B14" w:rsidRPr="00AD186F" w:rsidRDefault="000E7B14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95" w:type="dxa"/>
          </w:tcPr>
          <w:p w14:paraId="3D717EBC" w14:textId="77777777" w:rsidR="000E7B14" w:rsidRPr="00AD186F" w:rsidRDefault="00451D0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</w:t>
            </w:r>
          </w:p>
        </w:tc>
        <w:tc>
          <w:tcPr>
            <w:tcW w:w="1795" w:type="dxa"/>
          </w:tcPr>
          <w:p w14:paraId="4617D43A" w14:textId="77777777" w:rsidR="000E7B14" w:rsidRPr="00AD186F" w:rsidRDefault="00451D0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1796" w:type="dxa"/>
          </w:tcPr>
          <w:p w14:paraId="1B359E6C" w14:textId="77777777" w:rsidR="000E7B14" w:rsidRPr="00AD186F" w:rsidRDefault="00451D0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  <w:tc>
          <w:tcPr>
            <w:tcW w:w="992" w:type="dxa"/>
          </w:tcPr>
          <w:p w14:paraId="730B578B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0E7B14" w:rsidRPr="00AD186F" w14:paraId="5A0FB6B3" w14:textId="77777777" w:rsidTr="00451D04">
        <w:trPr>
          <w:trHeight w:val="608"/>
        </w:trPr>
        <w:tc>
          <w:tcPr>
            <w:tcW w:w="709" w:type="dxa"/>
          </w:tcPr>
          <w:p w14:paraId="169EE820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93BDF4D" w14:textId="77777777" w:rsidR="000E7B14" w:rsidRPr="00AD186F" w:rsidRDefault="000E7B14" w:rsidP="00451D04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Земля и человечество</w:t>
            </w:r>
          </w:p>
          <w:p w14:paraId="38F27858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8FFACF9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9 ч</w:t>
            </w:r>
          </w:p>
        </w:tc>
        <w:tc>
          <w:tcPr>
            <w:tcW w:w="1795" w:type="dxa"/>
            <w:vAlign w:val="center"/>
          </w:tcPr>
          <w:p w14:paraId="139BA09B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  <w:vAlign w:val="center"/>
          </w:tcPr>
          <w:p w14:paraId="546D0D1C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6" w:type="dxa"/>
            <w:vAlign w:val="center"/>
          </w:tcPr>
          <w:p w14:paraId="769CCADA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781F0BAC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E7B14" w:rsidRPr="00AD186F" w14:paraId="375BE50B" w14:textId="77777777" w:rsidTr="00451D04">
        <w:trPr>
          <w:trHeight w:val="608"/>
        </w:trPr>
        <w:tc>
          <w:tcPr>
            <w:tcW w:w="709" w:type="dxa"/>
          </w:tcPr>
          <w:p w14:paraId="27E0DC8D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879D9CC" w14:textId="77777777" w:rsidR="000E7B14" w:rsidRPr="00AD186F" w:rsidRDefault="000E7B14" w:rsidP="00451D04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Природа России</w:t>
            </w:r>
          </w:p>
        </w:tc>
        <w:tc>
          <w:tcPr>
            <w:tcW w:w="993" w:type="dxa"/>
            <w:vAlign w:val="center"/>
          </w:tcPr>
          <w:p w14:paraId="75A5595F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11 ч</w:t>
            </w:r>
          </w:p>
        </w:tc>
        <w:tc>
          <w:tcPr>
            <w:tcW w:w="1795" w:type="dxa"/>
            <w:vAlign w:val="center"/>
          </w:tcPr>
          <w:p w14:paraId="636291DD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  <w:vAlign w:val="center"/>
          </w:tcPr>
          <w:p w14:paraId="5782AAF8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6" w:type="dxa"/>
            <w:vAlign w:val="center"/>
          </w:tcPr>
          <w:p w14:paraId="4AE5C436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6BA51678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E7B14" w:rsidRPr="00AD186F" w14:paraId="11CAAD04" w14:textId="77777777" w:rsidTr="00451D04">
        <w:trPr>
          <w:trHeight w:val="594"/>
        </w:trPr>
        <w:tc>
          <w:tcPr>
            <w:tcW w:w="709" w:type="dxa"/>
          </w:tcPr>
          <w:p w14:paraId="5B6E9CC1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9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2693" w:type="dxa"/>
          </w:tcPr>
          <w:p w14:paraId="3D807613" w14:textId="77777777" w:rsidR="000E7B14" w:rsidRPr="00AD186F" w:rsidRDefault="000E7B14" w:rsidP="00B14550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Родной край — часть большой страны</w:t>
            </w:r>
          </w:p>
          <w:p w14:paraId="043E8834" w14:textId="77777777" w:rsidR="000E7B14" w:rsidRPr="00AD186F" w:rsidRDefault="000E7B14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DFBE970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14 ч</w:t>
            </w:r>
          </w:p>
        </w:tc>
        <w:tc>
          <w:tcPr>
            <w:tcW w:w="1795" w:type="dxa"/>
            <w:vAlign w:val="center"/>
          </w:tcPr>
          <w:p w14:paraId="74375084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8C846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  <w:vAlign w:val="center"/>
          </w:tcPr>
          <w:p w14:paraId="16C7E3B3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6FB55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center"/>
          </w:tcPr>
          <w:p w14:paraId="2894B34A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ED554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2D3AE13E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FC663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7B14" w:rsidRPr="00AD186F" w14:paraId="1B64D6C6" w14:textId="77777777" w:rsidTr="00451D04">
        <w:trPr>
          <w:trHeight w:val="608"/>
        </w:trPr>
        <w:tc>
          <w:tcPr>
            <w:tcW w:w="709" w:type="dxa"/>
          </w:tcPr>
          <w:p w14:paraId="275C3F42" w14:textId="77777777" w:rsidR="000E7B14" w:rsidRPr="00AD186F" w:rsidRDefault="000E7B14" w:rsidP="00B14550">
            <w:pPr>
              <w:shd w:val="clear" w:color="auto" w:fill="FFFFFF"/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18F3816C" w14:textId="77777777" w:rsidR="000E7B14" w:rsidRPr="00AD186F" w:rsidRDefault="000E7B14" w:rsidP="00451D04">
            <w:pPr>
              <w:shd w:val="clear" w:color="auto" w:fill="FFFFFF"/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Страницы всемирной истории</w:t>
            </w:r>
          </w:p>
          <w:p w14:paraId="50B8D9C9" w14:textId="77777777" w:rsidR="000E7B14" w:rsidRPr="00AD186F" w:rsidRDefault="000E7B14" w:rsidP="00B14550">
            <w:pPr>
              <w:shd w:val="clear" w:color="auto" w:fill="FFFFFF"/>
              <w:spacing w:line="276" w:lineRule="auto"/>
              <w:ind w:hanging="1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E87CDC8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6 ч</w:t>
            </w:r>
          </w:p>
        </w:tc>
        <w:tc>
          <w:tcPr>
            <w:tcW w:w="1795" w:type="dxa"/>
            <w:vAlign w:val="center"/>
          </w:tcPr>
          <w:p w14:paraId="1AEE62BA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  <w:vAlign w:val="center"/>
          </w:tcPr>
          <w:p w14:paraId="464E30B8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6" w:type="dxa"/>
            <w:vAlign w:val="center"/>
          </w:tcPr>
          <w:p w14:paraId="40AFD0B2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3E60BF0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E7B14" w:rsidRPr="00AD186F" w14:paraId="09AEF2E2" w14:textId="77777777" w:rsidTr="00451D04">
        <w:trPr>
          <w:trHeight w:val="311"/>
        </w:trPr>
        <w:tc>
          <w:tcPr>
            <w:tcW w:w="709" w:type="dxa"/>
          </w:tcPr>
          <w:p w14:paraId="06902294" w14:textId="77777777" w:rsidR="000E7B14" w:rsidRPr="00AD186F" w:rsidRDefault="000E7B14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628B4787" w14:textId="77777777" w:rsidR="000E7B14" w:rsidRPr="00AD186F" w:rsidRDefault="000E7B14" w:rsidP="00451D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Страницы истории Отечества</w:t>
            </w:r>
          </w:p>
          <w:p w14:paraId="1443F5FD" w14:textId="77777777" w:rsidR="000E7B14" w:rsidRPr="00AD186F" w:rsidRDefault="000E7B14" w:rsidP="00B14550">
            <w:pPr>
              <w:spacing w:line="276" w:lineRule="auto"/>
              <w:ind w:firstLine="14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E40ACA0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20ч</w:t>
            </w:r>
          </w:p>
        </w:tc>
        <w:tc>
          <w:tcPr>
            <w:tcW w:w="1795" w:type="dxa"/>
            <w:vAlign w:val="center"/>
          </w:tcPr>
          <w:p w14:paraId="622B3510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  <w:vAlign w:val="center"/>
          </w:tcPr>
          <w:p w14:paraId="2E9F96D5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vAlign w:val="center"/>
          </w:tcPr>
          <w:p w14:paraId="3B6A320F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40F4AA1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E7B14" w:rsidRPr="00AD186F" w14:paraId="2BEA08B9" w14:textId="77777777" w:rsidTr="00451D04">
        <w:trPr>
          <w:trHeight w:val="311"/>
        </w:trPr>
        <w:tc>
          <w:tcPr>
            <w:tcW w:w="709" w:type="dxa"/>
          </w:tcPr>
          <w:p w14:paraId="17A88D43" w14:textId="77777777" w:rsidR="000E7B14" w:rsidRPr="00AD186F" w:rsidRDefault="000E7B14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38400FEB" w14:textId="77777777" w:rsidR="000E7B14" w:rsidRPr="00AD186F" w:rsidRDefault="000E7B14" w:rsidP="00451D0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Современная Россия</w:t>
            </w:r>
          </w:p>
          <w:p w14:paraId="0CAF7647" w14:textId="77777777" w:rsidR="000E7B14" w:rsidRPr="00AD186F" w:rsidRDefault="000E7B14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2593558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8 ч</w:t>
            </w:r>
          </w:p>
        </w:tc>
        <w:tc>
          <w:tcPr>
            <w:tcW w:w="1795" w:type="dxa"/>
            <w:vAlign w:val="center"/>
          </w:tcPr>
          <w:p w14:paraId="7360499B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5" w:type="dxa"/>
            <w:vAlign w:val="center"/>
          </w:tcPr>
          <w:p w14:paraId="4FF4BAF1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6" w:type="dxa"/>
            <w:vAlign w:val="center"/>
          </w:tcPr>
          <w:p w14:paraId="7AB47E4C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95E2623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E7B14" w:rsidRPr="00AD186F" w14:paraId="5646AE25" w14:textId="77777777" w:rsidTr="00451D04">
        <w:trPr>
          <w:trHeight w:val="311"/>
        </w:trPr>
        <w:tc>
          <w:tcPr>
            <w:tcW w:w="3402" w:type="dxa"/>
            <w:gridSpan w:val="2"/>
          </w:tcPr>
          <w:p w14:paraId="4C5D6C5C" w14:textId="77777777" w:rsidR="000E7B14" w:rsidRPr="00AD186F" w:rsidRDefault="000E7B14" w:rsidP="00B1455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  <w:vAlign w:val="center"/>
          </w:tcPr>
          <w:p w14:paraId="3712E661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795" w:type="dxa"/>
          </w:tcPr>
          <w:p w14:paraId="6B1CF2B9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95" w:type="dxa"/>
          </w:tcPr>
          <w:p w14:paraId="50989B17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6" w:type="dxa"/>
          </w:tcPr>
          <w:p w14:paraId="0982B32D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76207573" w14:textId="77777777" w:rsidR="000E7B14" w:rsidRPr="00AD186F" w:rsidRDefault="000E7B14" w:rsidP="00451D0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86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14:paraId="70939489" w14:textId="77777777" w:rsidR="00973B45" w:rsidRPr="00AD186F" w:rsidRDefault="00973B45" w:rsidP="00B14550">
      <w:pPr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sectPr w:rsidR="00973B45" w:rsidRPr="00AD186F" w:rsidSect="00853F03">
      <w:pgSz w:w="11906" w:h="16838"/>
      <w:pgMar w:top="567" w:right="709" w:bottom="539" w:left="567" w:header="709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08848" w14:textId="77777777" w:rsidR="00912487" w:rsidRDefault="00912487" w:rsidP="00C93339">
      <w:r>
        <w:separator/>
      </w:r>
    </w:p>
  </w:endnote>
  <w:endnote w:type="continuationSeparator" w:id="0">
    <w:p w14:paraId="2A08A8FE" w14:textId="77777777" w:rsidR="00912487" w:rsidRDefault="00912487" w:rsidP="00C9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2798440"/>
    </w:sdtPr>
    <w:sdtContent>
      <w:p w14:paraId="70137017" w14:textId="77777777" w:rsidR="007E6E59" w:rsidRDefault="007E6E5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A85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  <w:p w14:paraId="34C01F7D" w14:textId="77777777" w:rsidR="007E6E59" w:rsidRDefault="007E6E5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B56DB" w14:textId="77777777" w:rsidR="00912487" w:rsidRDefault="00912487" w:rsidP="00C93339">
      <w:r>
        <w:separator/>
      </w:r>
    </w:p>
  </w:footnote>
  <w:footnote w:type="continuationSeparator" w:id="0">
    <w:p w14:paraId="2CB62BBE" w14:textId="77777777" w:rsidR="00912487" w:rsidRDefault="00912487" w:rsidP="00C93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31A24"/>
    <w:multiLevelType w:val="hybridMultilevel"/>
    <w:tmpl w:val="4E02204E"/>
    <w:lvl w:ilvl="0" w:tplc="1BBC55FE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" w15:restartNumberingAfterBreak="0">
    <w:nsid w:val="09384C37"/>
    <w:multiLevelType w:val="hybridMultilevel"/>
    <w:tmpl w:val="4CA4AB90"/>
    <w:lvl w:ilvl="0" w:tplc="2A18677C">
      <w:start w:val="1"/>
      <w:numFmt w:val="decimal"/>
      <w:lvlText w:val="%1."/>
      <w:lvlJc w:val="left"/>
      <w:pPr>
        <w:ind w:left="12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" w15:restartNumberingAfterBreak="0">
    <w:nsid w:val="0BAE43D8"/>
    <w:multiLevelType w:val="hybridMultilevel"/>
    <w:tmpl w:val="60FE6E6A"/>
    <w:lvl w:ilvl="0" w:tplc="99AE1C56">
      <w:start w:val="3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3" w15:restartNumberingAfterBreak="0">
    <w:nsid w:val="0ED702DA"/>
    <w:multiLevelType w:val="hybridMultilevel"/>
    <w:tmpl w:val="198A2F1A"/>
    <w:lvl w:ilvl="0" w:tplc="CC5805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3793FD5"/>
    <w:multiLevelType w:val="hybridMultilevel"/>
    <w:tmpl w:val="0E8201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22B40561"/>
    <w:multiLevelType w:val="hybridMultilevel"/>
    <w:tmpl w:val="29983102"/>
    <w:lvl w:ilvl="0" w:tplc="171E24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101A4"/>
    <w:multiLevelType w:val="hybridMultilevel"/>
    <w:tmpl w:val="583EA4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31456E1E"/>
    <w:multiLevelType w:val="hybridMultilevel"/>
    <w:tmpl w:val="E25A5A90"/>
    <w:lvl w:ilvl="0" w:tplc="10EC8CB8">
      <w:start w:val="7"/>
      <w:numFmt w:val="decimal"/>
      <w:lvlText w:val="%1."/>
      <w:lvlJc w:val="left"/>
      <w:pPr>
        <w:ind w:left="19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9" w:hanging="360"/>
      </w:pPr>
    </w:lvl>
    <w:lvl w:ilvl="2" w:tplc="0419001B" w:tentative="1">
      <w:start w:val="1"/>
      <w:numFmt w:val="lowerRoman"/>
      <w:lvlText w:val="%3."/>
      <w:lvlJc w:val="right"/>
      <w:pPr>
        <w:ind w:left="3409" w:hanging="180"/>
      </w:pPr>
    </w:lvl>
    <w:lvl w:ilvl="3" w:tplc="0419000F" w:tentative="1">
      <w:start w:val="1"/>
      <w:numFmt w:val="decimal"/>
      <w:lvlText w:val="%4."/>
      <w:lvlJc w:val="left"/>
      <w:pPr>
        <w:ind w:left="4129" w:hanging="360"/>
      </w:pPr>
    </w:lvl>
    <w:lvl w:ilvl="4" w:tplc="04190019" w:tentative="1">
      <w:start w:val="1"/>
      <w:numFmt w:val="lowerLetter"/>
      <w:lvlText w:val="%5."/>
      <w:lvlJc w:val="left"/>
      <w:pPr>
        <w:ind w:left="4849" w:hanging="360"/>
      </w:pPr>
    </w:lvl>
    <w:lvl w:ilvl="5" w:tplc="0419001B" w:tentative="1">
      <w:start w:val="1"/>
      <w:numFmt w:val="lowerRoman"/>
      <w:lvlText w:val="%6."/>
      <w:lvlJc w:val="right"/>
      <w:pPr>
        <w:ind w:left="5569" w:hanging="180"/>
      </w:pPr>
    </w:lvl>
    <w:lvl w:ilvl="6" w:tplc="0419000F" w:tentative="1">
      <w:start w:val="1"/>
      <w:numFmt w:val="decimal"/>
      <w:lvlText w:val="%7."/>
      <w:lvlJc w:val="left"/>
      <w:pPr>
        <w:ind w:left="6289" w:hanging="360"/>
      </w:pPr>
    </w:lvl>
    <w:lvl w:ilvl="7" w:tplc="04190019" w:tentative="1">
      <w:start w:val="1"/>
      <w:numFmt w:val="lowerLetter"/>
      <w:lvlText w:val="%8."/>
      <w:lvlJc w:val="left"/>
      <w:pPr>
        <w:ind w:left="7009" w:hanging="360"/>
      </w:pPr>
    </w:lvl>
    <w:lvl w:ilvl="8" w:tplc="041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2" w15:restartNumberingAfterBreak="0">
    <w:nsid w:val="3B7B1C60"/>
    <w:multiLevelType w:val="hybridMultilevel"/>
    <w:tmpl w:val="A7F860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BEB6298"/>
    <w:multiLevelType w:val="hybridMultilevel"/>
    <w:tmpl w:val="0D422180"/>
    <w:lvl w:ilvl="0" w:tplc="14AC6FB0">
      <w:start w:val="6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4" w15:restartNumberingAfterBreak="0">
    <w:nsid w:val="3FDF0584"/>
    <w:multiLevelType w:val="hybridMultilevel"/>
    <w:tmpl w:val="60FE6E6A"/>
    <w:lvl w:ilvl="0" w:tplc="99AE1C56">
      <w:start w:val="3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5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478D29C5"/>
    <w:multiLevelType w:val="hybridMultilevel"/>
    <w:tmpl w:val="2B9C8218"/>
    <w:lvl w:ilvl="0" w:tplc="171E24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F2C0703"/>
    <w:multiLevelType w:val="hybridMultilevel"/>
    <w:tmpl w:val="47C23C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0AE707D"/>
    <w:multiLevelType w:val="hybridMultilevel"/>
    <w:tmpl w:val="1534B6A4"/>
    <w:lvl w:ilvl="0" w:tplc="432ECDAE">
      <w:start w:val="4"/>
      <w:numFmt w:val="decimal"/>
      <w:lvlText w:val="%1.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20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 w15:restartNumberingAfterBreak="0">
    <w:nsid w:val="5A605F5B"/>
    <w:multiLevelType w:val="hybridMultilevel"/>
    <w:tmpl w:val="DB1441E8"/>
    <w:lvl w:ilvl="0" w:tplc="EAB4BBCA">
      <w:start w:val="4"/>
      <w:numFmt w:val="decimal"/>
      <w:lvlText w:val="%1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22" w15:restartNumberingAfterBreak="0">
    <w:nsid w:val="65151448"/>
    <w:multiLevelType w:val="hybridMultilevel"/>
    <w:tmpl w:val="A1688AB2"/>
    <w:lvl w:ilvl="0" w:tplc="26CCAE70">
      <w:start w:val="3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3" w15:restartNumberingAfterBreak="0">
    <w:nsid w:val="74442345"/>
    <w:multiLevelType w:val="hybridMultilevel"/>
    <w:tmpl w:val="D616A3AE"/>
    <w:lvl w:ilvl="0" w:tplc="386E3DD0">
      <w:start w:val="68"/>
      <w:numFmt w:val="decimal"/>
      <w:lvlText w:val="%1"/>
      <w:lvlJc w:val="left"/>
      <w:pPr>
        <w:ind w:left="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4" w:hanging="360"/>
      </w:pPr>
    </w:lvl>
    <w:lvl w:ilvl="2" w:tplc="0419001B" w:tentative="1">
      <w:start w:val="1"/>
      <w:numFmt w:val="lowerRoman"/>
      <w:lvlText w:val="%3."/>
      <w:lvlJc w:val="right"/>
      <w:pPr>
        <w:ind w:left="1524" w:hanging="180"/>
      </w:pPr>
    </w:lvl>
    <w:lvl w:ilvl="3" w:tplc="0419000F" w:tentative="1">
      <w:start w:val="1"/>
      <w:numFmt w:val="decimal"/>
      <w:lvlText w:val="%4."/>
      <w:lvlJc w:val="left"/>
      <w:pPr>
        <w:ind w:left="2244" w:hanging="360"/>
      </w:pPr>
    </w:lvl>
    <w:lvl w:ilvl="4" w:tplc="04190019" w:tentative="1">
      <w:start w:val="1"/>
      <w:numFmt w:val="lowerLetter"/>
      <w:lvlText w:val="%5."/>
      <w:lvlJc w:val="left"/>
      <w:pPr>
        <w:ind w:left="2964" w:hanging="360"/>
      </w:pPr>
    </w:lvl>
    <w:lvl w:ilvl="5" w:tplc="0419001B" w:tentative="1">
      <w:start w:val="1"/>
      <w:numFmt w:val="lowerRoman"/>
      <w:lvlText w:val="%6."/>
      <w:lvlJc w:val="right"/>
      <w:pPr>
        <w:ind w:left="3684" w:hanging="180"/>
      </w:pPr>
    </w:lvl>
    <w:lvl w:ilvl="6" w:tplc="0419000F" w:tentative="1">
      <w:start w:val="1"/>
      <w:numFmt w:val="decimal"/>
      <w:lvlText w:val="%7."/>
      <w:lvlJc w:val="left"/>
      <w:pPr>
        <w:ind w:left="4404" w:hanging="360"/>
      </w:pPr>
    </w:lvl>
    <w:lvl w:ilvl="7" w:tplc="04190019" w:tentative="1">
      <w:start w:val="1"/>
      <w:numFmt w:val="lowerLetter"/>
      <w:lvlText w:val="%8."/>
      <w:lvlJc w:val="left"/>
      <w:pPr>
        <w:ind w:left="5124" w:hanging="360"/>
      </w:pPr>
    </w:lvl>
    <w:lvl w:ilvl="8" w:tplc="0419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24" w15:restartNumberingAfterBreak="0">
    <w:nsid w:val="774E4EE4"/>
    <w:multiLevelType w:val="hybridMultilevel"/>
    <w:tmpl w:val="6BE465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 w15:restartNumberingAfterBreak="0">
    <w:nsid w:val="7F275710"/>
    <w:multiLevelType w:val="hybridMultilevel"/>
    <w:tmpl w:val="8F981F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81421957">
    <w:abstractNumId w:val="24"/>
  </w:num>
  <w:num w:numId="2" w16cid:durableId="992023548">
    <w:abstractNumId w:val="1"/>
  </w:num>
  <w:num w:numId="3" w16cid:durableId="335811633">
    <w:abstractNumId w:val="2"/>
  </w:num>
  <w:num w:numId="4" w16cid:durableId="2045474963">
    <w:abstractNumId w:val="26"/>
  </w:num>
  <w:num w:numId="5" w16cid:durableId="223684042">
    <w:abstractNumId w:val="18"/>
  </w:num>
  <w:num w:numId="6" w16cid:durableId="896621877">
    <w:abstractNumId w:val="5"/>
  </w:num>
  <w:num w:numId="7" w16cid:durableId="595016363">
    <w:abstractNumId w:val="9"/>
  </w:num>
  <w:num w:numId="8" w16cid:durableId="1394891059">
    <w:abstractNumId w:val="12"/>
  </w:num>
  <w:num w:numId="9" w16cid:durableId="147104819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5361890">
    <w:abstractNumId w:val="14"/>
  </w:num>
  <w:num w:numId="11" w16cid:durableId="176772749">
    <w:abstractNumId w:val="21"/>
  </w:num>
  <w:num w:numId="12" w16cid:durableId="396712791">
    <w:abstractNumId w:val="13"/>
  </w:num>
  <w:num w:numId="13" w16cid:durableId="694692972">
    <w:abstractNumId w:val="16"/>
  </w:num>
  <w:num w:numId="14" w16cid:durableId="422846290">
    <w:abstractNumId w:val="8"/>
  </w:num>
  <w:num w:numId="15" w16cid:durableId="525144859">
    <w:abstractNumId w:val="22"/>
  </w:num>
  <w:num w:numId="16" w16cid:durableId="1623921726">
    <w:abstractNumId w:val="19"/>
  </w:num>
  <w:num w:numId="17" w16cid:durableId="926770780">
    <w:abstractNumId w:val="23"/>
  </w:num>
  <w:num w:numId="18" w16cid:durableId="1494904894">
    <w:abstractNumId w:val="25"/>
  </w:num>
  <w:num w:numId="19" w16cid:durableId="1661033738">
    <w:abstractNumId w:val="10"/>
  </w:num>
  <w:num w:numId="20" w16cid:durableId="810825409">
    <w:abstractNumId w:val="17"/>
  </w:num>
  <w:num w:numId="21" w16cid:durableId="102265840">
    <w:abstractNumId w:val="4"/>
  </w:num>
  <w:num w:numId="22" w16cid:durableId="1969044370">
    <w:abstractNumId w:val="6"/>
  </w:num>
  <w:num w:numId="23" w16cid:durableId="1222671265">
    <w:abstractNumId w:val="20"/>
  </w:num>
  <w:num w:numId="24" w16cid:durableId="1632513163">
    <w:abstractNumId w:val="7"/>
  </w:num>
  <w:num w:numId="25" w16cid:durableId="344215893">
    <w:abstractNumId w:val="15"/>
  </w:num>
  <w:num w:numId="26" w16cid:durableId="71658828">
    <w:abstractNumId w:val="3"/>
  </w:num>
  <w:num w:numId="27" w16cid:durableId="1111972644">
    <w:abstractNumId w:val="11"/>
  </w:num>
  <w:num w:numId="28" w16cid:durableId="867991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06"/>
    <w:rsid w:val="0000467F"/>
    <w:rsid w:val="00012904"/>
    <w:rsid w:val="00020962"/>
    <w:rsid w:val="00021742"/>
    <w:rsid w:val="00023D7C"/>
    <w:rsid w:val="00037B7B"/>
    <w:rsid w:val="0004356D"/>
    <w:rsid w:val="0004679C"/>
    <w:rsid w:val="00047D55"/>
    <w:rsid w:val="000717E8"/>
    <w:rsid w:val="000768E8"/>
    <w:rsid w:val="00092330"/>
    <w:rsid w:val="000C1088"/>
    <w:rsid w:val="000C63DE"/>
    <w:rsid w:val="000E2BD5"/>
    <w:rsid w:val="000E7B14"/>
    <w:rsid w:val="00101277"/>
    <w:rsid w:val="00112898"/>
    <w:rsid w:val="0012744C"/>
    <w:rsid w:val="001345DA"/>
    <w:rsid w:val="00140A20"/>
    <w:rsid w:val="001438AF"/>
    <w:rsid w:val="00150A35"/>
    <w:rsid w:val="001514AD"/>
    <w:rsid w:val="001562A1"/>
    <w:rsid w:val="00156ADA"/>
    <w:rsid w:val="0019058F"/>
    <w:rsid w:val="00192404"/>
    <w:rsid w:val="001956D3"/>
    <w:rsid w:val="001A59DC"/>
    <w:rsid w:val="001D3A9E"/>
    <w:rsid w:val="001E1BFE"/>
    <w:rsid w:val="001E6B53"/>
    <w:rsid w:val="001F72CA"/>
    <w:rsid w:val="00200508"/>
    <w:rsid w:val="00201DA8"/>
    <w:rsid w:val="002027B7"/>
    <w:rsid w:val="00225F06"/>
    <w:rsid w:val="00236586"/>
    <w:rsid w:val="00245B9E"/>
    <w:rsid w:val="002517C8"/>
    <w:rsid w:val="00275B22"/>
    <w:rsid w:val="002813F4"/>
    <w:rsid w:val="00297CB7"/>
    <w:rsid w:val="002A7B7B"/>
    <w:rsid w:val="002B63E4"/>
    <w:rsid w:val="002D3660"/>
    <w:rsid w:val="002D5F45"/>
    <w:rsid w:val="00303EA1"/>
    <w:rsid w:val="0031256E"/>
    <w:rsid w:val="0031774A"/>
    <w:rsid w:val="00342992"/>
    <w:rsid w:val="0035324A"/>
    <w:rsid w:val="003658EB"/>
    <w:rsid w:val="00370CFE"/>
    <w:rsid w:val="00376453"/>
    <w:rsid w:val="00376BA7"/>
    <w:rsid w:val="00391456"/>
    <w:rsid w:val="00391963"/>
    <w:rsid w:val="003A5360"/>
    <w:rsid w:val="003B064D"/>
    <w:rsid w:val="003B399E"/>
    <w:rsid w:val="003D2F38"/>
    <w:rsid w:val="003E056D"/>
    <w:rsid w:val="003E182D"/>
    <w:rsid w:val="003E1ADC"/>
    <w:rsid w:val="003E55E1"/>
    <w:rsid w:val="003F6721"/>
    <w:rsid w:val="003F789C"/>
    <w:rsid w:val="00413775"/>
    <w:rsid w:val="00414CB0"/>
    <w:rsid w:val="004159AE"/>
    <w:rsid w:val="00445F0B"/>
    <w:rsid w:val="00451D04"/>
    <w:rsid w:val="00476344"/>
    <w:rsid w:val="00493179"/>
    <w:rsid w:val="00494F56"/>
    <w:rsid w:val="00497C3B"/>
    <w:rsid w:val="004A1C60"/>
    <w:rsid w:val="004A5489"/>
    <w:rsid w:val="004C577D"/>
    <w:rsid w:val="004D0F2E"/>
    <w:rsid w:val="004D2CDD"/>
    <w:rsid w:val="004E5A89"/>
    <w:rsid w:val="004F3E84"/>
    <w:rsid w:val="004F7751"/>
    <w:rsid w:val="00500908"/>
    <w:rsid w:val="00513E65"/>
    <w:rsid w:val="005321F9"/>
    <w:rsid w:val="00543434"/>
    <w:rsid w:val="00547BFB"/>
    <w:rsid w:val="00553254"/>
    <w:rsid w:val="00555CB6"/>
    <w:rsid w:val="005718CF"/>
    <w:rsid w:val="005766D0"/>
    <w:rsid w:val="005949E2"/>
    <w:rsid w:val="00594BD1"/>
    <w:rsid w:val="005B420D"/>
    <w:rsid w:val="005D03A9"/>
    <w:rsid w:val="005D52F5"/>
    <w:rsid w:val="005E6917"/>
    <w:rsid w:val="005F01BD"/>
    <w:rsid w:val="006309E1"/>
    <w:rsid w:val="0064166A"/>
    <w:rsid w:val="00654667"/>
    <w:rsid w:val="00657320"/>
    <w:rsid w:val="0066029A"/>
    <w:rsid w:val="00681A12"/>
    <w:rsid w:val="00696A84"/>
    <w:rsid w:val="006A5A5E"/>
    <w:rsid w:val="006C5E50"/>
    <w:rsid w:val="006F2172"/>
    <w:rsid w:val="006F667B"/>
    <w:rsid w:val="006F698A"/>
    <w:rsid w:val="00700FFD"/>
    <w:rsid w:val="00702B28"/>
    <w:rsid w:val="007067A3"/>
    <w:rsid w:val="00711E3B"/>
    <w:rsid w:val="0071302B"/>
    <w:rsid w:val="00713E83"/>
    <w:rsid w:val="00717BD8"/>
    <w:rsid w:val="00727574"/>
    <w:rsid w:val="007412B8"/>
    <w:rsid w:val="00741746"/>
    <w:rsid w:val="0075087E"/>
    <w:rsid w:val="007510F5"/>
    <w:rsid w:val="00761671"/>
    <w:rsid w:val="0077021D"/>
    <w:rsid w:val="00774C7D"/>
    <w:rsid w:val="00783404"/>
    <w:rsid w:val="007B0D9A"/>
    <w:rsid w:val="007B158A"/>
    <w:rsid w:val="007D3311"/>
    <w:rsid w:val="007E0B02"/>
    <w:rsid w:val="007E6E59"/>
    <w:rsid w:val="007E7947"/>
    <w:rsid w:val="007F2457"/>
    <w:rsid w:val="007F322B"/>
    <w:rsid w:val="007F6119"/>
    <w:rsid w:val="008315A3"/>
    <w:rsid w:val="00833D75"/>
    <w:rsid w:val="00842A0D"/>
    <w:rsid w:val="00853F03"/>
    <w:rsid w:val="00870844"/>
    <w:rsid w:val="00875085"/>
    <w:rsid w:val="008813EB"/>
    <w:rsid w:val="00882609"/>
    <w:rsid w:val="008A290B"/>
    <w:rsid w:val="008A5170"/>
    <w:rsid w:val="008B1DE2"/>
    <w:rsid w:val="008B5B22"/>
    <w:rsid w:val="008D5BD1"/>
    <w:rsid w:val="008F32CF"/>
    <w:rsid w:val="008F57F0"/>
    <w:rsid w:val="008F6C52"/>
    <w:rsid w:val="00902873"/>
    <w:rsid w:val="00912487"/>
    <w:rsid w:val="0096249B"/>
    <w:rsid w:val="00962BE1"/>
    <w:rsid w:val="009655C6"/>
    <w:rsid w:val="00973433"/>
    <w:rsid w:val="00973B45"/>
    <w:rsid w:val="0098427C"/>
    <w:rsid w:val="009D1FF4"/>
    <w:rsid w:val="009D2FDA"/>
    <w:rsid w:val="009E222E"/>
    <w:rsid w:val="009E3109"/>
    <w:rsid w:val="009F18B5"/>
    <w:rsid w:val="009F22B8"/>
    <w:rsid w:val="009F4BBF"/>
    <w:rsid w:val="00A10795"/>
    <w:rsid w:val="00A455E5"/>
    <w:rsid w:val="00A54C71"/>
    <w:rsid w:val="00A653AE"/>
    <w:rsid w:val="00A70382"/>
    <w:rsid w:val="00A7335A"/>
    <w:rsid w:val="00A8777F"/>
    <w:rsid w:val="00A9200A"/>
    <w:rsid w:val="00A956A6"/>
    <w:rsid w:val="00AB2911"/>
    <w:rsid w:val="00AD186F"/>
    <w:rsid w:val="00AD1AFF"/>
    <w:rsid w:val="00AD463D"/>
    <w:rsid w:val="00B03FFB"/>
    <w:rsid w:val="00B05701"/>
    <w:rsid w:val="00B07AFB"/>
    <w:rsid w:val="00B120BF"/>
    <w:rsid w:val="00B1432E"/>
    <w:rsid w:val="00B14550"/>
    <w:rsid w:val="00B166E6"/>
    <w:rsid w:val="00B246A8"/>
    <w:rsid w:val="00B330EF"/>
    <w:rsid w:val="00B515E3"/>
    <w:rsid w:val="00B56FF5"/>
    <w:rsid w:val="00B61E67"/>
    <w:rsid w:val="00B665CC"/>
    <w:rsid w:val="00B66EC7"/>
    <w:rsid w:val="00B75CC2"/>
    <w:rsid w:val="00B929A8"/>
    <w:rsid w:val="00BA5E7B"/>
    <w:rsid w:val="00BC211E"/>
    <w:rsid w:val="00BC2E7A"/>
    <w:rsid w:val="00BC60B5"/>
    <w:rsid w:val="00BC7719"/>
    <w:rsid w:val="00BD1265"/>
    <w:rsid w:val="00BD4633"/>
    <w:rsid w:val="00BE7734"/>
    <w:rsid w:val="00BF0109"/>
    <w:rsid w:val="00C0258B"/>
    <w:rsid w:val="00C07AAC"/>
    <w:rsid w:val="00C175FA"/>
    <w:rsid w:val="00C24CB1"/>
    <w:rsid w:val="00C27BDA"/>
    <w:rsid w:val="00C32B33"/>
    <w:rsid w:val="00C33EAE"/>
    <w:rsid w:val="00C452B2"/>
    <w:rsid w:val="00C52229"/>
    <w:rsid w:val="00C53150"/>
    <w:rsid w:val="00C53612"/>
    <w:rsid w:val="00C71C69"/>
    <w:rsid w:val="00C84B16"/>
    <w:rsid w:val="00C91250"/>
    <w:rsid w:val="00C93339"/>
    <w:rsid w:val="00C965CB"/>
    <w:rsid w:val="00CC096F"/>
    <w:rsid w:val="00CC22CC"/>
    <w:rsid w:val="00CC360F"/>
    <w:rsid w:val="00CC65E3"/>
    <w:rsid w:val="00CE1D01"/>
    <w:rsid w:val="00CE5D7B"/>
    <w:rsid w:val="00CF3F57"/>
    <w:rsid w:val="00D0116F"/>
    <w:rsid w:val="00D0314A"/>
    <w:rsid w:val="00D06C2E"/>
    <w:rsid w:val="00D46EBF"/>
    <w:rsid w:val="00D63FF6"/>
    <w:rsid w:val="00D741C4"/>
    <w:rsid w:val="00D90131"/>
    <w:rsid w:val="00D92878"/>
    <w:rsid w:val="00DA26CE"/>
    <w:rsid w:val="00DC074C"/>
    <w:rsid w:val="00DC21E3"/>
    <w:rsid w:val="00DC23A0"/>
    <w:rsid w:val="00DC32AE"/>
    <w:rsid w:val="00DD74AE"/>
    <w:rsid w:val="00DE4CCB"/>
    <w:rsid w:val="00DE794A"/>
    <w:rsid w:val="00E12856"/>
    <w:rsid w:val="00E146D4"/>
    <w:rsid w:val="00E16A74"/>
    <w:rsid w:val="00E4019B"/>
    <w:rsid w:val="00E73AFB"/>
    <w:rsid w:val="00E77C83"/>
    <w:rsid w:val="00E82F10"/>
    <w:rsid w:val="00E83E59"/>
    <w:rsid w:val="00EC497A"/>
    <w:rsid w:val="00F00DB4"/>
    <w:rsid w:val="00F17A28"/>
    <w:rsid w:val="00F20DEE"/>
    <w:rsid w:val="00F2661C"/>
    <w:rsid w:val="00F52A85"/>
    <w:rsid w:val="00F53A52"/>
    <w:rsid w:val="00F56CBA"/>
    <w:rsid w:val="00F65416"/>
    <w:rsid w:val="00F6772A"/>
    <w:rsid w:val="00F94B5E"/>
    <w:rsid w:val="00FB4418"/>
    <w:rsid w:val="00FE4FCF"/>
    <w:rsid w:val="00FF0780"/>
    <w:rsid w:val="00FF6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30B8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F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0382"/>
    <w:pPr>
      <w:keepNext/>
      <w:widowControl/>
      <w:autoSpaceDE/>
      <w:autoSpaceDN/>
      <w:adjustRightInd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70382"/>
    <w:pPr>
      <w:keepNext/>
      <w:widowControl/>
      <w:autoSpaceDE/>
      <w:autoSpaceDN/>
      <w:adjustRightInd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70382"/>
    <w:pPr>
      <w:keepNext/>
      <w:widowControl/>
      <w:autoSpaceDE/>
      <w:autoSpaceDN/>
      <w:adjustRightInd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70382"/>
    <w:pPr>
      <w:keepNext/>
      <w:widowControl/>
      <w:autoSpaceDE/>
      <w:autoSpaceDN/>
      <w:adjustRightInd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A70382"/>
    <w:pPr>
      <w:widowControl/>
      <w:autoSpaceDE/>
      <w:autoSpaceDN/>
      <w:adjustRightInd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F06"/>
    <w:pPr>
      <w:ind w:left="720"/>
      <w:contextualSpacing/>
    </w:pPr>
  </w:style>
  <w:style w:type="table" w:styleId="a4">
    <w:name w:val="Table Grid"/>
    <w:basedOn w:val="a1"/>
    <w:uiPriority w:val="59"/>
    <w:rsid w:val="00225F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E1285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703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7038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7038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7038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7038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6">
    <w:name w:val="Body Text Indent"/>
    <w:basedOn w:val="a"/>
    <w:link w:val="a7"/>
    <w:rsid w:val="00A70382"/>
    <w:pPr>
      <w:widowControl/>
      <w:autoSpaceDE/>
      <w:autoSpaceDN/>
      <w:adjustRightInd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2"/>
    </w:rPr>
  </w:style>
  <w:style w:type="character" w:customStyle="1" w:styleId="a7">
    <w:name w:val="Основной текст с отступом Знак"/>
    <w:basedOn w:val="a0"/>
    <w:link w:val="a6"/>
    <w:rsid w:val="00A70382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1">
    <w:name w:val="Body Text Indent 2"/>
    <w:basedOn w:val="a"/>
    <w:link w:val="22"/>
    <w:rsid w:val="00A70382"/>
    <w:pPr>
      <w:widowControl/>
      <w:shd w:val="clear" w:color="auto" w:fill="FFFFFF"/>
      <w:autoSpaceDE/>
      <w:autoSpaceDN/>
      <w:adjustRightInd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A70382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8">
    <w:name w:val="Body Text"/>
    <w:basedOn w:val="a"/>
    <w:link w:val="a9"/>
    <w:rsid w:val="00A7038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A703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A70382"/>
    <w:pPr>
      <w:spacing w:line="41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98">
    <w:name w:val="Font Style98"/>
    <w:rsid w:val="00A70382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108">
    <w:name w:val="Font Style108"/>
    <w:rsid w:val="00A70382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paragraph" w:customStyle="1" w:styleId="Style2">
    <w:name w:val="Style2"/>
    <w:basedOn w:val="a"/>
    <w:uiPriority w:val="99"/>
    <w:rsid w:val="00A70382"/>
    <w:pPr>
      <w:spacing w:line="293" w:lineRule="exact"/>
      <w:ind w:firstLine="4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A70382"/>
    <w:rPr>
      <w:rFonts w:ascii="Times New Roman" w:hAnsi="Times New Roman" w:cs="Times New Roman"/>
      <w:sz w:val="22"/>
      <w:szCs w:val="22"/>
    </w:rPr>
  </w:style>
  <w:style w:type="character" w:customStyle="1" w:styleId="FontStyle99">
    <w:name w:val="Font Style99"/>
    <w:rsid w:val="00A70382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A7038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rsid w:val="00A703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70382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A703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rsid w:val="00A70382"/>
    <w:rPr>
      <w:rFonts w:ascii="Times New Roman" w:hAnsi="Times New Roman" w:cs="Times New Roman"/>
      <w:b/>
      <w:bCs/>
      <w:sz w:val="22"/>
      <w:szCs w:val="22"/>
    </w:rPr>
  </w:style>
  <w:style w:type="paragraph" w:styleId="ae">
    <w:name w:val="Balloon Text"/>
    <w:basedOn w:val="a"/>
    <w:link w:val="af"/>
    <w:semiHidden/>
    <w:unhideWhenUsed/>
    <w:rsid w:val="00A70382"/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A70382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Title"/>
    <w:basedOn w:val="a"/>
    <w:link w:val="af1"/>
    <w:qFormat/>
    <w:rsid w:val="00A70382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A703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A70382"/>
    <w:pPr>
      <w:widowControl/>
      <w:shd w:val="clear" w:color="auto" w:fill="FFFFFF"/>
      <w:autoSpaceDE/>
      <w:autoSpaceDN/>
      <w:adjustRightInd/>
      <w:ind w:firstLine="720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A70382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23">
    <w:name w:val="Body Text 2"/>
    <w:basedOn w:val="a"/>
    <w:link w:val="24"/>
    <w:rsid w:val="00A70382"/>
    <w:pPr>
      <w:widowControl/>
      <w:shd w:val="clear" w:color="auto" w:fill="FFFFFF"/>
      <w:autoSpaceDE/>
      <w:autoSpaceDN/>
      <w:adjustRightInd/>
      <w:jc w:val="both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70382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f2">
    <w:name w:val="Block Text"/>
    <w:basedOn w:val="a"/>
    <w:rsid w:val="00A70382"/>
    <w:pPr>
      <w:widowControl/>
      <w:autoSpaceDE/>
      <w:autoSpaceDN/>
      <w:adjustRightInd/>
      <w:ind w:left="113" w:right="113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link w:val="af4"/>
    <w:uiPriority w:val="1"/>
    <w:qFormat/>
    <w:rsid w:val="00A7038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9">
    <w:name w:val="Style9"/>
    <w:basedOn w:val="a"/>
    <w:uiPriority w:val="99"/>
    <w:rsid w:val="00A70382"/>
    <w:pPr>
      <w:spacing w:line="317" w:lineRule="exact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27">
    <w:name w:val="Font Style27"/>
    <w:uiPriority w:val="99"/>
    <w:rsid w:val="00A70382"/>
    <w:rPr>
      <w:rFonts w:ascii="Georgia" w:hAnsi="Georgia" w:cs="Georgia"/>
      <w:b/>
      <w:bCs/>
      <w:sz w:val="26"/>
      <w:szCs w:val="26"/>
    </w:rPr>
  </w:style>
  <w:style w:type="paragraph" w:customStyle="1" w:styleId="Style12">
    <w:name w:val="Style12"/>
    <w:basedOn w:val="a"/>
    <w:uiPriority w:val="99"/>
    <w:rsid w:val="00A70382"/>
    <w:pPr>
      <w:jc w:val="center"/>
    </w:pPr>
    <w:rPr>
      <w:rFonts w:ascii="Georgia" w:eastAsia="Times New Roman" w:hAnsi="Georgia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A70382"/>
    <w:pPr>
      <w:spacing w:line="214" w:lineRule="exact"/>
      <w:ind w:firstLine="398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FontStyle30">
    <w:name w:val="Font Style30"/>
    <w:uiPriority w:val="99"/>
    <w:rsid w:val="00A70382"/>
    <w:rPr>
      <w:rFonts w:ascii="Trebuchet MS" w:hAnsi="Trebuchet MS" w:cs="Trebuchet MS"/>
      <w:b/>
      <w:bCs/>
      <w:sz w:val="16"/>
      <w:szCs w:val="16"/>
    </w:rPr>
  </w:style>
  <w:style w:type="paragraph" w:customStyle="1" w:styleId="Style4">
    <w:name w:val="Style4"/>
    <w:basedOn w:val="a"/>
    <w:uiPriority w:val="99"/>
    <w:rsid w:val="00A70382"/>
    <w:rPr>
      <w:rFonts w:ascii="Georgia" w:eastAsia="Times New Roman" w:hAnsi="Georgia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A70382"/>
    <w:pPr>
      <w:spacing w:line="214" w:lineRule="exact"/>
      <w:ind w:firstLine="86"/>
    </w:pPr>
    <w:rPr>
      <w:rFonts w:ascii="Georgia" w:eastAsia="Times New Roman" w:hAnsi="Georgia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A70382"/>
    <w:rPr>
      <w:rFonts w:ascii="Georgia" w:eastAsia="Times New Roman" w:hAnsi="Georgia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A70382"/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A70382"/>
    <w:pPr>
      <w:spacing w:line="214" w:lineRule="exact"/>
      <w:ind w:firstLine="230"/>
    </w:pPr>
    <w:rPr>
      <w:rFonts w:ascii="Lucida Sans Unicode" w:eastAsia="Times New Roman" w:hAnsi="Lucida Sans Unicode" w:cs="Times New Roman"/>
      <w:sz w:val="24"/>
      <w:szCs w:val="24"/>
    </w:rPr>
  </w:style>
  <w:style w:type="character" w:customStyle="1" w:styleId="FontStyle26">
    <w:name w:val="Font Style26"/>
    <w:uiPriority w:val="99"/>
    <w:rsid w:val="00A70382"/>
    <w:rPr>
      <w:rFonts w:ascii="Lucida Sans Unicode" w:hAnsi="Lucida Sans Unicode" w:cs="Lucida Sans Unicode"/>
      <w:b/>
      <w:bCs/>
      <w:sz w:val="18"/>
      <w:szCs w:val="18"/>
    </w:rPr>
  </w:style>
  <w:style w:type="character" w:customStyle="1" w:styleId="FontStyle28">
    <w:name w:val="Font Style28"/>
    <w:uiPriority w:val="99"/>
    <w:rsid w:val="00A70382"/>
    <w:rPr>
      <w:rFonts w:ascii="Lucida Sans Unicode" w:hAnsi="Lucida Sans Unicode" w:cs="Lucida Sans Unicode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A70382"/>
    <w:rPr>
      <w:rFonts w:ascii="Lucida Sans Unicode" w:hAnsi="Lucida Sans Unicode" w:cs="Lucida Sans Unicode"/>
      <w:sz w:val="18"/>
      <w:szCs w:val="18"/>
    </w:rPr>
  </w:style>
  <w:style w:type="paragraph" w:customStyle="1" w:styleId="Style8">
    <w:name w:val="Style8"/>
    <w:basedOn w:val="a"/>
    <w:uiPriority w:val="99"/>
    <w:rsid w:val="00A70382"/>
    <w:pPr>
      <w:spacing w:line="214" w:lineRule="exact"/>
      <w:ind w:firstLine="202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A70382"/>
    <w:pPr>
      <w:spacing w:line="216" w:lineRule="exact"/>
      <w:ind w:firstLine="245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A70382"/>
    <w:pPr>
      <w:spacing w:line="211" w:lineRule="exact"/>
      <w:ind w:firstLine="374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A70382"/>
    <w:pPr>
      <w:spacing w:line="211" w:lineRule="exac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A70382"/>
    <w:pPr>
      <w:spacing w:line="211" w:lineRule="exact"/>
      <w:ind w:firstLine="235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70382"/>
    <w:pPr>
      <w:spacing w:line="214" w:lineRule="exact"/>
      <w:ind w:firstLine="206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A70382"/>
    <w:pPr>
      <w:spacing w:line="211" w:lineRule="exact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A70382"/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A70382"/>
    <w:pPr>
      <w:spacing w:line="214" w:lineRule="exact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A70382"/>
    <w:pPr>
      <w:spacing w:line="216" w:lineRule="exact"/>
      <w:ind w:firstLine="235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character" w:customStyle="1" w:styleId="af4">
    <w:name w:val="Без интервала Знак"/>
    <w:link w:val="af3"/>
    <w:uiPriority w:val="1"/>
    <w:rsid w:val="00A70382"/>
    <w:rPr>
      <w:rFonts w:ascii="Calibri" w:eastAsia="Calibri" w:hAnsi="Calibri" w:cs="Times New Roman"/>
    </w:rPr>
  </w:style>
  <w:style w:type="paragraph" w:customStyle="1" w:styleId="c16">
    <w:name w:val="c16"/>
    <w:basedOn w:val="a"/>
    <w:rsid w:val="005321F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321F9"/>
  </w:style>
  <w:style w:type="paragraph" w:customStyle="1" w:styleId="c7">
    <w:name w:val="c7"/>
    <w:basedOn w:val="a"/>
    <w:rsid w:val="005321F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5321F9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11">
    <w:name w:val="Zag_11"/>
    <w:rsid w:val="00973B45"/>
  </w:style>
  <w:style w:type="character" w:customStyle="1" w:styleId="33">
    <w:name w:val="Заголовок №3_"/>
    <w:basedOn w:val="a0"/>
    <w:link w:val="34"/>
    <w:rsid w:val="00547BFB"/>
    <w:rPr>
      <w:rFonts w:eastAsia="Times New Roman"/>
      <w:sz w:val="23"/>
      <w:szCs w:val="23"/>
      <w:shd w:val="clear" w:color="auto" w:fill="FFFFFF"/>
    </w:rPr>
  </w:style>
  <w:style w:type="paragraph" w:customStyle="1" w:styleId="34">
    <w:name w:val="Заголовок №3"/>
    <w:basedOn w:val="a"/>
    <w:link w:val="33"/>
    <w:rsid w:val="00547BFB"/>
    <w:pPr>
      <w:widowControl/>
      <w:shd w:val="clear" w:color="auto" w:fill="FFFFFF"/>
      <w:autoSpaceDE/>
      <w:autoSpaceDN/>
      <w:adjustRightInd/>
      <w:spacing w:after="240" w:line="278" w:lineRule="exact"/>
      <w:outlineLvl w:val="2"/>
    </w:pPr>
    <w:rPr>
      <w:rFonts w:asciiTheme="minorHAnsi" w:eastAsia="Times New Roman" w:hAnsiTheme="minorHAnsi" w:cstheme="minorBidi"/>
      <w:sz w:val="23"/>
      <w:szCs w:val="23"/>
      <w:lang w:eastAsia="en-US"/>
    </w:rPr>
  </w:style>
  <w:style w:type="paragraph" w:customStyle="1" w:styleId="Style76">
    <w:name w:val="Style76"/>
    <w:basedOn w:val="a"/>
    <w:uiPriority w:val="99"/>
    <w:rsid w:val="00547BFB"/>
    <w:pPr>
      <w:spacing w:line="233" w:lineRule="exact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04">
    <w:name w:val="Font Style104"/>
    <w:basedOn w:val="a0"/>
    <w:uiPriority w:val="99"/>
    <w:rsid w:val="00547BFB"/>
    <w:rPr>
      <w:rFonts w:ascii="Times New Roman" w:hAnsi="Times New Roman" w:cs="Times New Roman"/>
      <w:sz w:val="18"/>
      <w:szCs w:val="18"/>
    </w:rPr>
  </w:style>
  <w:style w:type="paragraph" w:customStyle="1" w:styleId="c2">
    <w:name w:val="c2"/>
    <w:basedOn w:val="a"/>
    <w:rsid w:val="007D331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7D3311"/>
  </w:style>
  <w:style w:type="character" w:customStyle="1" w:styleId="c9">
    <w:name w:val="c9"/>
    <w:basedOn w:val="a0"/>
    <w:rsid w:val="007D3311"/>
  </w:style>
  <w:style w:type="character" w:customStyle="1" w:styleId="apple-converted-space">
    <w:name w:val="apple-converted-space"/>
    <w:basedOn w:val="a0"/>
    <w:rsid w:val="007D3311"/>
  </w:style>
  <w:style w:type="character" w:customStyle="1" w:styleId="c11">
    <w:name w:val="c11"/>
    <w:basedOn w:val="a0"/>
    <w:rsid w:val="00037B7B"/>
  </w:style>
  <w:style w:type="character" w:customStyle="1" w:styleId="c4">
    <w:name w:val="c4"/>
    <w:basedOn w:val="a0"/>
    <w:rsid w:val="00037B7B"/>
  </w:style>
  <w:style w:type="paragraph" w:customStyle="1" w:styleId="af5">
    <w:name w:val="Основной"/>
    <w:basedOn w:val="a"/>
    <w:link w:val="af6"/>
    <w:rsid w:val="00783404"/>
    <w:pPr>
      <w:widowControl/>
      <w:spacing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6">
    <w:name w:val="Основной Знак"/>
    <w:link w:val="af5"/>
    <w:rsid w:val="0078340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f7">
    <w:name w:val="Буллит"/>
    <w:basedOn w:val="af5"/>
    <w:link w:val="af8"/>
    <w:rsid w:val="00783404"/>
    <w:pPr>
      <w:ind w:firstLine="244"/>
    </w:pPr>
  </w:style>
  <w:style w:type="character" w:customStyle="1" w:styleId="af8">
    <w:name w:val="Буллит Знак"/>
    <w:link w:val="af7"/>
    <w:rsid w:val="00783404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c0">
    <w:name w:val="c0"/>
    <w:basedOn w:val="a"/>
    <w:rsid w:val="0078340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876BC-D313-4EE4-BB28-6670294F7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16617</Words>
  <Characters>94717</Characters>
  <Application>Microsoft Office Word</Application>
  <DocSecurity>0</DocSecurity>
  <Lines>789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Волк Алексей</cp:lastModifiedBy>
  <cp:revision>2</cp:revision>
  <cp:lastPrinted>2021-09-30T15:50:00Z</cp:lastPrinted>
  <dcterms:created xsi:type="dcterms:W3CDTF">2022-09-18T19:13:00Z</dcterms:created>
  <dcterms:modified xsi:type="dcterms:W3CDTF">2022-09-18T19:13:00Z</dcterms:modified>
</cp:coreProperties>
</file>