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966" w:rsidRPr="00FE1633" w:rsidRDefault="00CF6966" w:rsidP="00025772">
      <w:pPr>
        <w:pStyle w:val="msonormalbullet1gif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</w:rPr>
      </w:pPr>
      <w:r w:rsidRPr="00FE1633">
        <w:rPr>
          <w:color w:val="000000"/>
        </w:rPr>
        <w:t>Муниципальное  общеобразовательное учреждение</w:t>
      </w:r>
    </w:p>
    <w:p w:rsidR="00CF6966" w:rsidRPr="00FE1633" w:rsidRDefault="00CF6966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</w:rPr>
      </w:pPr>
      <w:r w:rsidRPr="00FE1633">
        <w:rPr>
          <w:color w:val="000000"/>
        </w:rPr>
        <w:t>Воздвиженская средняя  школа</w:t>
      </w:r>
    </w:p>
    <w:p w:rsidR="002B423B" w:rsidRDefault="002B423B" w:rsidP="00025772">
      <w:pPr>
        <w:pStyle w:val="msonormalbullet1gif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Принято                                                                             Утверждено приказом</w:t>
      </w:r>
    </w:p>
    <w:p w:rsidR="002B423B" w:rsidRDefault="002B423B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педагогическим советом от                                       </w:t>
      </w:r>
    </w:p>
    <w:p w:rsidR="002B423B" w:rsidRDefault="002B423B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протокол от </w:t>
      </w:r>
    </w:p>
    <w:p w:rsidR="00CF6966" w:rsidRPr="00FE1633" w:rsidRDefault="00CF6966" w:rsidP="00025772">
      <w:pPr>
        <w:pStyle w:val="3"/>
        <w:spacing w:before="0" w:line="360" w:lineRule="auto"/>
        <w:contextualSpacing/>
        <w:rPr>
          <w:b w:val="0"/>
          <w:color w:val="000000"/>
        </w:rPr>
      </w:pPr>
    </w:p>
    <w:p w:rsidR="00CF6966" w:rsidRDefault="00CF6966" w:rsidP="00025772">
      <w:pPr>
        <w:pStyle w:val="3"/>
        <w:spacing w:before="0" w:line="360" w:lineRule="auto"/>
        <w:contextualSpacing/>
        <w:rPr>
          <w:b w:val="0"/>
          <w:color w:val="000000"/>
        </w:rPr>
      </w:pPr>
    </w:p>
    <w:p w:rsidR="00CF6966" w:rsidRDefault="00CF6966" w:rsidP="00025772">
      <w:pPr>
        <w:spacing w:after="0" w:line="360" w:lineRule="auto"/>
        <w:contextualSpacing/>
      </w:pPr>
    </w:p>
    <w:p w:rsidR="008A5C86" w:rsidRDefault="008A5C86" w:rsidP="00025772">
      <w:pPr>
        <w:spacing w:after="0" w:line="360" w:lineRule="auto"/>
        <w:contextualSpacing/>
      </w:pPr>
    </w:p>
    <w:p w:rsidR="008A5C86" w:rsidRDefault="008A5C86" w:rsidP="00025772">
      <w:pPr>
        <w:spacing w:after="0" w:line="360" w:lineRule="auto"/>
        <w:contextualSpacing/>
      </w:pPr>
    </w:p>
    <w:p w:rsidR="008A5C86" w:rsidRDefault="008A5C86" w:rsidP="00025772">
      <w:pPr>
        <w:spacing w:after="0" w:line="360" w:lineRule="auto"/>
        <w:contextualSpacing/>
      </w:pPr>
    </w:p>
    <w:p w:rsidR="008A5C86" w:rsidRDefault="008A5C86" w:rsidP="00025772">
      <w:pPr>
        <w:spacing w:after="0" w:line="360" w:lineRule="auto"/>
        <w:contextualSpacing/>
      </w:pPr>
    </w:p>
    <w:p w:rsidR="008A5C86" w:rsidRDefault="008A5C86" w:rsidP="00025772">
      <w:pPr>
        <w:spacing w:after="0" w:line="360" w:lineRule="auto"/>
        <w:contextualSpacing/>
      </w:pPr>
    </w:p>
    <w:p w:rsidR="008A5C86" w:rsidRPr="00FE1633" w:rsidRDefault="008A5C86" w:rsidP="00025772">
      <w:pPr>
        <w:spacing w:after="0" w:line="360" w:lineRule="auto"/>
        <w:contextualSpacing/>
      </w:pPr>
    </w:p>
    <w:p w:rsidR="00CF6966" w:rsidRPr="00FE1633" w:rsidRDefault="00CF6966" w:rsidP="00025772">
      <w:pPr>
        <w:pStyle w:val="3"/>
        <w:spacing w:before="0" w:line="360" w:lineRule="auto"/>
        <w:contextualSpacing/>
        <w:rPr>
          <w:b w:val="0"/>
          <w:color w:val="000000"/>
          <w:sz w:val="32"/>
          <w:szCs w:val="32"/>
        </w:rPr>
      </w:pPr>
    </w:p>
    <w:p w:rsidR="00CF6966" w:rsidRPr="002B423B" w:rsidRDefault="00CF6966" w:rsidP="000257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23B">
        <w:rPr>
          <w:rFonts w:ascii="Times New Roman" w:hAnsi="Times New Roman" w:cs="Times New Roman"/>
          <w:b/>
          <w:sz w:val="24"/>
          <w:szCs w:val="24"/>
        </w:rPr>
        <w:t>Рабочая программа курса внеурочной деятельности</w:t>
      </w:r>
    </w:p>
    <w:p w:rsidR="00CF6966" w:rsidRPr="002B423B" w:rsidRDefault="00CF6966" w:rsidP="00025772">
      <w:pPr>
        <w:pStyle w:val="1"/>
        <w:shd w:val="clear" w:color="auto" w:fill="FFFFFF"/>
        <w:spacing w:before="0" w:line="36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B423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B41AC1" w:rsidRPr="002B423B">
        <w:rPr>
          <w:rFonts w:ascii="Times New Roman" w:hAnsi="Times New Roman" w:cs="Times New Roman"/>
          <w:bCs w:val="0"/>
          <w:color w:val="auto"/>
          <w:sz w:val="24"/>
          <w:szCs w:val="24"/>
        </w:rPr>
        <w:t>Математика в задачах</w:t>
      </w:r>
      <w:r w:rsidRPr="002B423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CF6966" w:rsidRPr="002B423B" w:rsidRDefault="00CF6966" w:rsidP="00025772">
      <w:pPr>
        <w:pStyle w:val="msonormalbullet1gif"/>
        <w:spacing w:before="0" w:beforeAutospacing="0" w:after="0" w:afterAutospacing="0" w:line="360" w:lineRule="auto"/>
        <w:contextualSpacing/>
        <w:jc w:val="center"/>
        <w:rPr>
          <w:b/>
        </w:rPr>
      </w:pPr>
      <w:r w:rsidRPr="002B423B">
        <w:rPr>
          <w:b/>
        </w:rPr>
        <w:t>(для учащихся 9  класса)</w:t>
      </w:r>
    </w:p>
    <w:p w:rsidR="00CF6966" w:rsidRPr="002B423B" w:rsidRDefault="00CF6966" w:rsidP="00025772">
      <w:pPr>
        <w:pStyle w:val="msonormalbullet2gif"/>
        <w:spacing w:before="0" w:beforeAutospacing="0" w:after="0" w:afterAutospacing="0" w:line="360" w:lineRule="auto"/>
        <w:contextualSpacing/>
        <w:jc w:val="center"/>
      </w:pPr>
      <w:r w:rsidRPr="002B423B">
        <w:t>Срок реализации 1</w:t>
      </w:r>
      <w:r w:rsidR="008A5C86" w:rsidRPr="002B423B">
        <w:t xml:space="preserve"> </w:t>
      </w:r>
      <w:r w:rsidRPr="002B423B">
        <w:t>год</w:t>
      </w:r>
    </w:p>
    <w:p w:rsidR="00CF6966" w:rsidRPr="00FE1633" w:rsidRDefault="00CF6966" w:rsidP="00025772">
      <w:pPr>
        <w:pStyle w:val="msonormalbullet3gif"/>
        <w:spacing w:before="0" w:beforeAutospacing="0" w:after="0" w:afterAutospacing="0" w:line="360" w:lineRule="auto"/>
        <w:contextualSpacing/>
        <w:jc w:val="center"/>
      </w:pPr>
    </w:p>
    <w:p w:rsidR="00CF6966" w:rsidRPr="00FE1633" w:rsidRDefault="00CF6966" w:rsidP="00025772">
      <w:pPr>
        <w:pStyle w:val="ac"/>
        <w:spacing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F6966" w:rsidRPr="00FE1633" w:rsidRDefault="00CF6966" w:rsidP="00025772">
      <w:pPr>
        <w:pStyle w:val="msonormalbullet1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</w:pPr>
    </w:p>
    <w:p w:rsidR="00CF6966" w:rsidRPr="00FE1633" w:rsidRDefault="00CF6966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</w:rPr>
      </w:pPr>
    </w:p>
    <w:p w:rsidR="00CF6966" w:rsidRPr="00FE1633" w:rsidRDefault="00CF6966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</w:rPr>
      </w:pPr>
    </w:p>
    <w:p w:rsidR="00CF6966" w:rsidRPr="00FE1633" w:rsidRDefault="00CF6966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color w:val="000000"/>
        </w:rPr>
      </w:pPr>
    </w:p>
    <w:p w:rsidR="00CF6966" w:rsidRPr="00FE1633" w:rsidRDefault="00CF6966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  <w:rPr>
          <w:bCs/>
        </w:rPr>
      </w:pPr>
    </w:p>
    <w:p w:rsidR="00CF6966" w:rsidRPr="00FE1633" w:rsidRDefault="00CF6966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  <w:rPr>
          <w:bCs/>
        </w:rPr>
      </w:pPr>
    </w:p>
    <w:p w:rsidR="00CF6966" w:rsidRPr="00FE1633" w:rsidRDefault="00CF6966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  <w:rPr>
          <w:bCs/>
        </w:rPr>
      </w:pPr>
    </w:p>
    <w:p w:rsidR="00CF6966" w:rsidRPr="00FE1633" w:rsidRDefault="00CF6966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  <w:rPr>
          <w:bCs/>
        </w:rPr>
      </w:pPr>
    </w:p>
    <w:p w:rsidR="00CF6966" w:rsidRPr="00FE1633" w:rsidRDefault="00CF6966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  <w:rPr>
          <w:bCs/>
        </w:rPr>
      </w:pPr>
    </w:p>
    <w:p w:rsidR="00594E33" w:rsidRDefault="00594E33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</w:pPr>
    </w:p>
    <w:p w:rsidR="00594E33" w:rsidRDefault="00594E33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</w:pPr>
    </w:p>
    <w:p w:rsidR="00CF6966" w:rsidRPr="00FE1633" w:rsidRDefault="00CF6966" w:rsidP="00025772">
      <w:pPr>
        <w:pStyle w:val="msonormalbullet2gif"/>
        <w:autoSpaceDE w:val="0"/>
        <w:autoSpaceDN w:val="0"/>
        <w:adjustRightInd w:val="0"/>
        <w:spacing w:before="0" w:beforeAutospacing="0" w:after="0" w:afterAutospacing="0" w:line="360" w:lineRule="auto"/>
        <w:contextualSpacing/>
        <w:jc w:val="center"/>
      </w:pPr>
    </w:p>
    <w:p w:rsidR="00CF6966" w:rsidRDefault="008A5C86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ind w:left="360"/>
        <w:contextualSpacing/>
        <w:jc w:val="center"/>
        <w:rPr>
          <w:bCs/>
          <w:color w:val="000000"/>
        </w:rPr>
      </w:pPr>
      <w:r>
        <w:rPr>
          <w:bCs/>
          <w:color w:val="000000"/>
        </w:rPr>
        <w:t>с.Воздвиженское</w:t>
      </w:r>
    </w:p>
    <w:p w:rsidR="002B423B" w:rsidRPr="00FE1633" w:rsidRDefault="002B423B" w:rsidP="00025772">
      <w:pPr>
        <w:pStyle w:val="msonormalbullet2gif"/>
        <w:shd w:val="clear" w:color="auto" w:fill="FFFFFF"/>
        <w:spacing w:before="0" w:beforeAutospacing="0" w:after="0" w:afterAutospacing="0" w:line="360" w:lineRule="auto"/>
        <w:ind w:left="360"/>
        <w:contextualSpacing/>
        <w:jc w:val="center"/>
        <w:rPr>
          <w:bCs/>
          <w:color w:val="000000"/>
        </w:rPr>
      </w:pPr>
    </w:p>
    <w:p w:rsidR="0022567B" w:rsidRPr="0022567B" w:rsidRDefault="0022567B" w:rsidP="00025772">
      <w:pPr>
        <w:spacing w:after="0" w:line="360" w:lineRule="auto"/>
        <w:ind w:left="567"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67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CF6966" w:rsidRPr="00CF6966" w:rsidRDefault="00CF696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Рабочая программа курса внеурочной деятельности «</w:t>
      </w:r>
      <w:r w:rsidR="00B41AC1">
        <w:rPr>
          <w:rFonts w:ascii="Times New Roman" w:hAnsi="Times New Roman" w:cs="Times New Roman"/>
          <w:sz w:val="24"/>
          <w:szCs w:val="24"/>
        </w:rPr>
        <w:t>Математика в задачах</w:t>
      </w:r>
      <w:r w:rsidRPr="00CF6966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2567B" w:rsidRPr="0022567B" w:rsidRDefault="00CF6966" w:rsidP="00025772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составлена в соответствии с Федеральным законом №273-ФЗ «Об образовании в Российской Федерации», Основной образовательной программой основного общего образования МОУ Воздвиженской средней школы.</w:t>
      </w:r>
      <w:r w:rsidR="0022567B">
        <w:rPr>
          <w:rFonts w:ascii="Times New Roman" w:hAnsi="Times New Roman" w:cs="Times New Roman"/>
          <w:sz w:val="24"/>
          <w:szCs w:val="24"/>
        </w:rPr>
        <w:t xml:space="preserve"> </w:t>
      </w:r>
      <w:r w:rsidR="0022567B" w:rsidRPr="0022567B">
        <w:rPr>
          <w:rFonts w:ascii="Times New Roman" w:hAnsi="Times New Roman" w:cs="Times New Roman"/>
          <w:sz w:val="24"/>
          <w:szCs w:val="24"/>
        </w:rPr>
        <w:t>Занятия</w:t>
      </w:r>
      <w:r w:rsidR="0022567B">
        <w:rPr>
          <w:rFonts w:ascii="Times New Roman" w:hAnsi="Times New Roman" w:cs="Times New Roman"/>
          <w:sz w:val="24"/>
          <w:szCs w:val="24"/>
        </w:rPr>
        <w:t xml:space="preserve"> направлены </w:t>
      </w:r>
      <w:r w:rsidR="0022567B" w:rsidRPr="0022567B">
        <w:rPr>
          <w:rFonts w:ascii="Times New Roman" w:hAnsi="Times New Roman" w:cs="Times New Roman"/>
          <w:sz w:val="24"/>
          <w:szCs w:val="24"/>
        </w:rPr>
        <w:t xml:space="preserve"> с реализаци</w:t>
      </w:r>
      <w:r w:rsidR="0022567B">
        <w:rPr>
          <w:rFonts w:ascii="Times New Roman" w:hAnsi="Times New Roman" w:cs="Times New Roman"/>
          <w:sz w:val="24"/>
          <w:szCs w:val="24"/>
        </w:rPr>
        <w:t>ю</w:t>
      </w:r>
      <w:r w:rsidR="0022567B" w:rsidRPr="0022567B">
        <w:rPr>
          <w:rFonts w:ascii="Times New Roman" w:hAnsi="Times New Roman" w:cs="Times New Roman"/>
          <w:sz w:val="24"/>
          <w:szCs w:val="24"/>
        </w:rPr>
        <w:t xml:space="preserve"> особых интеллектуальных потребностей обучающихся</w:t>
      </w:r>
      <w:r w:rsidR="0022567B">
        <w:rPr>
          <w:rFonts w:ascii="Times New Roman" w:hAnsi="Times New Roman" w:cs="Times New Roman"/>
          <w:sz w:val="24"/>
          <w:szCs w:val="24"/>
        </w:rPr>
        <w:t>.</w:t>
      </w:r>
      <w:r w:rsidR="0022567B" w:rsidRPr="00225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67B" w:rsidRPr="0022567B" w:rsidRDefault="0022567B" w:rsidP="000869B5">
      <w:pPr>
        <w:spacing w:after="0" w:line="360" w:lineRule="auto"/>
        <w:ind w:left="708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567B">
        <w:rPr>
          <w:rFonts w:ascii="Times New Roman" w:hAnsi="Times New Roman" w:cs="Times New Roman"/>
          <w:sz w:val="24"/>
          <w:szCs w:val="24"/>
        </w:rPr>
        <w:t>Основная цель:  интеллектуальное развитие обучающихся, удовлетворение  их  особых  познавательных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567B">
        <w:rPr>
          <w:rFonts w:ascii="Times New Roman" w:hAnsi="Times New Roman" w:cs="Times New Roman"/>
          <w:sz w:val="24"/>
          <w:szCs w:val="24"/>
        </w:rPr>
        <w:t xml:space="preserve"> потребностей и интересов.</w:t>
      </w:r>
    </w:p>
    <w:p w:rsidR="00CF6966" w:rsidRPr="00CF6966" w:rsidRDefault="0022567B" w:rsidP="000869B5">
      <w:pPr>
        <w:spacing w:after="0" w:line="360" w:lineRule="auto"/>
        <w:ind w:left="708" w:firstLine="14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567B">
        <w:rPr>
          <w:rFonts w:ascii="Times New Roman" w:hAnsi="Times New Roman" w:cs="Times New Roman"/>
          <w:sz w:val="24"/>
          <w:szCs w:val="24"/>
        </w:rPr>
        <w:t>Задачи: формирование ценностного отношения   обучающихся   к   знаниям,   как залогу   их   собственного   будущего</w:t>
      </w:r>
      <w:r>
        <w:rPr>
          <w:rFonts w:ascii="Times New Roman" w:hAnsi="Times New Roman" w:cs="Times New Roman"/>
          <w:sz w:val="24"/>
          <w:szCs w:val="24"/>
        </w:rPr>
        <w:t>; углубленное изучение математики; подготовка к олимпиадам</w:t>
      </w:r>
    </w:p>
    <w:p w:rsidR="00CF6966" w:rsidRDefault="00CF6966" w:rsidP="00025772">
      <w:pPr>
        <w:pStyle w:val="ac"/>
        <w:spacing w:line="360" w:lineRule="auto"/>
        <w:ind w:left="567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6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</w:t>
      </w:r>
      <w:r w:rsidR="008172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B423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F6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817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CF696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расчета 1 час  в неделю</w:t>
      </w:r>
      <w:r w:rsidR="008172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r w:rsidR="008A5C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неделю</w:t>
      </w:r>
      <w:r w:rsidRPr="00CF6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(очная форма).</w:t>
      </w:r>
      <w:r w:rsidR="00225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 реализации кружок.</w:t>
      </w:r>
      <w:r w:rsidRPr="00CF6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5C86" w:rsidRDefault="008A5C86" w:rsidP="00025772">
      <w:pPr>
        <w:pStyle w:val="ac"/>
        <w:spacing w:line="360" w:lineRule="auto"/>
        <w:ind w:left="567"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6337" w:rsidRPr="00CF6966" w:rsidRDefault="002B423B" w:rsidP="00025772">
      <w:pPr>
        <w:spacing w:after="0" w:line="360" w:lineRule="auto"/>
        <w:ind w:left="567"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E6337" w:rsidRPr="00CF6966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 внеурочной деятельности</w:t>
      </w:r>
    </w:p>
    <w:p w:rsidR="008E6337" w:rsidRPr="00CF6966" w:rsidRDefault="008E6337" w:rsidP="00025772">
      <w:pPr>
        <w:pStyle w:val="a3"/>
        <w:spacing w:after="0" w:line="360" w:lineRule="auto"/>
        <w:ind w:left="567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6966">
        <w:rPr>
          <w:rFonts w:ascii="Times New Roman" w:hAnsi="Times New Roman" w:cs="Times New Roman"/>
          <w:b/>
          <w:sz w:val="24"/>
          <w:szCs w:val="24"/>
        </w:rPr>
        <w:t>Личностные</w:t>
      </w:r>
    </w:p>
    <w:p w:rsidR="008E6337" w:rsidRPr="00CF6966" w:rsidRDefault="008E6337" w:rsidP="00025772">
      <w:pPr>
        <w:pStyle w:val="a3"/>
        <w:numPr>
          <w:ilvl w:val="0"/>
          <w:numId w:val="1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способность к эмоциональному восприятию математических объектов, рассуждений, решений задач, рассматриваемых проблем;</w:t>
      </w:r>
    </w:p>
    <w:p w:rsidR="008E6337" w:rsidRPr="00CF6966" w:rsidRDefault="008E6337" w:rsidP="00025772">
      <w:pPr>
        <w:pStyle w:val="a3"/>
        <w:numPr>
          <w:ilvl w:val="0"/>
          <w:numId w:val="1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строить речевые конструкции (устные и письменные) с использованием изученной терминологии и символики, понимать смысл поставленной задачи. Осуществлять перевод с естественного языка на математический и наоборот.</w:t>
      </w:r>
    </w:p>
    <w:p w:rsidR="008E6337" w:rsidRPr="00CF6966" w:rsidRDefault="008E6337" w:rsidP="00025772">
      <w:pPr>
        <w:pStyle w:val="a3"/>
        <w:spacing w:after="0" w:line="360" w:lineRule="auto"/>
        <w:ind w:left="567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6966">
        <w:rPr>
          <w:rFonts w:ascii="Times New Roman" w:hAnsi="Times New Roman" w:cs="Times New Roman"/>
          <w:b/>
          <w:sz w:val="24"/>
          <w:szCs w:val="24"/>
        </w:rPr>
        <w:t>Метапредметные</w:t>
      </w:r>
    </w:p>
    <w:p w:rsidR="008E6337" w:rsidRPr="00CF6966" w:rsidRDefault="008E6337" w:rsidP="00025772">
      <w:pPr>
        <w:pStyle w:val="a3"/>
        <w:numPr>
          <w:ilvl w:val="0"/>
          <w:numId w:val="2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планировать свою деятельность при решении учебных математических задач, видеть различные стратегии решения задач, осознанно выбирать способ решения;</w:t>
      </w:r>
    </w:p>
    <w:p w:rsidR="008E6337" w:rsidRPr="00CF6966" w:rsidRDefault="008E6337" w:rsidP="00025772">
      <w:pPr>
        <w:pStyle w:val="a3"/>
        <w:numPr>
          <w:ilvl w:val="0"/>
          <w:numId w:val="2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работать с учебным математическим текстом (находить ответы на поставленные вопросы, выделять смысловые фрагменты);</w:t>
      </w:r>
    </w:p>
    <w:p w:rsidR="008E6337" w:rsidRPr="00CF6966" w:rsidRDefault="008E6337" w:rsidP="00025772">
      <w:pPr>
        <w:pStyle w:val="a3"/>
        <w:numPr>
          <w:ilvl w:val="0"/>
          <w:numId w:val="2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проводить несложные доказательные рассуждения, опираясь на изученные определения, свойства, признаки; распознавать верные и неверные утверждения; иллюстрировать примерами изученные понятия и факты; опровергать с помощью контрпримеров неверные утверждения;</w:t>
      </w:r>
    </w:p>
    <w:p w:rsidR="008E6337" w:rsidRPr="00CF6966" w:rsidRDefault="008E6337" w:rsidP="00025772">
      <w:pPr>
        <w:pStyle w:val="a3"/>
        <w:numPr>
          <w:ilvl w:val="0"/>
          <w:numId w:val="2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действовать в соответствии с предложенным алгоритмом, составлять несложные алгоритмы вычислений и построений;</w:t>
      </w:r>
    </w:p>
    <w:p w:rsidR="008E6337" w:rsidRPr="00CF6966" w:rsidRDefault="008E6337" w:rsidP="00025772">
      <w:pPr>
        <w:pStyle w:val="a3"/>
        <w:numPr>
          <w:ilvl w:val="0"/>
          <w:numId w:val="2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применение приёмов самоконтроля при решении учебных  задач;</w:t>
      </w:r>
    </w:p>
    <w:p w:rsidR="008E6337" w:rsidRPr="00CF6966" w:rsidRDefault="008E6337" w:rsidP="00025772">
      <w:pPr>
        <w:pStyle w:val="a3"/>
        <w:numPr>
          <w:ilvl w:val="0"/>
          <w:numId w:val="2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видеть математическую задачу в несложных практических ситуациях.</w:t>
      </w:r>
    </w:p>
    <w:p w:rsidR="002B423B" w:rsidRDefault="007637F4" w:rsidP="00025772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8E6337" w:rsidRPr="007637F4" w:rsidRDefault="008E6337" w:rsidP="00025772">
      <w:pPr>
        <w:spacing w:after="0" w:line="360" w:lineRule="auto"/>
        <w:ind w:left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37F4">
        <w:rPr>
          <w:rFonts w:ascii="Times New Roman" w:hAnsi="Times New Roman" w:cs="Times New Roman"/>
          <w:b/>
          <w:sz w:val="24"/>
          <w:szCs w:val="24"/>
        </w:rPr>
        <w:lastRenderedPageBreak/>
        <w:t>Предметные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владение базовым понятийным аппаратом по основным разделам содержания;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владение навыками вычислений с натуральными числами, обыкновенными и десятичными дробями, положительными и отрицательными числами;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решать текстовые задачи арифметическим способом, используя различные стратегии и способы рассуждения;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усвоение на наглядном уровне знаний о свойствах плоских и пространственных фигур; приобретение навыков их изображения; умение использовать геометрический язык для описания предметов окружающего мира;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приобретение опыта измерения длин отрезков, величин углов, вычисления площадей и объёмов; понимание идеи измерение длин площадей, объёмов;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знакомство с идеями равенства фигур, симметрии; умение распознавать и изображать равные и симметричные фигуры;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проводить несложные практические расчёты (включающие вычисления с процентами, выполнение необходимых измерений, использование прикидки и оценки);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использование букв для записи общих утверждений, формул, выражений, уравнений; умение оперировать понятием «буквенное выражение», осуществлять элементарную деятельность, связанную с понятием «уравнение»;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выполнение стандартных процедур на координатной плоскости;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понимание и использование информации, представленной в форме таблиц, столбчатой и круговой диаграммы;</w:t>
      </w:r>
    </w:p>
    <w:p w:rsidR="008E6337" w:rsidRPr="00CF6966" w:rsidRDefault="008E6337" w:rsidP="00025772">
      <w:pPr>
        <w:pStyle w:val="a3"/>
        <w:numPr>
          <w:ilvl w:val="0"/>
          <w:numId w:val="3"/>
        </w:numPr>
        <w:spacing w:after="0" w:line="360" w:lineRule="auto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умение решать простейшие комбинаторные задачи перебором возможных вариантов.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12. вычислительные навыки: умение применять вычислительные навыки    при решении практических задач, бытовых, кулинарных и других расчетах</w:t>
      </w:r>
      <w:r w:rsidRPr="00CF6966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13. геометрические навыки: умение рассчитать площадь, периметр при решении практических задач на составление сметы на ремонт помещений, задачи связанные с дизайном</w:t>
      </w:r>
      <w:r w:rsidRPr="00CF6966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14. анализировать и осмысливать текст задачи; моделировать условие с помощью схем, рисунков; строить логическую цепочку рассуждений; критически оценивать полученный ответ;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15. решать задачи из реальной практики, используя при необходимости калькулятор;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16. извлекать необходимую информацию из текста, осуществлять самоконтроль;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lastRenderedPageBreak/>
        <w:t>17 извлекать информацию из таблиц и диаграмм, выполнять вычисления по табличным данным;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18. выполнять сбор информации в несложных случаях, представлять информацию в виде таблиц и диаграмм, в том числе с помощью компьютерных программ;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19. строить речевые конструкции;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eastAsia="Arial" w:hAnsi="Times New Roman" w:cs="Times New Roman"/>
          <w:color w:val="00000A"/>
          <w:sz w:val="24"/>
          <w:szCs w:val="24"/>
        </w:rPr>
        <w:t xml:space="preserve">20. </w:t>
      </w:r>
      <w:r w:rsidRPr="00CF6966">
        <w:rPr>
          <w:rFonts w:ascii="Times New Roman" w:hAnsi="Times New Roman" w:cs="Times New Roman"/>
          <w:color w:val="00000A"/>
          <w:sz w:val="24"/>
          <w:szCs w:val="24"/>
        </w:rPr>
        <w:t>изображать геометрические фигура с помощью инструментов и от руки, на клетчатой бумаге, вычислять площади фигур, уметь выполнять расчеты по ремонту квартиры, комнаты, участка земли и  др.;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21. выполнять вычисления с реальными данными;</w:t>
      </w:r>
    </w:p>
    <w:p w:rsidR="008E6337" w:rsidRPr="00CF6966" w:rsidRDefault="008E633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F6966">
        <w:rPr>
          <w:rFonts w:ascii="Times New Roman" w:hAnsi="Times New Roman" w:cs="Times New Roman"/>
          <w:color w:val="00000A"/>
          <w:sz w:val="24"/>
          <w:szCs w:val="24"/>
        </w:rPr>
        <w:t>22. проводить случайные эксперименты, в том числе с помощью   компьютерного моделирования, интерпретировать их результаты.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4706" w:rsidRPr="00CF6966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034706" w:rsidRPr="00CF6966">
        <w:rPr>
          <w:rFonts w:ascii="Times New Roman" w:hAnsi="Times New Roman" w:cs="Times New Roman"/>
          <w:b/>
          <w:sz w:val="24"/>
          <w:szCs w:val="24"/>
        </w:rPr>
        <w:t xml:space="preserve">Уравнения, системы уравнений. 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Уравнения с одной переменной. Квадратные уравнения. Исследование квадратных уравнений. Дробно-рациональные уравнения. Уравнения с двумя переменными. Системы уравнений. Задачи, решаемые с помощью уравнений или систем уравнений.</w:t>
      </w:r>
    </w:p>
    <w:p w:rsidR="00034706" w:rsidRPr="00CF6966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2B423B">
        <w:rPr>
          <w:rFonts w:ascii="Times New Roman" w:hAnsi="Times New Roman" w:cs="Times New Roman"/>
          <w:b/>
          <w:sz w:val="24"/>
          <w:szCs w:val="24"/>
        </w:rPr>
        <w:t>.</w:t>
      </w:r>
      <w:r w:rsidR="00034706" w:rsidRPr="00CF6966">
        <w:rPr>
          <w:rFonts w:ascii="Times New Roman" w:hAnsi="Times New Roman" w:cs="Times New Roman"/>
          <w:b/>
          <w:sz w:val="24"/>
          <w:szCs w:val="24"/>
        </w:rPr>
        <w:t>Неравенства, системы неравенств.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 xml:space="preserve">Неравенства с одной переменной. Системы неравенств. Множество решений квадратного неравенства. </w:t>
      </w:r>
    </w:p>
    <w:p w:rsidR="00034706" w:rsidRPr="00CF6966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B423B">
        <w:rPr>
          <w:rFonts w:ascii="Times New Roman" w:hAnsi="Times New Roman" w:cs="Times New Roman"/>
          <w:b/>
          <w:sz w:val="24"/>
          <w:szCs w:val="24"/>
        </w:rPr>
        <w:t>.</w:t>
      </w:r>
      <w:r w:rsidR="00034706" w:rsidRPr="00CF6966">
        <w:rPr>
          <w:rFonts w:ascii="Times New Roman" w:hAnsi="Times New Roman" w:cs="Times New Roman"/>
          <w:b/>
          <w:sz w:val="24"/>
          <w:szCs w:val="24"/>
        </w:rPr>
        <w:t>Последовательности и прогрессии.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 xml:space="preserve">Последовательности. Прогрессии. Рекуррентные формулы. Задачи, решаемые с помощью прогрессий. </w:t>
      </w:r>
    </w:p>
    <w:p w:rsidR="00034706" w:rsidRPr="00CF6966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B423B">
        <w:rPr>
          <w:rFonts w:ascii="Times New Roman" w:hAnsi="Times New Roman" w:cs="Times New Roman"/>
          <w:b/>
          <w:sz w:val="24"/>
          <w:szCs w:val="24"/>
        </w:rPr>
        <w:t>.</w:t>
      </w:r>
      <w:r w:rsidR="00034706" w:rsidRPr="00CF6966">
        <w:rPr>
          <w:rFonts w:ascii="Times New Roman" w:hAnsi="Times New Roman" w:cs="Times New Roman"/>
          <w:b/>
          <w:sz w:val="24"/>
          <w:szCs w:val="24"/>
        </w:rPr>
        <w:t>Функции.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Функции, аргумент функции, область определения, свойства функций. Нули функции. Максимальное и минимальное значение. Чтение графиков функций. Особенности расположения в координатной плоскости графиков некоторых функций в зависимости от значения параметров, входящих в формулы. Зависимость между величинами.</w:t>
      </w:r>
    </w:p>
    <w:p w:rsidR="00034706" w:rsidRPr="00CF6966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B423B">
        <w:rPr>
          <w:rFonts w:ascii="Times New Roman" w:hAnsi="Times New Roman" w:cs="Times New Roman"/>
          <w:b/>
          <w:sz w:val="24"/>
          <w:szCs w:val="24"/>
        </w:rPr>
        <w:t>.</w:t>
      </w:r>
      <w:r w:rsidR="00034706" w:rsidRPr="00CF6966">
        <w:rPr>
          <w:rFonts w:ascii="Times New Roman" w:hAnsi="Times New Roman" w:cs="Times New Roman"/>
          <w:b/>
          <w:sz w:val="24"/>
          <w:szCs w:val="24"/>
        </w:rPr>
        <w:t>Геометрические задачи.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Треугольники, четырехугольники. Равенство треугольников, подобие. Формулы площади. Пропорциональные отрезки. Окружности. Углы: вписанные и центральные.</w:t>
      </w:r>
    </w:p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6966">
        <w:rPr>
          <w:rFonts w:ascii="Times New Roman" w:hAnsi="Times New Roman" w:cs="Times New Roman"/>
          <w:sz w:val="24"/>
          <w:szCs w:val="24"/>
        </w:rPr>
        <w:t>Итоговое занятие.</w:t>
      </w:r>
    </w:p>
    <w:p w:rsidR="00CF6966" w:rsidRDefault="00CF696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217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6217" w:rsidRPr="00CF6966" w:rsidRDefault="00556217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2DDF" w:rsidRPr="00CF6966" w:rsidRDefault="00D52DDF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:rsidR="00034706" w:rsidRPr="00CF6966" w:rsidRDefault="002B423B" w:rsidP="00025772">
      <w:pPr>
        <w:spacing w:after="0" w:line="360" w:lineRule="auto"/>
        <w:ind w:left="567" w:firstLine="85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</w:t>
      </w:r>
      <w:r w:rsidR="00034706" w:rsidRPr="00CF696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ематическое планирование</w:t>
      </w:r>
    </w:p>
    <w:tbl>
      <w:tblPr>
        <w:tblStyle w:val="a4"/>
        <w:tblW w:w="9640" w:type="dxa"/>
        <w:tblInd w:w="534" w:type="dxa"/>
        <w:tblLook w:val="04A0"/>
      </w:tblPr>
      <w:tblGrid>
        <w:gridCol w:w="1023"/>
        <w:gridCol w:w="1532"/>
        <w:gridCol w:w="1533"/>
        <w:gridCol w:w="4201"/>
        <w:gridCol w:w="1351"/>
      </w:tblGrid>
      <w:tr w:rsidR="00034706" w:rsidRPr="00CF6966" w:rsidTr="00556217">
        <w:trPr>
          <w:trHeight w:val="1670"/>
        </w:trPr>
        <w:tc>
          <w:tcPr>
            <w:tcW w:w="1023" w:type="dxa"/>
          </w:tcPr>
          <w:p w:rsidR="00034706" w:rsidRPr="00CF6966" w:rsidRDefault="00034706" w:rsidP="00025772">
            <w:pPr>
              <w:spacing w:line="360" w:lineRule="auto"/>
              <w:ind w:left="34" w:firstLine="1384"/>
              <w:contextualSpacing/>
              <w:jc w:val="both"/>
              <w:rPr>
                <w:b/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№</w:t>
            </w:r>
          </w:p>
        </w:tc>
        <w:tc>
          <w:tcPr>
            <w:tcW w:w="1532" w:type="dxa"/>
          </w:tcPr>
          <w:p w:rsidR="00034706" w:rsidRPr="00CF6966" w:rsidRDefault="00034706" w:rsidP="00025772">
            <w:pPr>
              <w:spacing w:line="360" w:lineRule="auto"/>
              <w:ind w:left="3"/>
              <w:contextualSpacing/>
              <w:jc w:val="both"/>
              <w:rPr>
                <w:b/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Дата по плану</w:t>
            </w:r>
          </w:p>
        </w:tc>
        <w:tc>
          <w:tcPr>
            <w:tcW w:w="1533" w:type="dxa"/>
          </w:tcPr>
          <w:p w:rsidR="00034706" w:rsidRPr="00CF6966" w:rsidRDefault="00034706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Дата по факту</w:t>
            </w:r>
          </w:p>
        </w:tc>
        <w:tc>
          <w:tcPr>
            <w:tcW w:w="4201" w:type="dxa"/>
          </w:tcPr>
          <w:p w:rsidR="00034706" w:rsidRPr="00CF6966" w:rsidRDefault="00034706" w:rsidP="00025772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Тема</w:t>
            </w:r>
          </w:p>
        </w:tc>
        <w:tc>
          <w:tcPr>
            <w:tcW w:w="1351" w:type="dxa"/>
          </w:tcPr>
          <w:p w:rsidR="007321E2" w:rsidRDefault="00034706" w:rsidP="00025772">
            <w:pPr>
              <w:spacing w:line="360" w:lineRule="auto"/>
              <w:ind w:left="-1026" w:right="177" w:firstLine="1134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 xml:space="preserve">Кол-во </w:t>
            </w:r>
          </w:p>
          <w:p w:rsidR="00034706" w:rsidRPr="00CF6966" w:rsidRDefault="00034706" w:rsidP="00025772">
            <w:pPr>
              <w:spacing w:line="360" w:lineRule="auto"/>
              <w:ind w:left="-1026" w:right="177" w:firstLine="1134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часов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2B423B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556217" w:rsidP="00025772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B423B">
              <w:rPr>
                <w:b/>
                <w:sz w:val="24"/>
                <w:szCs w:val="24"/>
              </w:rPr>
              <w:t>.</w:t>
            </w:r>
            <w:r w:rsidR="002B423B" w:rsidRPr="00CF6966">
              <w:rPr>
                <w:b/>
                <w:sz w:val="24"/>
                <w:szCs w:val="24"/>
              </w:rPr>
              <w:t xml:space="preserve">Уравнения, системы уравнений. </w:t>
            </w:r>
          </w:p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Дробно-рациональные уравнения.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Уравнения с двумя переменными.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Системы уравнений.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Задачи, решаемые с помощью уравнений или систем уравнений.</w:t>
            </w:r>
          </w:p>
        </w:tc>
        <w:tc>
          <w:tcPr>
            <w:tcW w:w="1351" w:type="dxa"/>
          </w:tcPr>
          <w:p w:rsidR="002B423B" w:rsidRPr="00CF6966" w:rsidRDefault="00512069" w:rsidP="00512069">
            <w:pPr>
              <w:spacing w:line="360" w:lineRule="auto"/>
              <w:ind w:left="-1026" w:right="177" w:firstLine="1134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2B423B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556217" w:rsidP="00025772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B423B">
              <w:rPr>
                <w:b/>
                <w:sz w:val="24"/>
                <w:szCs w:val="24"/>
              </w:rPr>
              <w:t>.</w:t>
            </w:r>
            <w:r w:rsidR="002B423B" w:rsidRPr="00CF6966">
              <w:rPr>
                <w:b/>
                <w:sz w:val="24"/>
                <w:szCs w:val="24"/>
              </w:rPr>
              <w:t>Неравенства, системы неравенств.</w:t>
            </w:r>
          </w:p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Неравенства с одной переменной.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Системы неравенств.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Множество решений квадратного неравенства.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rPr>
          <w:trHeight w:val="639"/>
        </w:trPr>
        <w:tc>
          <w:tcPr>
            <w:tcW w:w="1023" w:type="dxa"/>
          </w:tcPr>
          <w:p w:rsidR="002B423B" w:rsidRPr="00CF6966" w:rsidRDefault="002B423B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556217" w:rsidP="00025772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2B423B">
              <w:rPr>
                <w:b/>
                <w:sz w:val="24"/>
                <w:szCs w:val="24"/>
              </w:rPr>
              <w:t>.</w:t>
            </w:r>
            <w:r w:rsidR="002B423B" w:rsidRPr="00CF6966">
              <w:rPr>
                <w:b/>
                <w:sz w:val="24"/>
                <w:szCs w:val="24"/>
              </w:rPr>
              <w:t>Последовательности и прогрессии.</w:t>
            </w:r>
          </w:p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 xml:space="preserve">Последовательности. Прогрессии. Рекуррентные формулы. 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56217" w:rsidRPr="00CF6966" w:rsidTr="00CF6966">
        <w:tc>
          <w:tcPr>
            <w:tcW w:w="1023" w:type="dxa"/>
          </w:tcPr>
          <w:p w:rsidR="00556217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32" w:type="dxa"/>
          </w:tcPr>
          <w:p w:rsidR="00556217" w:rsidRPr="00CF6966" w:rsidRDefault="00556217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556217" w:rsidRPr="00CF6966" w:rsidRDefault="00556217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556217" w:rsidRPr="00CF6966" w:rsidRDefault="00556217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Задачи, решаемые с помощью прогрессий</w:t>
            </w:r>
          </w:p>
        </w:tc>
        <w:tc>
          <w:tcPr>
            <w:tcW w:w="1351" w:type="dxa"/>
          </w:tcPr>
          <w:p w:rsidR="00556217" w:rsidRDefault="00556217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2B423B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556217" w:rsidP="00025772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2B423B">
              <w:rPr>
                <w:b/>
                <w:sz w:val="24"/>
                <w:szCs w:val="24"/>
              </w:rPr>
              <w:t>.</w:t>
            </w:r>
            <w:r w:rsidR="002B423B" w:rsidRPr="00CF6966">
              <w:rPr>
                <w:b/>
                <w:sz w:val="24"/>
                <w:szCs w:val="24"/>
              </w:rPr>
              <w:t>Функции.</w:t>
            </w:r>
          </w:p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Функции, аргумент функции, область определения, свойства функций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56217" w:rsidRPr="00CF6966" w:rsidTr="00CF6966">
        <w:tc>
          <w:tcPr>
            <w:tcW w:w="1023" w:type="dxa"/>
          </w:tcPr>
          <w:p w:rsidR="00556217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32" w:type="dxa"/>
          </w:tcPr>
          <w:p w:rsidR="00556217" w:rsidRPr="00CF6966" w:rsidRDefault="00556217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556217" w:rsidRPr="00CF6966" w:rsidRDefault="00556217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556217" w:rsidRPr="00CF6966" w:rsidRDefault="00556217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Задачи на проценты, на движение, работу.</w:t>
            </w:r>
          </w:p>
        </w:tc>
        <w:tc>
          <w:tcPr>
            <w:tcW w:w="1351" w:type="dxa"/>
          </w:tcPr>
          <w:p w:rsidR="00556217" w:rsidRDefault="00556217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Составление уравнений к задачам.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2B423B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556217" w:rsidP="00025772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2B423B">
              <w:rPr>
                <w:b/>
                <w:sz w:val="24"/>
                <w:szCs w:val="24"/>
              </w:rPr>
              <w:t>.</w:t>
            </w:r>
            <w:r w:rsidR="002B423B" w:rsidRPr="00CF6966">
              <w:rPr>
                <w:b/>
                <w:sz w:val="24"/>
                <w:szCs w:val="24"/>
              </w:rPr>
              <w:t>Геометрические задачи.</w:t>
            </w:r>
          </w:p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351" w:type="dxa"/>
          </w:tcPr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Треугольники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Окружность и круг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tabs>
                <w:tab w:val="left" w:pos="708"/>
                <w:tab w:val="center" w:pos="4153"/>
                <w:tab w:val="right" w:pos="8306"/>
              </w:tabs>
              <w:spacing w:line="360" w:lineRule="auto"/>
              <w:ind w:left="3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Четырехугольники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spacing w:line="360" w:lineRule="auto"/>
              <w:ind w:left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CF6966">
              <w:rPr>
                <w:sz w:val="24"/>
                <w:szCs w:val="24"/>
              </w:rPr>
              <w:t>Зада</w:t>
            </w:r>
            <w:r w:rsidR="00556217">
              <w:rPr>
                <w:sz w:val="24"/>
                <w:szCs w:val="24"/>
              </w:rPr>
              <w:t>чи</w:t>
            </w:r>
            <w:r w:rsidRPr="00CF6966">
              <w:rPr>
                <w:sz w:val="24"/>
                <w:szCs w:val="24"/>
              </w:rPr>
              <w:t xml:space="preserve"> повышенного уровня сложности 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556217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32" w:type="dxa"/>
          </w:tcPr>
          <w:p w:rsidR="002B423B" w:rsidRPr="00CF6966" w:rsidRDefault="002B423B" w:rsidP="00025772">
            <w:pPr>
              <w:spacing w:line="360" w:lineRule="auto"/>
              <w:ind w:left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  <w:r w:rsidRPr="00CF696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01" w:type="dxa"/>
          </w:tcPr>
          <w:p w:rsidR="002B423B" w:rsidRPr="00CF6966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Творческая работа. Промежуточная аттестация</w:t>
            </w:r>
          </w:p>
        </w:tc>
        <w:tc>
          <w:tcPr>
            <w:tcW w:w="1351" w:type="dxa"/>
          </w:tcPr>
          <w:p w:rsidR="002B423B" w:rsidRPr="00CF6966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B423B" w:rsidRPr="00CF6966" w:rsidTr="00CF6966">
        <w:tc>
          <w:tcPr>
            <w:tcW w:w="1023" w:type="dxa"/>
          </w:tcPr>
          <w:p w:rsidR="002B423B" w:rsidRPr="00CF6966" w:rsidRDefault="002B423B" w:rsidP="00025772">
            <w:pPr>
              <w:spacing w:line="360" w:lineRule="auto"/>
              <w:ind w:left="-1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2" w:type="dxa"/>
          </w:tcPr>
          <w:p w:rsidR="002B423B" w:rsidRPr="00CF6966" w:rsidRDefault="002B423B" w:rsidP="00025772">
            <w:pPr>
              <w:spacing w:line="360" w:lineRule="auto"/>
              <w:ind w:left="3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533" w:type="dxa"/>
          </w:tcPr>
          <w:p w:rsidR="002B423B" w:rsidRPr="00CF6966" w:rsidRDefault="002B423B" w:rsidP="00025772">
            <w:pPr>
              <w:spacing w:line="360" w:lineRule="auto"/>
              <w:ind w:left="30"/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01" w:type="dxa"/>
          </w:tcPr>
          <w:p w:rsidR="002B423B" w:rsidRDefault="002B423B" w:rsidP="00025772">
            <w:pPr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351" w:type="dxa"/>
          </w:tcPr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2B423B" w:rsidRDefault="002B423B" w:rsidP="00025772">
            <w:pPr>
              <w:spacing w:line="360" w:lineRule="auto"/>
              <w:ind w:left="-1026" w:right="177" w:firstLine="1134"/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034706" w:rsidRPr="00CF6966" w:rsidRDefault="00034706" w:rsidP="00025772">
      <w:pPr>
        <w:spacing w:after="0" w:line="360" w:lineRule="auto"/>
        <w:ind w:left="567" w:firstLine="85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4706" w:rsidRDefault="00034706" w:rsidP="00025772">
      <w:pPr>
        <w:pStyle w:val="2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F2F59" w:rsidRDefault="00CF2F59" w:rsidP="00025772">
      <w:pPr>
        <w:spacing w:after="0" w:line="360" w:lineRule="auto"/>
        <w:contextualSpacing/>
      </w:pPr>
    </w:p>
    <w:sectPr w:rsidR="00CF2F59" w:rsidSect="00CF6966">
      <w:footerReference w:type="default" r:id="rId7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62EF" w:rsidRDefault="008462EF" w:rsidP="00034706">
      <w:pPr>
        <w:spacing w:after="0" w:line="240" w:lineRule="auto"/>
      </w:pPr>
      <w:r>
        <w:separator/>
      </w:r>
    </w:p>
  </w:endnote>
  <w:endnote w:type="continuationSeparator" w:id="1">
    <w:p w:rsidR="008462EF" w:rsidRDefault="008462EF" w:rsidP="00034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5781420"/>
    </w:sdtPr>
    <w:sdtContent>
      <w:p w:rsidR="00034706" w:rsidRDefault="00664673">
        <w:pPr>
          <w:pStyle w:val="a7"/>
          <w:jc w:val="right"/>
        </w:pPr>
        <w:r>
          <w:fldChar w:fldCharType="begin"/>
        </w:r>
        <w:r w:rsidR="00A323F5">
          <w:instrText xml:space="preserve"> PAGE   \* MERGEFORMAT </w:instrText>
        </w:r>
        <w:r>
          <w:fldChar w:fldCharType="separate"/>
        </w:r>
        <w:r w:rsidR="0051206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34706" w:rsidRDefault="0003470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62EF" w:rsidRDefault="008462EF" w:rsidP="00034706">
      <w:pPr>
        <w:spacing w:after="0" w:line="240" w:lineRule="auto"/>
      </w:pPr>
      <w:r>
        <w:separator/>
      </w:r>
    </w:p>
  </w:footnote>
  <w:footnote w:type="continuationSeparator" w:id="1">
    <w:p w:rsidR="008462EF" w:rsidRDefault="008462EF" w:rsidP="000347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71CC1"/>
    <w:multiLevelType w:val="hybridMultilevel"/>
    <w:tmpl w:val="C5E471D0"/>
    <w:lvl w:ilvl="0" w:tplc="BFF6DD6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E619DB"/>
    <w:multiLevelType w:val="hybridMultilevel"/>
    <w:tmpl w:val="B8EA9206"/>
    <w:lvl w:ilvl="0" w:tplc="6C6E572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85625C8"/>
    <w:multiLevelType w:val="hybridMultilevel"/>
    <w:tmpl w:val="87EA8402"/>
    <w:lvl w:ilvl="0" w:tplc="A4249B74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706"/>
    <w:rsid w:val="00025772"/>
    <w:rsid w:val="00034706"/>
    <w:rsid w:val="00083240"/>
    <w:rsid w:val="000869B5"/>
    <w:rsid w:val="000D0E1B"/>
    <w:rsid w:val="001B081E"/>
    <w:rsid w:val="001C2F16"/>
    <w:rsid w:val="001C3230"/>
    <w:rsid w:val="0022567B"/>
    <w:rsid w:val="00240630"/>
    <w:rsid w:val="00267449"/>
    <w:rsid w:val="002B423B"/>
    <w:rsid w:val="002C2CDD"/>
    <w:rsid w:val="003A6C06"/>
    <w:rsid w:val="003C7399"/>
    <w:rsid w:val="00512069"/>
    <w:rsid w:val="00556217"/>
    <w:rsid w:val="00594E33"/>
    <w:rsid w:val="0060698D"/>
    <w:rsid w:val="006100D9"/>
    <w:rsid w:val="00664673"/>
    <w:rsid w:val="006741C1"/>
    <w:rsid w:val="006D1EFB"/>
    <w:rsid w:val="007321E2"/>
    <w:rsid w:val="007637F4"/>
    <w:rsid w:val="008172FA"/>
    <w:rsid w:val="008462EF"/>
    <w:rsid w:val="008A5C86"/>
    <w:rsid w:val="008E6337"/>
    <w:rsid w:val="009D34E0"/>
    <w:rsid w:val="00A10859"/>
    <w:rsid w:val="00A323F5"/>
    <w:rsid w:val="00AE004F"/>
    <w:rsid w:val="00AE23BA"/>
    <w:rsid w:val="00B41AC1"/>
    <w:rsid w:val="00BC6FC0"/>
    <w:rsid w:val="00BF42F5"/>
    <w:rsid w:val="00CA441A"/>
    <w:rsid w:val="00CF2F59"/>
    <w:rsid w:val="00CF6966"/>
    <w:rsid w:val="00D52DDF"/>
    <w:rsid w:val="00D9432A"/>
    <w:rsid w:val="00DB67D0"/>
    <w:rsid w:val="00E4684E"/>
    <w:rsid w:val="00E719CC"/>
    <w:rsid w:val="00F20AED"/>
    <w:rsid w:val="00F377F7"/>
    <w:rsid w:val="00FE6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70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69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9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06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03470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">
    <w:name w:val="стиль2"/>
    <w:basedOn w:val="a"/>
    <w:rsid w:val="00034706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34"/>
    <w:qFormat/>
    <w:rsid w:val="00034706"/>
    <w:pPr>
      <w:ind w:left="720"/>
      <w:contextualSpacing/>
    </w:pPr>
  </w:style>
  <w:style w:type="table" w:styleId="a4">
    <w:name w:val="Table Grid"/>
    <w:basedOn w:val="a1"/>
    <w:uiPriority w:val="39"/>
    <w:rsid w:val="00034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03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34706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3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706"/>
    <w:rPr>
      <w:rFonts w:eastAsiaTheme="minorEastAsia"/>
      <w:lang w:eastAsia="ru-RU"/>
    </w:rPr>
  </w:style>
  <w:style w:type="paragraph" w:customStyle="1" w:styleId="c2c5">
    <w:name w:val="c2 c5"/>
    <w:basedOn w:val="a"/>
    <w:uiPriority w:val="99"/>
    <w:semiHidden/>
    <w:rsid w:val="00D52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(2)"/>
    <w:basedOn w:val="a0"/>
    <w:rsid w:val="00D52DDF"/>
    <w:rPr>
      <w:rFonts w:ascii="Times New Roman" w:hAnsi="Times New Roman" w:cs="Times New Roman" w:hint="default"/>
      <w:strike w:val="0"/>
      <w:dstrike w:val="0"/>
      <w:spacing w:val="0"/>
      <w:sz w:val="22"/>
      <w:szCs w:val="22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CF6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696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F69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F69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b">
    <w:name w:val="Без интервала Знак"/>
    <w:basedOn w:val="a0"/>
    <w:link w:val="ac"/>
    <w:locked/>
    <w:rsid w:val="00CF6966"/>
  </w:style>
  <w:style w:type="paragraph" w:styleId="ac">
    <w:name w:val="No Spacing"/>
    <w:link w:val="ab"/>
    <w:qFormat/>
    <w:rsid w:val="00CF6966"/>
    <w:pPr>
      <w:spacing w:after="0" w:line="240" w:lineRule="auto"/>
    </w:pPr>
  </w:style>
  <w:style w:type="paragraph" w:styleId="ad">
    <w:name w:val="Normal (Web)"/>
    <w:basedOn w:val="a"/>
    <w:unhideWhenUsed/>
    <w:rsid w:val="00CF6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CF6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1gif">
    <w:name w:val="msonormalbullet1.gif"/>
    <w:basedOn w:val="a"/>
    <w:rsid w:val="00CF6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CF6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9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123</cp:lastModifiedBy>
  <cp:revision>21</cp:revision>
  <cp:lastPrinted>2020-03-20T10:13:00Z</cp:lastPrinted>
  <dcterms:created xsi:type="dcterms:W3CDTF">2020-03-20T10:12:00Z</dcterms:created>
  <dcterms:modified xsi:type="dcterms:W3CDTF">2023-10-20T17:44:00Z</dcterms:modified>
</cp:coreProperties>
</file>