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B1" w:rsidRDefault="00F713B1" w:rsidP="00722D7E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722D7E" w:rsidRDefault="00F713B1" w:rsidP="00722D7E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,</w:t>
      </w:r>
      <w:r w:rsidR="00722D7E">
        <w:rPr>
          <w:rFonts w:ascii="Times New Roman" w:hAnsi="Times New Roman"/>
          <w:b/>
          <w:sz w:val="36"/>
          <w:szCs w:val="36"/>
        </w:rPr>
        <w:t>Министерство образования и науки Республики Бурятия</w:t>
      </w:r>
    </w:p>
    <w:p w:rsidR="00722D7E" w:rsidRDefault="00722D7E" w:rsidP="00722D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Государственное  бюджетное профессиональное образовательное учреждение </w:t>
      </w:r>
    </w:p>
    <w:p w:rsidR="00722D7E" w:rsidRDefault="00722D7E" w:rsidP="00722D7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Бурятский республиканский индустриальный техникум</w:t>
      </w: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40"/>
          <w:szCs w:val="40"/>
        </w:rPr>
      </w:pPr>
    </w:p>
    <w:p w:rsidR="00722D7E" w:rsidRDefault="00722D7E" w:rsidP="00722D7E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                                 Семинар - практикум</w:t>
      </w:r>
      <w:r>
        <w:rPr>
          <w:rFonts w:ascii="Times New Roman" w:hAnsi="Times New Roman"/>
          <w:b/>
          <w:sz w:val="40"/>
          <w:szCs w:val="40"/>
        </w:rPr>
        <w:tab/>
      </w:r>
    </w:p>
    <w:p w:rsidR="00722D7E" w:rsidRDefault="00722D7E" w:rsidP="00722D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Тема:</w:t>
      </w:r>
    </w:p>
    <w:p w:rsidR="00722D7E" w:rsidRDefault="00AD67CA" w:rsidP="00722D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« </w:t>
      </w:r>
      <w:r w:rsidR="00C268D0">
        <w:rPr>
          <w:rFonts w:ascii="Times New Roman" w:hAnsi="Times New Roman"/>
          <w:b/>
          <w:sz w:val="40"/>
          <w:szCs w:val="40"/>
        </w:rPr>
        <w:t xml:space="preserve">Проверка, </w:t>
      </w:r>
      <w:r w:rsidR="006C16DA">
        <w:rPr>
          <w:rFonts w:ascii="Times New Roman" w:hAnsi="Times New Roman"/>
          <w:b/>
          <w:sz w:val="40"/>
          <w:szCs w:val="40"/>
        </w:rPr>
        <w:t xml:space="preserve"> регулировка тепловых зазоров  и установка зажигания на двигателе ЗМЗ- 53 </w:t>
      </w:r>
      <w:r w:rsidR="00722D7E">
        <w:rPr>
          <w:rFonts w:ascii="Times New Roman" w:hAnsi="Times New Roman"/>
          <w:b/>
          <w:sz w:val="40"/>
          <w:szCs w:val="40"/>
        </w:rPr>
        <w:t>»</w:t>
      </w:r>
    </w:p>
    <w:p w:rsidR="00722D7E" w:rsidRDefault="00722D7E" w:rsidP="00722D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28"/>
          <w:szCs w:val="28"/>
        </w:rPr>
        <w:t>23.02.03Техническое обслуживание и ремонт автомобильного транспорта</w:t>
      </w:r>
    </w:p>
    <w:p w:rsidR="00722D7E" w:rsidRDefault="00722D7E" w:rsidP="00722D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22D7E" w:rsidRDefault="00722D7E" w:rsidP="00722D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22D7E" w:rsidRDefault="00722D7E" w:rsidP="00722D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E74A35">
        <w:rPr>
          <w:rFonts w:ascii="Times New Roman" w:hAnsi="Times New Roman"/>
          <w:b/>
          <w:sz w:val="28"/>
          <w:szCs w:val="28"/>
        </w:rPr>
        <w:t xml:space="preserve">                            2021</w:t>
      </w:r>
    </w:p>
    <w:p w:rsidR="00722D7E" w:rsidRDefault="00722D7E" w:rsidP="00722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240" w:lineRule="auto"/>
        <w:rPr>
          <w:rFonts w:ascii="Times New Roman" w:hAnsi="Times New Roman"/>
          <w:bCs/>
          <w:sz w:val="24"/>
          <w:szCs w:val="24"/>
        </w:rPr>
        <w:sectPr w:rsidR="00722D7E">
          <w:pgSz w:w="11906" w:h="16838"/>
          <w:pgMar w:top="709" w:right="850" w:bottom="1134" w:left="1134" w:header="708" w:footer="708" w:gutter="0"/>
          <w:cols w:space="720"/>
        </w:sectPr>
      </w:pPr>
    </w:p>
    <w:p w:rsidR="00722D7E" w:rsidRDefault="0018388A" w:rsidP="00722D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428DA">
        <w:rPr>
          <w:rFonts w:ascii="Times New Roman" w:hAnsi="Times New Roman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95pt;height:714.6pt">
            <v:imagedata r:id="rId5" o:title="308"/>
          </v:shape>
        </w:pict>
      </w:r>
    </w:p>
    <w:p w:rsidR="00722D7E" w:rsidRDefault="00722D7E" w:rsidP="00722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04C9" w:rsidRDefault="0058365A" w:rsidP="0058365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  <w:r w:rsidR="00F704C9">
        <w:rPr>
          <w:rFonts w:ascii="Times New Roman" w:hAnsi="Times New Roman"/>
          <w:b/>
          <w:sz w:val="28"/>
          <w:szCs w:val="28"/>
        </w:rPr>
        <w:t>Содержание</w:t>
      </w:r>
    </w:p>
    <w:p w:rsidR="00F704C9" w:rsidRDefault="00F704C9" w:rsidP="00F704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04C9" w:rsidRDefault="00F704C9" w:rsidP="00F704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Введение……………………………………………………………………………</w:t>
      </w:r>
      <w:r w:rsidR="00B80BCF">
        <w:rPr>
          <w:rFonts w:ascii="Times New Roman" w:hAnsi="Times New Roman"/>
          <w:sz w:val="28"/>
          <w:szCs w:val="28"/>
        </w:rPr>
        <w:t>4</w:t>
      </w:r>
    </w:p>
    <w:p w:rsidR="00F704C9" w:rsidRDefault="00F704C9" w:rsidP="00F704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План урока…………………………………………………………………………</w:t>
      </w:r>
      <w:r w:rsidR="00B80BCF">
        <w:rPr>
          <w:rFonts w:ascii="Times New Roman" w:hAnsi="Times New Roman"/>
          <w:sz w:val="28"/>
          <w:szCs w:val="28"/>
        </w:rPr>
        <w:t>5</w:t>
      </w:r>
    </w:p>
    <w:p w:rsidR="00F704C9" w:rsidRDefault="00F704C9" w:rsidP="00F704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Организация и х</w:t>
      </w:r>
      <w:r w:rsidR="00B80BCF">
        <w:rPr>
          <w:rFonts w:ascii="Times New Roman" w:hAnsi="Times New Roman"/>
          <w:sz w:val="28"/>
          <w:szCs w:val="28"/>
        </w:rPr>
        <w:t>од урока………………………………………………………….7</w:t>
      </w:r>
    </w:p>
    <w:p w:rsidR="00F704C9" w:rsidRDefault="00F704C9" w:rsidP="00F704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   Ход урока………………………………………………………………………..</w:t>
      </w:r>
      <w:r w:rsidR="00B80BCF">
        <w:rPr>
          <w:rFonts w:ascii="Times New Roman" w:hAnsi="Times New Roman"/>
          <w:sz w:val="28"/>
          <w:szCs w:val="28"/>
        </w:rPr>
        <w:t>8</w:t>
      </w:r>
    </w:p>
    <w:p w:rsidR="003B6277" w:rsidRPr="00F704C9" w:rsidRDefault="003B6277" w:rsidP="00F704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Список использованной литературы…………………………………………….</w:t>
      </w:r>
      <w:r w:rsidR="00B80BCF">
        <w:rPr>
          <w:rFonts w:ascii="Times New Roman" w:hAnsi="Times New Roman"/>
          <w:sz w:val="28"/>
          <w:szCs w:val="28"/>
        </w:rPr>
        <w:t>10</w:t>
      </w:r>
    </w:p>
    <w:p w:rsidR="00F704C9" w:rsidRPr="00313266" w:rsidRDefault="00133C24" w:rsidP="00722D7E">
      <w:pPr>
        <w:spacing w:after="0" w:line="240" w:lineRule="auto"/>
        <w:rPr>
          <w:rFonts w:ascii="Times New Roman" w:hAnsi="Times New Roman"/>
          <w:sz w:val="28"/>
          <w:szCs w:val="28"/>
        </w:rPr>
        <w:sectPr w:rsidR="00F704C9" w:rsidRPr="00313266">
          <w:type w:val="continuous"/>
          <w:pgSz w:w="11906" w:h="16838"/>
          <w:pgMar w:top="709" w:right="850" w:bottom="1134" w:left="1134" w:header="708" w:footer="708" w:gutter="0"/>
          <w:cols w:space="720"/>
        </w:sect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13266" w:rsidRPr="00313266">
        <w:rPr>
          <w:rFonts w:ascii="Times New Roman" w:hAnsi="Times New Roman"/>
          <w:sz w:val="28"/>
          <w:szCs w:val="28"/>
        </w:rPr>
        <w:t>Приложение 1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…………………………………………………………………….</w:t>
      </w:r>
      <w:r w:rsidR="00B80BCF">
        <w:rPr>
          <w:rFonts w:ascii="Times New Roman" w:hAnsi="Times New Roman"/>
          <w:sz w:val="28"/>
          <w:szCs w:val="28"/>
        </w:rPr>
        <w:t>11</w:t>
      </w:r>
    </w:p>
    <w:p w:rsidR="00722D7E" w:rsidRPr="00313266" w:rsidRDefault="003B6277" w:rsidP="003B6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13266">
        <w:rPr>
          <w:rFonts w:ascii="Times New Roman" w:hAnsi="Times New Roman"/>
          <w:b/>
          <w:bCs/>
          <w:sz w:val="28"/>
          <w:szCs w:val="28"/>
        </w:rPr>
        <w:lastRenderedPageBreak/>
        <w:t>Введение</w:t>
      </w:r>
    </w:p>
    <w:p w:rsidR="002A659B" w:rsidRDefault="002A659B" w:rsidP="002A65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jc w:val="center"/>
        <w:rPr>
          <w:rFonts w:ascii="Times New Roman" w:hAnsi="Times New Roman"/>
          <w:bCs/>
          <w:sz w:val="28"/>
          <w:szCs w:val="28"/>
        </w:rPr>
      </w:pPr>
    </w:p>
    <w:p w:rsidR="002A659B" w:rsidRPr="002A659B" w:rsidRDefault="002A659B" w:rsidP="003F5E53">
      <w:pPr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8"/>
          <w:szCs w:val="28"/>
        </w:rPr>
      </w:pPr>
      <w:r w:rsidRPr="002A659B">
        <w:rPr>
          <w:rFonts w:ascii="Times New Roman" w:hAnsi="Times New Roman" w:cs="Times New Roman"/>
          <w:sz w:val="28"/>
          <w:szCs w:val="28"/>
        </w:rPr>
        <w:t>В процессе эксплуатации вследствие износа или нарушения регулировки</w:t>
      </w:r>
    </w:p>
    <w:p w:rsidR="002A659B" w:rsidRPr="002A659B" w:rsidRDefault="002A659B" w:rsidP="003F5E53">
      <w:pPr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8"/>
          <w:szCs w:val="28"/>
        </w:rPr>
      </w:pPr>
      <w:r w:rsidRPr="002A659B">
        <w:rPr>
          <w:rFonts w:ascii="Times New Roman" w:hAnsi="Times New Roman" w:cs="Times New Roman"/>
          <w:sz w:val="28"/>
          <w:szCs w:val="28"/>
        </w:rPr>
        <w:t>величина теплового зазора может изменяться, отклоняясь от оптимальных значений. Как увеличение, так и уменьшение тепловых зазоров отрицательно сказывается на работе газораспределительного механизма и двигателя в целом.</w:t>
      </w:r>
    </w:p>
    <w:p w:rsidR="002A659B" w:rsidRPr="002A659B" w:rsidRDefault="002A659B" w:rsidP="003F5E53">
      <w:pPr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8"/>
          <w:szCs w:val="28"/>
        </w:rPr>
      </w:pPr>
      <w:r w:rsidRPr="002A659B">
        <w:rPr>
          <w:rFonts w:ascii="Times New Roman" w:hAnsi="Times New Roman" w:cs="Times New Roman"/>
          <w:sz w:val="28"/>
          <w:szCs w:val="28"/>
        </w:rPr>
        <w:t>При слишком больших зазорах растут ударные нагрузки и увеличивается износ</w:t>
      </w:r>
    </w:p>
    <w:p w:rsidR="002A659B" w:rsidRDefault="002A659B" w:rsidP="003F5E53">
      <w:pPr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8"/>
          <w:szCs w:val="28"/>
        </w:rPr>
      </w:pPr>
      <w:r w:rsidRPr="002A659B">
        <w:rPr>
          <w:rFonts w:ascii="Times New Roman" w:hAnsi="Times New Roman" w:cs="Times New Roman"/>
          <w:sz w:val="28"/>
          <w:szCs w:val="28"/>
        </w:rPr>
        <w:t>деталей привода клапанов. При очень малых зазорах не обеспечивается герметичность камеры сгорания, двигатель теряет компрессию и не развивает полноймощности, клапаны перегреваются, что может привести к прогару фасок. Такимобразом, регулировка тепловых зазоров клапанов устраняет преждевременныйизнос деталей газораспределительного механизма, позволяет восстановить фазы газораспределения, повысить наполнение цилиндров, их компрессию и витоге мощность двигателя.</w:t>
      </w:r>
    </w:p>
    <w:p w:rsidR="003F5E53" w:rsidRPr="002A659B" w:rsidRDefault="003F5E53" w:rsidP="003F5E53">
      <w:pPr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Для этого в процессе эксплуатации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 Технического обслуживания №2, проводят проверку и регулировку тепловых зазоров в механизме ГРМ. Проверка</w:t>
      </w:r>
      <w:r w:rsidR="00313266">
        <w:rPr>
          <w:rFonts w:ascii="Times New Roman" w:hAnsi="Times New Roman" w:cs="Times New Roman"/>
          <w:sz w:val="28"/>
          <w:szCs w:val="28"/>
        </w:rPr>
        <w:t xml:space="preserve">   и регулировку</w:t>
      </w:r>
      <w:r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313266">
        <w:rPr>
          <w:rFonts w:ascii="Times New Roman" w:hAnsi="Times New Roman" w:cs="Times New Roman"/>
          <w:sz w:val="28"/>
          <w:szCs w:val="28"/>
        </w:rPr>
        <w:t xml:space="preserve">ят </w:t>
      </w:r>
      <w:r>
        <w:rPr>
          <w:rFonts w:ascii="Times New Roman" w:hAnsi="Times New Roman" w:cs="Times New Roman"/>
          <w:sz w:val="28"/>
          <w:szCs w:val="28"/>
        </w:rPr>
        <w:t xml:space="preserve"> 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интрук</w:t>
      </w:r>
      <w:r w:rsidR="00313266">
        <w:rPr>
          <w:rFonts w:ascii="Times New Roman" w:hAnsi="Times New Roman" w:cs="Times New Roman"/>
          <w:sz w:val="28"/>
          <w:szCs w:val="28"/>
        </w:rPr>
        <w:t>тив</w:t>
      </w:r>
      <w:r>
        <w:rPr>
          <w:rFonts w:ascii="Times New Roman" w:hAnsi="Times New Roman" w:cs="Times New Roman"/>
          <w:sz w:val="28"/>
          <w:szCs w:val="28"/>
        </w:rPr>
        <w:t>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карты </w:t>
      </w:r>
    </w:p>
    <w:p w:rsidR="003B6277" w:rsidRPr="002A659B" w:rsidRDefault="003B6277" w:rsidP="002A65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rPr>
          <w:rFonts w:ascii="Times New Roman" w:hAnsi="Times New Roman" w:cs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F5E53" w:rsidRDefault="003F5E53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B6277" w:rsidRDefault="003B6277" w:rsidP="00722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22D7E" w:rsidRDefault="00F704C9" w:rsidP="00722D7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r w:rsidR="00722D7E">
        <w:rPr>
          <w:rFonts w:ascii="Times New Roman" w:hAnsi="Times New Roman"/>
          <w:b/>
          <w:sz w:val="28"/>
          <w:szCs w:val="28"/>
        </w:rPr>
        <w:t>План  урока</w:t>
      </w: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Преподаватель:</w:t>
      </w:r>
      <w:r>
        <w:rPr>
          <w:rFonts w:ascii="Times New Roman" w:hAnsi="Times New Roman"/>
          <w:sz w:val="28"/>
          <w:szCs w:val="28"/>
        </w:rPr>
        <w:t xml:space="preserve"> Хлебодаров И.Д., </w:t>
      </w:r>
      <w:r w:rsidR="00892A8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Коробенков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В.Л.</w:t>
      </w: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Дата проведения:</w:t>
      </w:r>
      <w:r w:rsidR="00556665">
        <w:rPr>
          <w:rFonts w:ascii="Times New Roman" w:hAnsi="Times New Roman"/>
          <w:sz w:val="28"/>
          <w:szCs w:val="28"/>
        </w:rPr>
        <w:t xml:space="preserve">  19.12.2021</w:t>
      </w:r>
      <w:r w:rsidR="00892A8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Группа: </w:t>
      </w:r>
      <w:r w:rsidR="00E74A35">
        <w:rPr>
          <w:rFonts w:ascii="Times New Roman" w:hAnsi="Times New Roman"/>
          <w:sz w:val="28"/>
          <w:szCs w:val="28"/>
        </w:rPr>
        <w:t>ТО-</w:t>
      </w:r>
      <w:r w:rsidR="00164BE0">
        <w:rPr>
          <w:rFonts w:ascii="Times New Roman" w:hAnsi="Times New Roman"/>
          <w:sz w:val="28"/>
          <w:szCs w:val="28"/>
        </w:rPr>
        <w:t>19</w:t>
      </w:r>
      <w:r w:rsidR="003B6277">
        <w:rPr>
          <w:rFonts w:ascii="Times New Roman" w:hAnsi="Times New Roman"/>
          <w:sz w:val="28"/>
          <w:szCs w:val="28"/>
        </w:rPr>
        <w:t xml:space="preserve">, </w:t>
      </w:r>
      <w:r w:rsidR="00892A8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58365A">
        <w:rPr>
          <w:rFonts w:ascii="Times New Roman" w:hAnsi="Times New Roman"/>
          <w:sz w:val="28"/>
          <w:szCs w:val="28"/>
        </w:rPr>
        <w:t xml:space="preserve"> </w:t>
      </w:r>
      <w:r w:rsidR="00892A84">
        <w:rPr>
          <w:rFonts w:ascii="Times New Roman" w:hAnsi="Times New Roman"/>
          <w:sz w:val="28"/>
          <w:szCs w:val="28"/>
        </w:rPr>
        <w:t xml:space="preserve">   </w:t>
      </w:r>
      <w:r w:rsidR="00E74A35">
        <w:rPr>
          <w:rFonts w:ascii="Times New Roman" w:hAnsi="Times New Roman"/>
          <w:b/>
          <w:sz w:val="28"/>
          <w:szCs w:val="28"/>
        </w:rPr>
        <w:t xml:space="preserve"> </w:t>
      </w:r>
    </w:p>
    <w:p w:rsidR="00722D7E" w:rsidRDefault="00722D7E" w:rsidP="00722D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dobe Heiti Std R" w:hAnsi="Times New Roman"/>
          <w:i/>
          <w:cap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Профессиональный модуль:</w:t>
      </w:r>
      <w:r>
        <w:rPr>
          <w:rFonts w:ascii="Times New Roman" w:hAnsi="Times New Roman"/>
          <w:sz w:val="28"/>
          <w:szCs w:val="28"/>
        </w:rPr>
        <w:t xml:space="preserve">  ПМ-1 </w:t>
      </w:r>
      <w:r>
        <w:rPr>
          <w:rFonts w:ascii="Times New Roman" w:eastAsia="Adobe Heiti Std R" w:hAnsi="Times New Roman"/>
          <w:sz w:val="28"/>
          <w:szCs w:val="28"/>
        </w:rPr>
        <w:t>Техническое обслуживание и ремонт автомобильного транспорта</w:t>
      </w:r>
    </w:p>
    <w:p w:rsidR="00722D7E" w:rsidRDefault="00722D7E" w:rsidP="00722D7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МДК:</w:t>
      </w:r>
      <w:r>
        <w:rPr>
          <w:rFonts w:ascii="Times New Roman" w:hAnsi="Times New Roman"/>
          <w:sz w:val="28"/>
          <w:szCs w:val="28"/>
        </w:rPr>
        <w:t xml:space="preserve"> Устройство автомобилей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 раздела:</w:t>
      </w:r>
      <w:r w:rsidR="006C16DA">
        <w:rPr>
          <w:rFonts w:ascii="Times New Roman" w:hAnsi="Times New Roman"/>
          <w:sz w:val="28"/>
          <w:szCs w:val="28"/>
        </w:rPr>
        <w:t>Устройство двигателей автомобилей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занятия:</w:t>
      </w:r>
      <w:r w:rsidR="006C16DA">
        <w:rPr>
          <w:rFonts w:ascii="Times New Roman" w:hAnsi="Times New Roman"/>
          <w:sz w:val="28"/>
          <w:szCs w:val="28"/>
        </w:rPr>
        <w:t xml:space="preserve"> Проверка    и  регулировка тепловых зазоров  на всасывающих и выхлопных  клапанах и установка зажигания на двигателе ЗМЗ - 53  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Тип занятий:</w:t>
      </w:r>
      <w:r>
        <w:rPr>
          <w:rFonts w:ascii="Times New Roman" w:hAnsi="Times New Roman"/>
          <w:sz w:val="28"/>
          <w:szCs w:val="28"/>
        </w:rPr>
        <w:t xml:space="preserve"> Урок закрепления знаний, умений и навыков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Вид занятий:</w:t>
      </w:r>
      <w:r>
        <w:rPr>
          <w:rFonts w:ascii="Times New Roman" w:hAnsi="Times New Roman"/>
          <w:sz w:val="28"/>
          <w:szCs w:val="28"/>
        </w:rPr>
        <w:t xml:space="preserve">  семинар – практикум 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Цели урока: </w:t>
      </w:r>
    </w:p>
    <w:p w:rsidR="00722D7E" w:rsidRDefault="00722D7E" w:rsidP="00722D7E">
      <w:pPr>
        <w:pStyle w:val="a3"/>
        <w:numPr>
          <w:ilvl w:val="0"/>
          <w:numId w:val="1"/>
        </w:numPr>
        <w:spacing w:after="0"/>
        <w:ind w:left="0" w:right="283" w:firstLine="0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Обучающая</w:t>
      </w:r>
      <w:proofErr w:type="gramEnd"/>
      <w:r>
        <w:rPr>
          <w:rFonts w:ascii="Times New Roman" w:hAnsi="Times New Roman"/>
          <w:sz w:val="28"/>
          <w:szCs w:val="28"/>
        </w:rPr>
        <w:t xml:space="preserve">: расширить знания по теме и  способствовать формированию профессиональных навыков    в применение приборов и оборудования  </w:t>
      </w:r>
    </w:p>
    <w:p w:rsidR="00722D7E" w:rsidRDefault="00722D7E" w:rsidP="00722D7E">
      <w:pPr>
        <w:pStyle w:val="a3"/>
        <w:numPr>
          <w:ilvl w:val="0"/>
          <w:numId w:val="1"/>
        </w:numPr>
        <w:spacing w:after="0"/>
        <w:ind w:left="0" w:right="283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Развивающая</w:t>
      </w:r>
      <w:proofErr w:type="gramEnd"/>
      <w:r>
        <w:rPr>
          <w:rFonts w:ascii="Times New Roman" w:hAnsi="Times New Roman"/>
          <w:sz w:val="28"/>
          <w:szCs w:val="28"/>
        </w:rPr>
        <w:t>: развивать умение  частично-поисковой деятельности; организационно-технологических умений, интерес студентов к изучению дисциплины.</w:t>
      </w:r>
    </w:p>
    <w:p w:rsidR="00722D7E" w:rsidRDefault="00722D7E" w:rsidP="00722D7E">
      <w:pPr>
        <w:pStyle w:val="a3"/>
        <w:numPr>
          <w:ilvl w:val="0"/>
          <w:numId w:val="1"/>
        </w:numPr>
        <w:spacing w:after="0"/>
        <w:ind w:left="0" w:right="283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Воспитательная: способствовать развитию познавательных интересов, активности и самостоятельности в учебной деятельности.</w:t>
      </w:r>
    </w:p>
    <w:p w:rsidR="00722D7E" w:rsidRDefault="00722D7E" w:rsidP="00722D7E">
      <w:pPr>
        <w:pStyle w:val="a3"/>
        <w:spacing w:after="0"/>
        <w:ind w:left="0" w:right="283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hd w:val="clear" w:color="auto" w:fill="FFFFFF"/>
        <w:tabs>
          <w:tab w:val="left" w:pos="1421"/>
        </w:tabs>
        <w:spacing w:before="5" w:after="0"/>
        <w:ind w:left="76" w:right="28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Профессиональные компетенции:</w:t>
      </w:r>
      <w:r>
        <w:rPr>
          <w:rFonts w:ascii="Times New Roman" w:hAnsi="Times New Roman"/>
          <w:sz w:val="28"/>
          <w:szCs w:val="28"/>
        </w:rPr>
        <w:t xml:space="preserve"> ПК 1.1.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Организовывать   и   проводить   работы  по  техническому </w:t>
      </w:r>
      <w:r>
        <w:rPr>
          <w:rFonts w:ascii="Times New Roman" w:hAnsi="Times New Roman"/>
          <w:color w:val="000000"/>
          <w:sz w:val="28"/>
          <w:szCs w:val="28"/>
        </w:rPr>
        <w:t>обслуживанию и ремонту автотранспорта</w:t>
      </w:r>
    </w:p>
    <w:p w:rsidR="00722D7E" w:rsidRDefault="00722D7E" w:rsidP="00722D7E">
      <w:pPr>
        <w:shd w:val="clear" w:color="auto" w:fill="FFFFFF"/>
        <w:tabs>
          <w:tab w:val="left" w:pos="1421"/>
        </w:tabs>
        <w:spacing w:before="5" w:after="0"/>
        <w:ind w:left="76" w:right="283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связи:</w:t>
      </w:r>
      <w:r>
        <w:rPr>
          <w:rFonts w:ascii="Times New Roman" w:hAnsi="Times New Roman"/>
          <w:sz w:val="28"/>
          <w:szCs w:val="28"/>
        </w:rPr>
        <w:t xml:space="preserve"> «Техническое обслуживание автомобилей», «Материаловедение», «Автомобильные эксплуатационные материалы»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Методы обучения:</w:t>
      </w:r>
      <w:r>
        <w:rPr>
          <w:rFonts w:ascii="Times New Roman" w:hAnsi="Times New Roman"/>
          <w:sz w:val="28"/>
          <w:szCs w:val="28"/>
        </w:rPr>
        <w:t xml:space="preserve"> Репродуктивный, наглядно-иллюстративный.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Средства обучения:</w:t>
      </w:r>
      <w:r>
        <w:rPr>
          <w:rFonts w:ascii="Times New Roman" w:hAnsi="Times New Roman"/>
          <w:sz w:val="28"/>
          <w:szCs w:val="28"/>
        </w:rPr>
        <w:t xml:space="preserve">  Плакаты, рисунки, учебники, конспекты, слесарный инструмент, приборы и  оборудование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 организации учебной деятельности:</w:t>
      </w:r>
      <w:r>
        <w:rPr>
          <w:rFonts w:ascii="Times New Roman" w:hAnsi="Times New Roman"/>
          <w:sz w:val="28"/>
          <w:szCs w:val="28"/>
        </w:rPr>
        <w:t xml:space="preserve"> фронтальная, групповая, парная</w:t>
      </w:r>
    </w:p>
    <w:p w:rsidR="001E03F1" w:rsidRPr="000A23AE" w:rsidRDefault="001E03F1" w:rsidP="001E0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3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Оборудование и средства обучения:</w:t>
      </w: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 </w:t>
      </w: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1E03F1" w:rsidRPr="000A23AE" w:rsidRDefault="001E03F1" w:rsidP="001E03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>Демо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нстрационный материал: двигатель </w:t>
      </w: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З-53-11 – 1</w:t>
      </w: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действующие единицы </w:t>
      </w:r>
    </w:p>
    <w:p w:rsidR="001E03F1" w:rsidRPr="000A23AE" w:rsidRDefault="001E03F1" w:rsidP="0031326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Иллюстративный материал: Учебные плакаты «Газораспределительный механизм», </w:t>
      </w:r>
      <w:proofErr w:type="spellStart"/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>инструкционно-технологические</w:t>
      </w:r>
      <w:proofErr w:type="spellEnd"/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карты «Регулировка клапанов». </w:t>
      </w: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0A23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Инструмент и приспособления:</w:t>
      </w:r>
    </w:p>
    <w:p w:rsidR="001E03F1" w:rsidRPr="000A23AE" w:rsidRDefault="001E03F1" w:rsidP="0031326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Заводная рукоятка – 1</w:t>
      </w: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>шт. </w:t>
      </w:r>
    </w:p>
    <w:p w:rsidR="001E03F1" w:rsidRPr="000A23AE" w:rsidRDefault="001E03F1" w:rsidP="0031326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нструмент слесаря-монтажника – 1</w:t>
      </w:r>
      <w:r w:rsidRPr="000A23A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комплекта. </w:t>
      </w:r>
    </w:p>
    <w:p w:rsidR="001E03F1" w:rsidRDefault="001E03F1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704C9" w:rsidRDefault="00F704C9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704C9" w:rsidRDefault="00F704C9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704C9" w:rsidRDefault="00F704C9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E03F1" w:rsidRDefault="001E03F1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3266" w:rsidRDefault="00313266" w:rsidP="00722D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D7E" w:rsidRDefault="00F704C9" w:rsidP="00722D7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="00722D7E">
        <w:rPr>
          <w:rFonts w:ascii="Times New Roman" w:hAnsi="Times New Roman"/>
          <w:b/>
          <w:sz w:val="28"/>
          <w:szCs w:val="28"/>
        </w:rPr>
        <w:t>Организация  и  ход урока</w:t>
      </w:r>
    </w:p>
    <w:p w:rsidR="00722D7E" w:rsidRDefault="00722D7E" w:rsidP="00722D7E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Организационный момент</w:t>
      </w:r>
    </w:p>
    <w:p w:rsidR="00722D7E" w:rsidRDefault="00722D7E" w:rsidP="00722D7E">
      <w:pPr>
        <w:pStyle w:val="a3"/>
        <w:ind w:left="1440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Организация  внимания и готовности  студентов к уроку</w:t>
      </w:r>
    </w:p>
    <w:p w:rsidR="00722D7E" w:rsidRDefault="00722D7E" w:rsidP="00722D7E">
      <w:pPr>
        <w:pStyle w:val="a3"/>
        <w:ind w:left="1440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Сообщение темы и целевая установка на урок</w:t>
      </w:r>
    </w:p>
    <w:p w:rsidR="00722D7E" w:rsidRDefault="00722D7E" w:rsidP="00722D7E">
      <w:pPr>
        <w:pStyle w:val="a3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Обобщение и систематизации знаний. </w:t>
      </w:r>
    </w:p>
    <w:p w:rsidR="00722D7E" w:rsidRDefault="004261EA" w:rsidP="00722D7E">
      <w:pPr>
        <w:pStyle w:val="a3"/>
        <w:numPr>
          <w:ilvl w:val="0"/>
          <w:numId w:val="5"/>
        </w:numPr>
        <w:ind w:hanging="3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Классификация двигателей автомобил</w:t>
      </w:r>
      <w:r w:rsidR="003B627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й</w:t>
      </w:r>
    </w:p>
    <w:p w:rsidR="00722D7E" w:rsidRDefault="00722D7E" w:rsidP="00722D7E">
      <w:pPr>
        <w:pStyle w:val="a3"/>
        <w:numPr>
          <w:ilvl w:val="0"/>
          <w:numId w:val="6"/>
        </w:numPr>
        <w:ind w:left="1418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Приборы  и  оборудование, применяемое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 xml:space="preserve"> диагностики автомобилей</w:t>
      </w:r>
    </w:p>
    <w:p w:rsidR="00722D7E" w:rsidRDefault="00722D7E" w:rsidP="00722D7E">
      <w:pPr>
        <w:pStyle w:val="a3"/>
        <w:numPr>
          <w:ilvl w:val="0"/>
          <w:numId w:val="6"/>
        </w:numPr>
        <w:ind w:left="1418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Приборы, применяемые при диагностике механизма КШМ  и  ГРМ двигателей автомобилей</w:t>
      </w:r>
    </w:p>
    <w:p w:rsidR="00722D7E" w:rsidRPr="00E81A15" w:rsidRDefault="00722D7E" w:rsidP="00E81A15">
      <w:pPr>
        <w:pStyle w:val="a3"/>
        <w:numPr>
          <w:ilvl w:val="0"/>
          <w:numId w:val="6"/>
        </w:numPr>
        <w:ind w:left="1418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Приборы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применяемые при проверке работы электрооборудования автомобилей</w:t>
      </w:r>
    </w:p>
    <w:p w:rsidR="00722D7E" w:rsidRDefault="00722D7E" w:rsidP="00722D7E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практической работы</w:t>
      </w:r>
    </w:p>
    <w:p w:rsidR="00722D7E" w:rsidRDefault="00722D7E" w:rsidP="00722D7E">
      <w:pPr>
        <w:pStyle w:val="a3"/>
        <w:numPr>
          <w:ilvl w:val="0"/>
          <w:numId w:val="7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Конкретизация  задач  практической работы</w:t>
      </w:r>
    </w:p>
    <w:p w:rsidR="00722D7E" w:rsidRDefault="00722D7E" w:rsidP="00722D7E">
      <w:pPr>
        <w:pStyle w:val="a3"/>
        <w:numPr>
          <w:ilvl w:val="0"/>
          <w:numId w:val="7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инструктажа по выполнению работы</w:t>
      </w:r>
    </w:p>
    <w:p w:rsidR="00722D7E" w:rsidRDefault="00722D7E" w:rsidP="00722D7E">
      <w:pPr>
        <w:pStyle w:val="a3"/>
        <w:numPr>
          <w:ilvl w:val="0"/>
          <w:numId w:val="8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Ознакомление с порядком   выполнения работы</w:t>
      </w:r>
    </w:p>
    <w:p w:rsidR="00722D7E" w:rsidRDefault="00722D7E" w:rsidP="00722D7E">
      <w:pPr>
        <w:pStyle w:val="a3"/>
        <w:numPr>
          <w:ilvl w:val="0"/>
          <w:numId w:val="8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технического состояния системы управления двигателем</w:t>
      </w:r>
    </w:p>
    <w:p w:rsidR="00722D7E" w:rsidRDefault="00722D7E" w:rsidP="00722D7E">
      <w:pPr>
        <w:pStyle w:val="a3"/>
        <w:numPr>
          <w:ilvl w:val="0"/>
          <w:numId w:val="8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Обнаружение неисправностей</w:t>
      </w:r>
    </w:p>
    <w:p w:rsidR="00722D7E" w:rsidRDefault="00722D7E" w:rsidP="00722D7E">
      <w:pPr>
        <w:pStyle w:val="a3"/>
        <w:numPr>
          <w:ilvl w:val="0"/>
          <w:numId w:val="8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Устранение неисправностей</w:t>
      </w:r>
    </w:p>
    <w:p w:rsidR="00722D7E" w:rsidRDefault="00722D7E" w:rsidP="00722D7E">
      <w:pPr>
        <w:pStyle w:val="a3"/>
        <w:numPr>
          <w:ilvl w:val="0"/>
          <w:numId w:val="8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работоспособности двигателя  после  устранения   неисправностей</w:t>
      </w:r>
    </w:p>
    <w:p w:rsidR="00722D7E" w:rsidRDefault="00722D7E" w:rsidP="00722D7E">
      <w:pPr>
        <w:pStyle w:val="a3"/>
        <w:numPr>
          <w:ilvl w:val="0"/>
          <w:numId w:val="8"/>
        </w:numPr>
        <w:ind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Сравнительный анализ  проведенных   работ  </w:t>
      </w:r>
    </w:p>
    <w:p w:rsidR="00722D7E" w:rsidRDefault="00722D7E" w:rsidP="00722D7E">
      <w:pPr>
        <w:pStyle w:val="a3"/>
        <w:ind w:left="1440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Подведение итогов урока</w:t>
      </w:r>
    </w:p>
    <w:p w:rsidR="00722D7E" w:rsidRDefault="00722D7E" w:rsidP="00722D7E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дополнительные  вопросы</w:t>
      </w:r>
    </w:p>
    <w:p w:rsidR="00722D7E" w:rsidRDefault="00722D7E" w:rsidP="00722D7E">
      <w:pPr>
        <w:rPr>
          <w:rFonts w:ascii="Times New Roman" w:hAnsi="Times New Roman"/>
          <w:sz w:val="28"/>
          <w:szCs w:val="28"/>
        </w:rPr>
      </w:pPr>
    </w:p>
    <w:p w:rsidR="00F704C9" w:rsidRDefault="00F704C9" w:rsidP="00722D7E">
      <w:pPr>
        <w:rPr>
          <w:rFonts w:ascii="Times New Roman" w:hAnsi="Times New Roman"/>
          <w:sz w:val="28"/>
          <w:szCs w:val="28"/>
        </w:rPr>
      </w:pPr>
    </w:p>
    <w:p w:rsidR="00F704C9" w:rsidRDefault="00F704C9" w:rsidP="00722D7E">
      <w:pPr>
        <w:rPr>
          <w:rFonts w:ascii="Times New Roman" w:hAnsi="Times New Roman"/>
          <w:sz w:val="28"/>
          <w:szCs w:val="28"/>
        </w:rPr>
      </w:pPr>
    </w:p>
    <w:p w:rsidR="00F704C9" w:rsidRDefault="00F704C9" w:rsidP="00722D7E">
      <w:pPr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3266" w:rsidRDefault="00313266" w:rsidP="00722D7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3266" w:rsidRPr="006C16DA" w:rsidRDefault="00313266" w:rsidP="00722D7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22D7E" w:rsidRDefault="00722D7E" w:rsidP="00722D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2.</w:t>
      </w:r>
      <w:r w:rsidR="00F704C9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   Ход урока</w:t>
      </w:r>
    </w:p>
    <w:p w:rsidR="00587654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Здравствуйте   уважаемые студенты! Сегодня  мы проводим семинар- практикум в рамках недели   ПЦК Технических дисциплин специальности  Техническое обслуживание и ремонт автомобильного транспорта по теме:  «</w:t>
      </w:r>
      <w:r w:rsidR="00C268D0">
        <w:rPr>
          <w:rFonts w:ascii="Times New Roman" w:hAnsi="Times New Roman"/>
          <w:sz w:val="28"/>
          <w:szCs w:val="28"/>
        </w:rPr>
        <w:t xml:space="preserve">проверка, регулировка </w:t>
      </w:r>
      <w:r w:rsidR="004261EA">
        <w:rPr>
          <w:rFonts w:ascii="Times New Roman" w:hAnsi="Times New Roman"/>
          <w:sz w:val="28"/>
          <w:szCs w:val="28"/>
        </w:rPr>
        <w:t xml:space="preserve"> тепловых зазоров </w:t>
      </w:r>
      <w:r w:rsidR="00C268D0">
        <w:rPr>
          <w:rFonts w:ascii="Times New Roman" w:hAnsi="Times New Roman"/>
          <w:sz w:val="28"/>
          <w:szCs w:val="28"/>
        </w:rPr>
        <w:t>и установка  зажигания на двигателе  ЗМЗ-53</w:t>
      </w:r>
      <w:r>
        <w:rPr>
          <w:rFonts w:ascii="Times New Roman" w:hAnsi="Times New Roman"/>
          <w:sz w:val="28"/>
          <w:szCs w:val="28"/>
        </w:rPr>
        <w:t>». Как известно автомобиль состоит из трех основных составляющих:  Двигатель, кузов и шасси.   В настоящее время для проверки  технического состояния  автомобиля существуют приборы и оборудование, позволяющие  достаточно точно определить его техническое состояние, и своевременная диагностика автомобиля позволяет своевременно выявить неполадки и неисправности, возникающие во время эксплуатации автомобилей. Для этого каждый автомобиль ежегодно подвергается  так называемой   процедуре проведения технического осмотра, который  дает  разрешения на дальнейшее эксплуатирование автомобиля, а также получения страхового полюса «</w:t>
      </w:r>
      <w:proofErr w:type="spellStart"/>
      <w:r>
        <w:rPr>
          <w:rFonts w:ascii="Times New Roman" w:hAnsi="Times New Roman"/>
          <w:sz w:val="28"/>
          <w:szCs w:val="28"/>
        </w:rPr>
        <w:t>Осаго</w:t>
      </w:r>
      <w:proofErr w:type="spellEnd"/>
      <w:r>
        <w:rPr>
          <w:rFonts w:ascii="Times New Roman" w:hAnsi="Times New Roman"/>
          <w:sz w:val="28"/>
          <w:szCs w:val="28"/>
        </w:rPr>
        <w:t xml:space="preserve">». Сегодня мы остановимся на проверки тех. состояния  не всего автомобиля, а только двигателя, который  считается сердцем автомобиля. </w:t>
      </w:r>
    </w:p>
    <w:p w:rsidR="00722D7E" w:rsidRDefault="00587654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Скажите, в  вашем хозяйстве наверняка  имеется какая та автомобильная единица, будь она легковая, грузовая или автобус, и каждая из них имеет    двигатель, работающий на определенном виде топлива. Наверняка Вы слышали</w:t>
      </w:r>
      <w:r w:rsidR="001C53C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урчат-работают двигатели ваших </w:t>
      </w:r>
      <w:r w:rsidR="00716086">
        <w:rPr>
          <w:rFonts w:ascii="Times New Roman" w:hAnsi="Times New Roman"/>
          <w:sz w:val="28"/>
          <w:szCs w:val="28"/>
        </w:rPr>
        <w:t>автомобилей</w:t>
      </w:r>
      <w:r>
        <w:rPr>
          <w:rFonts w:ascii="Times New Roman" w:hAnsi="Times New Roman"/>
          <w:sz w:val="28"/>
          <w:szCs w:val="28"/>
        </w:rPr>
        <w:t xml:space="preserve">. В некоторых случаях при работе двигателя слышны глухие или звонкие стуки, согласитесь неприятные для вас. Это </w:t>
      </w:r>
      <w:r w:rsidR="00716086">
        <w:rPr>
          <w:rFonts w:ascii="Times New Roman" w:hAnsi="Times New Roman"/>
          <w:sz w:val="28"/>
          <w:szCs w:val="28"/>
        </w:rPr>
        <w:t xml:space="preserve"> бывает</w:t>
      </w:r>
      <w:r>
        <w:rPr>
          <w:rFonts w:ascii="Times New Roman" w:hAnsi="Times New Roman"/>
          <w:sz w:val="28"/>
          <w:szCs w:val="28"/>
        </w:rPr>
        <w:t>связано</w:t>
      </w:r>
      <w:r w:rsidR="00716086">
        <w:rPr>
          <w:rFonts w:ascii="Times New Roman" w:hAnsi="Times New Roman"/>
          <w:sz w:val="28"/>
          <w:szCs w:val="28"/>
        </w:rPr>
        <w:t xml:space="preserve">  с видом применяемого топлива или с технологическими нарушениями при работе двигателя. А что Вы знаете о двигателях, устанавливаемых на   автомобилях. Скажем, как   </w:t>
      </w:r>
      <w:r w:rsidR="00722D7E">
        <w:rPr>
          <w:rFonts w:ascii="Times New Roman" w:hAnsi="Times New Roman"/>
          <w:sz w:val="28"/>
          <w:szCs w:val="28"/>
        </w:rPr>
        <w:t xml:space="preserve"> классифицируются автомобильные двигателя: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1-по назначени</w:t>
      </w:r>
      <w:proofErr w:type="gramStart"/>
      <w:r>
        <w:rPr>
          <w:rFonts w:ascii="Times New Roman" w:hAnsi="Times New Roman"/>
          <w:sz w:val="28"/>
          <w:szCs w:val="28"/>
        </w:rPr>
        <w:t>ю(</w:t>
      </w:r>
      <w:proofErr w:type="gramEnd"/>
      <w:r>
        <w:rPr>
          <w:rFonts w:ascii="Times New Roman" w:hAnsi="Times New Roman"/>
          <w:sz w:val="28"/>
          <w:szCs w:val="28"/>
        </w:rPr>
        <w:t xml:space="preserve"> стационарные, транспортные)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2- по способу осуществления рабочего цикл</w:t>
      </w:r>
      <w:proofErr w:type="gramStart"/>
      <w:r>
        <w:rPr>
          <w:rFonts w:ascii="Times New Roman" w:hAnsi="Times New Roman"/>
          <w:sz w:val="28"/>
          <w:szCs w:val="28"/>
        </w:rPr>
        <w:t>а(</w:t>
      </w:r>
      <w:proofErr w:type="gramEnd"/>
      <w:r>
        <w:rPr>
          <w:rFonts w:ascii="Times New Roman" w:hAnsi="Times New Roman"/>
          <w:sz w:val="28"/>
          <w:szCs w:val="28"/>
        </w:rPr>
        <w:t>двухтактные, четырехтактные)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3- по способу расположения  цилиндро</w:t>
      </w:r>
      <w:proofErr w:type="gramStart"/>
      <w:r>
        <w:rPr>
          <w:rFonts w:ascii="Times New Roman" w:hAnsi="Times New Roman"/>
          <w:sz w:val="28"/>
          <w:szCs w:val="28"/>
        </w:rPr>
        <w:t>в(</w:t>
      </w:r>
      <w:proofErr w:type="gramEnd"/>
      <w:r>
        <w:rPr>
          <w:rFonts w:ascii="Times New Roman" w:hAnsi="Times New Roman"/>
          <w:sz w:val="28"/>
          <w:szCs w:val="28"/>
        </w:rPr>
        <w:t xml:space="preserve">рядные,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-образные, оппозитные)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4-по количеству цилиндро</w:t>
      </w:r>
      <w:proofErr w:type="gramStart"/>
      <w:r>
        <w:rPr>
          <w:rFonts w:ascii="Times New Roman" w:hAnsi="Times New Roman"/>
          <w:sz w:val="28"/>
          <w:szCs w:val="28"/>
        </w:rPr>
        <w:t>в(</w:t>
      </w:r>
      <w:proofErr w:type="gramEnd"/>
      <w:r>
        <w:rPr>
          <w:rFonts w:ascii="Times New Roman" w:hAnsi="Times New Roman"/>
          <w:sz w:val="28"/>
          <w:szCs w:val="28"/>
        </w:rPr>
        <w:t>одно, двух и многоцилиндровые)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5-по  способу смесеобразования (с внешним смесеобразованием и с </w:t>
      </w:r>
      <w:proofErr w:type="gramStart"/>
      <w:r>
        <w:rPr>
          <w:rFonts w:ascii="Times New Roman" w:hAnsi="Times New Roman"/>
          <w:sz w:val="28"/>
          <w:szCs w:val="28"/>
        </w:rPr>
        <w:t>внутреннем</w:t>
      </w:r>
      <w:proofErr w:type="gramEnd"/>
      <w:r>
        <w:rPr>
          <w:rFonts w:ascii="Times New Roman" w:hAnsi="Times New Roman"/>
          <w:sz w:val="28"/>
          <w:szCs w:val="28"/>
        </w:rPr>
        <w:t xml:space="preserve"> смесеобразованием)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6- по способу воспламенения рабочей смеси 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от искры, от сжатия)</w:t>
      </w:r>
    </w:p>
    <w:p w:rsidR="00722D7E" w:rsidRDefault="00587654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7- по виду применяемого топлива 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8- по способу наполнения цилиндров свежим зарядо</w:t>
      </w:r>
      <w:proofErr w:type="gramStart"/>
      <w:r>
        <w:rPr>
          <w:rFonts w:ascii="Times New Roman" w:hAnsi="Times New Roman"/>
          <w:sz w:val="28"/>
          <w:szCs w:val="28"/>
        </w:rPr>
        <w:t>м(</w:t>
      </w:r>
      <w:proofErr w:type="gramEnd"/>
      <w:r>
        <w:rPr>
          <w:rFonts w:ascii="Times New Roman" w:hAnsi="Times New Roman"/>
          <w:sz w:val="28"/>
          <w:szCs w:val="28"/>
        </w:rPr>
        <w:t>с наддувом и без наддува)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9- по способу охлаждени</w:t>
      </w:r>
      <w:proofErr w:type="gramStart"/>
      <w:r>
        <w:rPr>
          <w:rFonts w:ascii="Times New Roman" w:hAnsi="Times New Roman"/>
          <w:sz w:val="28"/>
          <w:szCs w:val="28"/>
        </w:rPr>
        <w:t>я(</w:t>
      </w:r>
      <w:proofErr w:type="gramEnd"/>
      <w:r>
        <w:rPr>
          <w:rFonts w:ascii="Times New Roman" w:hAnsi="Times New Roman"/>
          <w:sz w:val="28"/>
          <w:szCs w:val="28"/>
        </w:rPr>
        <w:t>с жидкостным и воздушным охлаждением)</w:t>
      </w:r>
    </w:p>
    <w:p w:rsidR="00E81A15" w:rsidRDefault="00E81A15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16086" w:rsidRDefault="00716086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На современных автомобилях,   применяются двигателя по констру</w:t>
      </w:r>
      <w:r w:rsidR="001C53C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ции (поршневые двигатели внутреннего сгорания), работающие на различных видах топлива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4261EA">
        <w:rPr>
          <w:rFonts w:ascii="Times New Roman" w:hAnsi="Times New Roman"/>
          <w:sz w:val="28"/>
          <w:szCs w:val="28"/>
        </w:rPr>
        <w:t>В</w:t>
      </w:r>
      <w:proofErr w:type="gramEnd"/>
      <w:r w:rsidR="004261EA">
        <w:rPr>
          <w:rFonts w:ascii="Times New Roman" w:hAnsi="Times New Roman"/>
          <w:sz w:val="28"/>
          <w:szCs w:val="28"/>
        </w:rPr>
        <w:t xml:space="preserve">ообще двигатель состоит из 2 механизмов и 4 основных систем. </w:t>
      </w:r>
      <w:r w:rsidR="00133C24">
        <w:rPr>
          <w:rFonts w:ascii="Times New Roman" w:hAnsi="Times New Roman"/>
          <w:sz w:val="28"/>
          <w:szCs w:val="28"/>
        </w:rPr>
        <w:lastRenderedPageBreak/>
        <w:t>П</w:t>
      </w:r>
      <w:r w:rsidR="004261EA">
        <w:rPr>
          <w:rFonts w:ascii="Times New Roman" w:hAnsi="Times New Roman"/>
          <w:sz w:val="28"/>
          <w:szCs w:val="28"/>
        </w:rPr>
        <w:t>еречисляем</w:t>
      </w:r>
      <w:r w:rsidR="00133C24">
        <w:rPr>
          <w:rFonts w:ascii="Times New Roman" w:hAnsi="Times New Roman"/>
          <w:sz w:val="28"/>
          <w:szCs w:val="28"/>
        </w:rPr>
        <w:t xml:space="preserve"> со студентами</w:t>
      </w:r>
      <w:proofErr w:type="gramStart"/>
      <w:r w:rsidR="00133C24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4261EA">
        <w:rPr>
          <w:rFonts w:ascii="Times New Roman" w:hAnsi="Times New Roman"/>
          <w:sz w:val="28"/>
          <w:szCs w:val="28"/>
        </w:rPr>
        <w:t xml:space="preserve"> В последнее время можно отнести к системам  еще одну, так называемую систему пуска </w:t>
      </w:r>
    </w:p>
    <w:p w:rsidR="00722D7E" w:rsidRDefault="00722D7E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Для проверки состояния    механизмов  КШМ  и  ГРМ  применяются  различные приборы:  </w:t>
      </w:r>
      <w:proofErr w:type="spellStart"/>
      <w:r w:rsidR="00F704C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рослушка</w:t>
      </w:r>
      <w:proofErr w:type="spellEnd"/>
      <w:r>
        <w:rPr>
          <w:rFonts w:ascii="Times New Roman" w:hAnsi="Times New Roman"/>
          <w:sz w:val="28"/>
          <w:szCs w:val="28"/>
        </w:rPr>
        <w:t xml:space="preserve"> стуков в двигателе (Стробоскопы) , чем можно проверить  компрессию в двигателе ( стационарные приборы и переносные </w:t>
      </w:r>
      <w:proofErr w:type="spellStart"/>
      <w:r>
        <w:rPr>
          <w:rFonts w:ascii="Times New Roman" w:hAnsi="Times New Roman"/>
          <w:sz w:val="28"/>
          <w:szCs w:val="28"/>
        </w:rPr>
        <w:t>компрессометры</w:t>
      </w:r>
      <w:proofErr w:type="spellEnd"/>
      <w:r>
        <w:rPr>
          <w:rFonts w:ascii="Times New Roman" w:hAnsi="Times New Roman"/>
          <w:sz w:val="28"/>
          <w:szCs w:val="28"/>
        </w:rPr>
        <w:t>):  ГРМ – тепловые зазоры ( плоские щупа, калибровочные шайбы) ; Системы смазки и охлаждения – (Манометры -</w:t>
      </w:r>
      <w:proofErr w:type="spellStart"/>
      <w:r>
        <w:rPr>
          <w:rFonts w:ascii="Times New Roman" w:hAnsi="Times New Roman"/>
          <w:sz w:val="28"/>
          <w:szCs w:val="28"/>
        </w:rPr>
        <w:t>Ариометры</w:t>
      </w:r>
      <w:proofErr w:type="spellEnd"/>
      <w:r>
        <w:rPr>
          <w:rFonts w:ascii="Times New Roman" w:hAnsi="Times New Roman"/>
          <w:sz w:val="28"/>
          <w:szCs w:val="28"/>
        </w:rPr>
        <w:t xml:space="preserve"> ), системы  питания -  карбюраторные  (манометры, газоанализаторы,  приборы и стенды для проверки топливных насосов, форсунок(Дизель), </w:t>
      </w:r>
      <w:proofErr w:type="spellStart"/>
      <w:r>
        <w:rPr>
          <w:rFonts w:ascii="Times New Roman" w:hAnsi="Times New Roman"/>
          <w:sz w:val="28"/>
          <w:szCs w:val="28"/>
        </w:rPr>
        <w:t>инжекторные</w:t>
      </w:r>
      <w:proofErr w:type="spellEnd"/>
      <w:r>
        <w:rPr>
          <w:rFonts w:ascii="Times New Roman" w:hAnsi="Times New Roman"/>
          <w:sz w:val="28"/>
          <w:szCs w:val="28"/>
        </w:rPr>
        <w:t xml:space="preserve">  двигателя( приборы и стенды для проверки форсунок, диагностическое оборудование )</w:t>
      </w:r>
      <w:r w:rsidR="000B7148">
        <w:rPr>
          <w:rFonts w:ascii="Times New Roman" w:hAnsi="Times New Roman"/>
          <w:sz w:val="28"/>
          <w:szCs w:val="28"/>
        </w:rPr>
        <w:t>, в си</w:t>
      </w:r>
      <w:r w:rsidR="00AD1132">
        <w:rPr>
          <w:rFonts w:ascii="Times New Roman" w:hAnsi="Times New Roman"/>
          <w:sz w:val="28"/>
          <w:szCs w:val="28"/>
        </w:rPr>
        <w:t>с</w:t>
      </w:r>
      <w:r w:rsidR="000B7148">
        <w:rPr>
          <w:rFonts w:ascii="Times New Roman" w:hAnsi="Times New Roman"/>
          <w:sz w:val="28"/>
          <w:szCs w:val="28"/>
        </w:rPr>
        <w:t>теме зажигани</w:t>
      </w:r>
      <w:r w:rsidR="00AD1132">
        <w:rPr>
          <w:rFonts w:ascii="Times New Roman" w:hAnsi="Times New Roman"/>
          <w:sz w:val="28"/>
          <w:szCs w:val="28"/>
        </w:rPr>
        <w:t xml:space="preserve">я –электронные </w:t>
      </w:r>
      <w:r w:rsidR="000B7148">
        <w:rPr>
          <w:rFonts w:ascii="Times New Roman" w:hAnsi="Times New Roman"/>
          <w:sz w:val="28"/>
          <w:szCs w:val="28"/>
        </w:rPr>
        <w:t>приборы</w:t>
      </w:r>
      <w:r w:rsidR="00AD1132">
        <w:rPr>
          <w:rFonts w:ascii="Times New Roman" w:hAnsi="Times New Roman"/>
          <w:sz w:val="28"/>
          <w:szCs w:val="28"/>
        </w:rPr>
        <w:t xml:space="preserve"> диагностики</w:t>
      </w:r>
      <w:r w:rsidR="00F704C9">
        <w:rPr>
          <w:rFonts w:ascii="Times New Roman" w:hAnsi="Times New Roman"/>
          <w:sz w:val="28"/>
          <w:szCs w:val="28"/>
        </w:rPr>
        <w:t xml:space="preserve">. </w:t>
      </w:r>
      <w:r w:rsidR="0084302F">
        <w:rPr>
          <w:rFonts w:ascii="Times New Roman" w:hAnsi="Times New Roman"/>
          <w:sz w:val="28"/>
          <w:szCs w:val="28"/>
        </w:rPr>
        <w:t xml:space="preserve">Мы сегодня поговорим  об отклонениях в работе двигателя, связанные с </w:t>
      </w:r>
      <w:r w:rsidR="00AD1132">
        <w:rPr>
          <w:rFonts w:ascii="Times New Roman" w:hAnsi="Times New Roman"/>
          <w:sz w:val="28"/>
          <w:szCs w:val="28"/>
        </w:rPr>
        <w:t xml:space="preserve">  неисправностями</w:t>
      </w:r>
      <w:r w:rsidR="0084302F">
        <w:rPr>
          <w:rFonts w:ascii="Times New Roman" w:hAnsi="Times New Roman"/>
          <w:sz w:val="28"/>
          <w:szCs w:val="28"/>
        </w:rPr>
        <w:t xml:space="preserve">  механизма ГРМ  и приборами управления</w:t>
      </w:r>
      <w:r w:rsidR="000B7148">
        <w:rPr>
          <w:rFonts w:ascii="Times New Roman" w:hAnsi="Times New Roman"/>
          <w:sz w:val="28"/>
          <w:szCs w:val="28"/>
        </w:rPr>
        <w:t>. Что такое механизм ГРМ, его назначение?</w:t>
      </w:r>
      <w:r w:rsidR="0084302F">
        <w:rPr>
          <w:rFonts w:ascii="Times New Roman" w:hAnsi="Times New Roman"/>
          <w:sz w:val="28"/>
          <w:szCs w:val="28"/>
        </w:rPr>
        <w:t xml:space="preserve">   При появлении неприятных стуков, особенно в работе двигателя, каждый водитель обязан обратить на это внимание</w:t>
      </w:r>
      <w:r w:rsidR="000B7148">
        <w:rPr>
          <w:rFonts w:ascii="Times New Roman" w:hAnsi="Times New Roman"/>
          <w:sz w:val="28"/>
          <w:szCs w:val="28"/>
        </w:rPr>
        <w:t>. Нарушение тепловых зазоров в клапанах может привести к плачевным результатам, т.е к поломке двигателя. Какие  поломки Вы можете назвать? Это прогар в клапанах, увеличение расхода топлива, смазывающего материала, потеря мощности</w:t>
      </w:r>
      <w:r w:rsidR="00AD1132">
        <w:rPr>
          <w:rFonts w:ascii="Times New Roman" w:hAnsi="Times New Roman"/>
          <w:sz w:val="28"/>
          <w:szCs w:val="28"/>
        </w:rPr>
        <w:t>.</w:t>
      </w:r>
      <w:r w:rsidR="0084302F">
        <w:rPr>
          <w:rFonts w:ascii="Times New Roman" w:hAnsi="Times New Roman"/>
          <w:sz w:val="28"/>
          <w:szCs w:val="28"/>
        </w:rPr>
        <w:t xml:space="preserve"> В управлении  двигателем современного автомобиля  участвуют различные приборы и оборудование, которые определяют некую систему управления двигателем. Об этом Вам расскажет  наш преподаватель спец дисциплин    Владимир Леонидович</w:t>
      </w:r>
      <w:proofErr w:type="gramStart"/>
      <w:r w:rsidR="0084302F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84302F">
        <w:rPr>
          <w:rFonts w:ascii="Times New Roman" w:hAnsi="Times New Roman"/>
          <w:sz w:val="28"/>
          <w:szCs w:val="28"/>
        </w:rPr>
        <w:t xml:space="preserve"> Приборы в системе управления двигателем</w:t>
      </w:r>
      <w:r w:rsidR="000B7148">
        <w:rPr>
          <w:rFonts w:ascii="Times New Roman" w:hAnsi="Times New Roman"/>
          <w:sz w:val="28"/>
          <w:szCs w:val="28"/>
        </w:rPr>
        <w:t>,</w:t>
      </w:r>
      <w:r w:rsidR="00556665">
        <w:rPr>
          <w:rFonts w:ascii="Times New Roman" w:hAnsi="Times New Roman"/>
          <w:sz w:val="28"/>
          <w:szCs w:val="28"/>
        </w:rPr>
        <w:t xml:space="preserve">   система</w:t>
      </w:r>
      <w:r w:rsidR="00715BE6">
        <w:rPr>
          <w:rFonts w:ascii="Times New Roman" w:hAnsi="Times New Roman"/>
          <w:sz w:val="28"/>
          <w:szCs w:val="28"/>
        </w:rPr>
        <w:t xml:space="preserve"> зажигания </w:t>
      </w:r>
      <w:proofErr w:type="gramStart"/>
      <w:r w:rsidR="00715BE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715BE6">
        <w:rPr>
          <w:rFonts w:ascii="Times New Roman" w:hAnsi="Times New Roman"/>
          <w:sz w:val="28"/>
          <w:szCs w:val="28"/>
        </w:rPr>
        <w:t>Батарейная система зажигания)</w:t>
      </w:r>
      <w:r w:rsidR="000B7148">
        <w:rPr>
          <w:rFonts w:ascii="Times New Roman" w:hAnsi="Times New Roman"/>
          <w:sz w:val="28"/>
          <w:szCs w:val="28"/>
        </w:rPr>
        <w:t xml:space="preserve"> входят приборы, такие как </w:t>
      </w:r>
      <w:r w:rsidR="00AD1132">
        <w:rPr>
          <w:rFonts w:ascii="Times New Roman" w:hAnsi="Times New Roman"/>
          <w:sz w:val="28"/>
          <w:szCs w:val="28"/>
        </w:rPr>
        <w:t xml:space="preserve">АКБ, замок зажигания, катушка зажигания, прерыватель, распределитель, </w:t>
      </w:r>
      <w:proofErr w:type="spellStart"/>
      <w:r w:rsidR="00AD1132">
        <w:rPr>
          <w:rFonts w:ascii="Times New Roman" w:hAnsi="Times New Roman"/>
          <w:sz w:val="28"/>
          <w:szCs w:val="28"/>
        </w:rPr>
        <w:t>броне-провода</w:t>
      </w:r>
      <w:proofErr w:type="spellEnd"/>
      <w:r w:rsidR="00AD11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D1132">
        <w:rPr>
          <w:rFonts w:ascii="Times New Roman" w:hAnsi="Times New Roman"/>
          <w:sz w:val="28"/>
          <w:szCs w:val="28"/>
        </w:rPr>
        <w:t>надсвечники</w:t>
      </w:r>
      <w:proofErr w:type="spellEnd"/>
      <w:r w:rsidR="00AD1132">
        <w:rPr>
          <w:rFonts w:ascii="Times New Roman" w:hAnsi="Times New Roman"/>
          <w:sz w:val="28"/>
          <w:szCs w:val="28"/>
        </w:rPr>
        <w:t xml:space="preserve"> и свечи. Сегодня </w:t>
      </w:r>
      <w:r w:rsidR="005043E6">
        <w:rPr>
          <w:rFonts w:ascii="Times New Roman" w:hAnsi="Times New Roman"/>
          <w:sz w:val="28"/>
          <w:szCs w:val="28"/>
        </w:rPr>
        <w:t>мы, совместно со студентами 2 курса  покажем порядок проверки, регулировки тепловых зазоров и установки зажигания на двигателе ЗМЗ-53, имеющийся в лаборатории. Для этого мы пройдем в лабораторию.</w:t>
      </w:r>
    </w:p>
    <w:p w:rsidR="005043E6" w:rsidRDefault="005043E6" w:rsidP="00722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Студенты </w:t>
      </w:r>
      <w:r w:rsidR="0058365A">
        <w:rPr>
          <w:rFonts w:ascii="Times New Roman" w:hAnsi="Times New Roman"/>
          <w:sz w:val="28"/>
          <w:szCs w:val="28"/>
        </w:rPr>
        <w:t xml:space="preserve"> </w:t>
      </w:r>
      <w:r w:rsidR="0058365A" w:rsidRPr="0058365A">
        <w:rPr>
          <w:rFonts w:ascii="Times New Roman" w:hAnsi="Times New Roman" w:cs="Times New Roman"/>
          <w:sz w:val="28"/>
          <w:szCs w:val="28"/>
        </w:rPr>
        <w:t>Ковалев Иван  и Белов Вадим</w:t>
      </w:r>
      <w:r w:rsidR="0058365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8"/>
          <w:szCs w:val="28"/>
        </w:rPr>
        <w:t>покажут Вам эти моменты.</w:t>
      </w:r>
    </w:p>
    <w:p w:rsidR="00722D7E" w:rsidRDefault="0058365A" w:rsidP="00722D7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 хочу  поблагодарить  всех за участие сегодня  в  мероприятии. Студентам, участвующие в мероприятии  выражаю благодарность, ну а Вам пожелаю закончить сессию без хвостов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отлично. Всем спасибо.</w:t>
      </w:r>
      <w:r w:rsidR="00722D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22D7E" w:rsidRDefault="00722D7E" w:rsidP="00722D7E">
      <w:pPr>
        <w:ind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Примечание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    Для демонстрации  оборудования использовано оборудование учебной мастерской</w:t>
      </w:r>
      <w:r w:rsidR="00556665">
        <w:rPr>
          <w:rFonts w:ascii="Times New Roman" w:hAnsi="Times New Roman"/>
          <w:sz w:val="28"/>
          <w:szCs w:val="28"/>
        </w:rPr>
        <w:t xml:space="preserve"> </w:t>
      </w:r>
      <w:r w:rsidR="00F704C9">
        <w:rPr>
          <w:rFonts w:ascii="Times New Roman" w:hAnsi="Times New Roman"/>
          <w:sz w:val="28"/>
          <w:szCs w:val="28"/>
        </w:rPr>
        <w:t>«Двигатели внутреннего сгорания»</w:t>
      </w:r>
    </w:p>
    <w:p w:rsidR="00F704C9" w:rsidRDefault="00F704C9" w:rsidP="00722D7E">
      <w:pPr>
        <w:ind w:hanging="142"/>
        <w:rPr>
          <w:rFonts w:ascii="Times New Roman" w:hAnsi="Times New Roman"/>
          <w:sz w:val="28"/>
          <w:szCs w:val="28"/>
        </w:rPr>
      </w:pPr>
    </w:p>
    <w:p w:rsidR="00F704C9" w:rsidRDefault="00F704C9" w:rsidP="00722D7E">
      <w:pPr>
        <w:ind w:hanging="142"/>
        <w:rPr>
          <w:rFonts w:ascii="Times New Roman" w:hAnsi="Times New Roman"/>
          <w:sz w:val="28"/>
          <w:szCs w:val="28"/>
        </w:rPr>
      </w:pPr>
    </w:p>
    <w:p w:rsidR="0058365A" w:rsidRDefault="0058365A" w:rsidP="0058365A"/>
    <w:p w:rsidR="0058365A" w:rsidRDefault="0058365A" w:rsidP="00722D7E">
      <w:pPr>
        <w:ind w:hanging="142"/>
      </w:pPr>
    </w:p>
    <w:p w:rsidR="00F704C9" w:rsidRDefault="00F704C9" w:rsidP="00F704C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Литература. 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Туревский И.С «Автомобильные перевозки</w:t>
      </w:r>
      <w:proofErr w:type="gramStart"/>
      <w:r>
        <w:rPr>
          <w:rFonts w:ascii="Times New Roman" w:hAnsi="Times New Roman"/>
          <w:sz w:val="28"/>
          <w:szCs w:val="28"/>
        </w:rPr>
        <w:t xml:space="preserve">»., </w:t>
      </w:r>
      <w:proofErr w:type="gramEnd"/>
      <w:r>
        <w:rPr>
          <w:rFonts w:ascii="Times New Roman" w:hAnsi="Times New Roman"/>
          <w:sz w:val="28"/>
          <w:szCs w:val="28"/>
        </w:rPr>
        <w:t>Москва, ИД «Форум» ,2011г.,  342с.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Пузанков А.Г., «Автомобил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>
        <w:rPr>
          <w:rFonts w:ascii="Times New Roman" w:hAnsi="Times New Roman"/>
          <w:sz w:val="28"/>
          <w:szCs w:val="28"/>
        </w:rPr>
        <w:t xml:space="preserve"> конструкция , теория и расчет»., Москва, ИЦ «Академия»., 2010г.,543с.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Туревский И.С. «Техническое обслуживание  автомобилей», Часть 11., «Организация хранения, технического обслуживания и ремонта автомобилей.,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>Москва., ИД «Форум» - ИНФРА-М., 2008г., 248с.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Власов В.М. « Техническое обслуживание и ремонт автомобилей</w:t>
      </w:r>
      <w:proofErr w:type="gramStart"/>
      <w:r>
        <w:rPr>
          <w:rFonts w:ascii="Times New Roman" w:hAnsi="Times New Roman"/>
          <w:sz w:val="28"/>
          <w:szCs w:val="28"/>
        </w:rPr>
        <w:t xml:space="preserve">»., </w:t>
      </w:r>
      <w:proofErr w:type="gramEnd"/>
      <w:r>
        <w:rPr>
          <w:rFonts w:ascii="Times New Roman" w:hAnsi="Times New Roman"/>
          <w:sz w:val="28"/>
          <w:szCs w:val="28"/>
        </w:rPr>
        <w:t>Москва, ИЦ «Академия»., 2008г., 473с.</w:t>
      </w:r>
    </w:p>
    <w:p w:rsidR="00F704C9" w:rsidRDefault="00F704C9" w:rsidP="00F704C9">
      <w:pPr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Туревский И.С. « Техническое обслуживание и  текущий ремонт автомобильного транспорта»  М.  «Феникс» -  2007.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часть.</w:t>
      </w:r>
    </w:p>
    <w:p w:rsidR="00F704C9" w:rsidRDefault="00F704C9" w:rsidP="00F704C9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Чумаченко Ю.Т. и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« Автомобильный практикум»  М.  «Феникс» - 2003.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Туревский И.С. «Техническое обслуживание  автомобилей», Часть 1., Москва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ИД «Форум» - ИНФРА-М., 2007г., 423с.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Туревский И.С. «Техническое обслуживание  автомобилей зарубежного производства»,   Москва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ИД «Форум» - ИНФРА-М., 2007г., 197с.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Шестопалов С.К, «Устройство, техническое обслуживание и ремонт легковых автомобилей». – И. ИПРО. Изд. Центр «Академия, 2000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А.П. </w:t>
      </w:r>
      <w:proofErr w:type="spellStart"/>
      <w:r>
        <w:rPr>
          <w:rFonts w:ascii="Times New Roman" w:hAnsi="Times New Roman"/>
          <w:sz w:val="28"/>
          <w:szCs w:val="28"/>
        </w:rPr>
        <w:t>Пехальский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П.А. </w:t>
      </w:r>
      <w:proofErr w:type="spellStart"/>
      <w:r>
        <w:rPr>
          <w:rFonts w:ascii="Times New Roman" w:hAnsi="Times New Roman"/>
          <w:sz w:val="28"/>
          <w:szCs w:val="28"/>
        </w:rPr>
        <w:t>Пехальский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«Устройство автомобилей» - М. изд. Центр, «Академия» -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8"/>
            <w:szCs w:val="28"/>
          </w:rPr>
          <w:t>2006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В.К. </w:t>
      </w:r>
      <w:proofErr w:type="spellStart"/>
      <w:r>
        <w:rPr>
          <w:rFonts w:ascii="Times New Roman" w:hAnsi="Times New Roman"/>
          <w:sz w:val="28"/>
          <w:szCs w:val="28"/>
        </w:rPr>
        <w:t>Вахламов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др. «Автомобили». Изд. «Академия»,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/>
            <w:sz w:val="28"/>
            <w:szCs w:val="28"/>
          </w:rPr>
          <w:t>2005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F704C9" w:rsidRDefault="00F704C9" w:rsidP="00F704C9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В.П. Тарасик «Теория автомобилей и двигателей». –Минск, 2004г</w:t>
      </w:r>
    </w:p>
    <w:p w:rsidR="00F704C9" w:rsidRDefault="00F704C9" w:rsidP="00F704C9">
      <w:pPr>
        <w:spacing w:after="0"/>
        <w:ind w:left="284" w:hanging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Интернет-ресурсы:                                                                                                                         </w:t>
      </w:r>
    </w:p>
    <w:p w:rsidR="00F704C9" w:rsidRDefault="00F704C9" w:rsidP="00F704C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«Библиотека автомобилиста», http://www.viamobile.ru</w:t>
      </w:r>
    </w:p>
    <w:p w:rsidR="00F704C9" w:rsidRDefault="00F704C9" w:rsidP="00F704C9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«Мастер-автомеханик», </w:t>
      </w:r>
      <w:proofErr w:type="spellStart"/>
      <w:r>
        <w:rPr>
          <w:rFonts w:ascii="Times New Roman" w:hAnsi="Times New Roman"/>
          <w:sz w:val="28"/>
          <w:szCs w:val="28"/>
        </w:rPr>
        <w:t>htpp</w:t>
      </w:r>
      <w:proofErr w:type="spellEnd"/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</w:rPr>
        <w:t>avtomeh.panor.ru</w:t>
      </w:r>
      <w:proofErr w:type="spellEnd"/>
      <w:r>
        <w:rPr>
          <w:rFonts w:ascii="Times New Roman" w:hAnsi="Times New Roman"/>
          <w:sz w:val="28"/>
          <w:szCs w:val="28"/>
        </w:rPr>
        <w:t>/;</w:t>
      </w:r>
    </w:p>
    <w:p w:rsidR="00F524E4" w:rsidRDefault="00F524E4"/>
    <w:p w:rsidR="00313266" w:rsidRDefault="00313266"/>
    <w:p w:rsidR="00313266" w:rsidRDefault="00313266"/>
    <w:p w:rsidR="00313266" w:rsidRDefault="00313266"/>
    <w:p w:rsidR="00313266" w:rsidRDefault="00313266"/>
    <w:p w:rsidR="00313266" w:rsidRDefault="00313266"/>
    <w:p w:rsidR="00313266" w:rsidRDefault="00313266"/>
    <w:p w:rsidR="00313266" w:rsidRDefault="00313266"/>
    <w:p w:rsidR="00313266" w:rsidRDefault="00313266"/>
    <w:p w:rsidR="00313266" w:rsidRDefault="00313266"/>
    <w:p w:rsidR="00313266" w:rsidRPr="00313266" w:rsidRDefault="00313266" w:rsidP="00313266">
      <w:pPr>
        <w:jc w:val="right"/>
        <w:rPr>
          <w:rFonts w:ascii="Times New Roman" w:hAnsi="Times New Roman" w:cs="Times New Roman"/>
          <w:sz w:val="24"/>
          <w:szCs w:val="24"/>
        </w:rPr>
      </w:pPr>
      <w:r w:rsidRPr="0031326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001ADB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0BC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33C2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B80BCF">
        <w:rPr>
          <w:rFonts w:ascii="Times New Roman" w:hAnsi="Times New Roman" w:cs="Times New Roman"/>
          <w:b/>
          <w:bCs/>
          <w:sz w:val="28"/>
          <w:szCs w:val="28"/>
        </w:rPr>
        <w:t xml:space="preserve">  Инструкционная карта</w:t>
      </w:r>
    </w:p>
    <w:p w:rsidR="00133C24" w:rsidRPr="00B80BCF" w:rsidRDefault="00133C24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0BCF" w:rsidRDefault="00133C24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B80BCF" w:rsidRPr="00B80BCF">
        <w:rPr>
          <w:rFonts w:ascii="Times New Roman" w:hAnsi="Times New Roman" w:cs="Times New Roman"/>
          <w:b/>
          <w:bCs/>
          <w:sz w:val="28"/>
          <w:szCs w:val="28"/>
        </w:rPr>
        <w:t>Проверка и регулировка тепловых зазоров на двигателе</w:t>
      </w:r>
    </w:p>
    <w:p w:rsidR="00133C24" w:rsidRPr="00B80BCF" w:rsidRDefault="00133C24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DB" w:rsidRPr="004F41F2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B80BCF">
        <w:rPr>
          <w:rFonts w:ascii="Times New Roman" w:hAnsi="Times New Roman" w:cs="Times New Roman"/>
          <w:b/>
          <w:bCs/>
          <w:sz w:val="28"/>
          <w:szCs w:val="28"/>
        </w:rPr>
        <w:t>1.Оснащение рабочего места</w:t>
      </w:r>
    </w:p>
    <w:p w:rsidR="00001ADB" w:rsidRPr="00B80BCF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Двигатель </w:t>
      </w:r>
      <w:r w:rsidRPr="004F41F2">
        <w:rPr>
          <w:rFonts w:ascii="Times New Roman" w:hAnsi="Times New Roman" w:cs="Times New Roman"/>
          <w:sz w:val="28"/>
          <w:szCs w:val="28"/>
        </w:rPr>
        <w:t xml:space="preserve"> ЗМЗ-53 , набор щупов, пусковая рукоятка, от</w:t>
      </w:r>
      <w:r w:rsidRPr="00B80BCF">
        <w:rPr>
          <w:rFonts w:ascii="Times New Roman" w:hAnsi="Times New Roman" w:cs="Times New Roman"/>
          <w:sz w:val="28"/>
          <w:szCs w:val="28"/>
        </w:rPr>
        <w:t>вертка, комплект ключей.</w:t>
      </w:r>
    </w:p>
    <w:p w:rsidR="00001ADB" w:rsidRPr="00B80BCF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0BCF">
        <w:rPr>
          <w:rFonts w:ascii="Times New Roman" w:hAnsi="Times New Roman" w:cs="Times New Roman"/>
          <w:b/>
          <w:bCs/>
          <w:sz w:val="28"/>
          <w:szCs w:val="28"/>
        </w:rPr>
        <w:t>2. Общие сведения</w:t>
      </w:r>
    </w:p>
    <w:p w:rsidR="00001ADB" w:rsidRPr="004F41F2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1F2">
        <w:rPr>
          <w:rFonts w:ascii="Times New Roman" w:hAnsi="Times New Roman" w:cs="Times New Roman"/>
          <w:sz w:val="28"/>
          <w:szCs w:val="28"/>
        </w:rPr>
        <w:t>Тепловой зазор обеспечивает герметичную посадку клапана на седло</w:t>
      </w:r>
    </w:p>
    <w:p w:rsidR="00001ADB" w:rsidRPr="004F41F2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1F2">
        <w:rPr>
          <w:rFonts w:ascii="Times New Roman" w:hAnsi="Times New Roman" w:cs="Times New Roman"/>
          <w:sz w:val="28"/>
          <w:szCs w:val="28"/>
        </w:rPr>
        <w:t>при тепловом расширении деталей во время работы двигателя.</w:t>
      </w:r>
    </w:p>
    <w:p w:rsidR="00001ADB" w:rsidRPr="004F41F2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1F2">
        <w:rPr>
          <w:rFonts w:ascii="Times New Roman" w:hAnsi="Times New Roman" w:cs="Times New Roman"/>
          <w:sz w:val="28"/>
          <w:szCs w:val="28"/>
        </w:rPr>
        <w:t>Для каждой модели двигателя установлена оптимальная величина теплового зазора в клапанных механизмах (таблица 1).</w:t>
      </w:r>
    </w:p>
    <w:p w:rsidR="00001ADB" w:rsidRPr="004F41F2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1F2">
        <w:rPr>
          <w:rFonts w:ascii="Times New Roman" w:hAnsi="Times New Roman" w:cs="Times New Roman"/>
          <w:sz w:val="28"/>
          <w:szCs w:val="28"/>
        </w:rPr>
        <w:t>Таблица 1</w:t>
      </w:r>
    </w:p>
    <w:p w:rsidR="00001ADB" w:rsidRPr="004F41F2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1F2">
        <w:rPr>
          <w:rFonts w:ascii="Times New Roman" w:hAnsi="Times New Roman" w:cs="Times New Roman"/>
          <w:sz w:val="28"/>
          <w:szCs w:val="28"/>
        </w:rPr>
        <w:t>Тепловые зазоры в клапанных механизмах</w:t>
      </w:r>
    </w:p>
    <w:tbl>
      <w:tblPr>
        <w:tblStyle w:val="a6"/>
        <w:tblW w:w="0" w:type="auto"/>
        <w:tblLook w:val="04A0"/>
      </w:tblPr>
      <w:tblGrid>
        <w:gridCol w:w="4219"/>
        <w:gridCol w:w="2161"/>
        <w:gridCol w:w="3191"/>
      </w:tblGrid>
      <w:tr w:rsidR="00001ADB" w:rsidRPr="004F41F2" w:rsidTr="00821335">
        <w:tc>
          <w:tcPr>
            <w:tcW w:w="4219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bCs/>
                <w:sz w:val="28"/>
                <w:szCs w:val="28"/>
              </w:rPr>
              <w:t>Двигатели</w:t>
            </w:r>
          </w:p>
        </w:tc>
        <w:tc>
          <w:tcPr>
            <w:tcW w:w="216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bCs/>
                <w:sz w:val="28"/>
                <w:szCs w:val="28"/>
              </w:rPr>
              <w:t>Впускной клапан</w:t>
            </w:r>
          </w:p>
        </w:tc>
        <w:tc>
          <w:tcPr>
            <w:tcW w:w="319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bCs/>
                <w:sz w:val="28"/>
                <w:szCs w:val="28"/>
              </w:rPr>
              <w:t>Выпускной клапан</w:t>
            </w:r>
          </w:p>
        </w:tc>
      </w:tr>
      <w:tr w:rsidR="00001ADB" w:rsidRPr="004F41F2" w:rsidTr="00821335">
        <w:tc>
          <w:tcPr>
            <w:tcW w:w="4219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>ВАЗ-2101 — ВАЗ-2107, 412Э</w:t>
            </w:r>
          </w:p>
        </w:tc>
        <w:tc>
          <w:tcPr>
            <w:tcW w:w="216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 xml:space="preserve">0,15 </w:t>
            </w:r>
          </w:p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001ADB" w:rsidRPr="004F41F2" w:rsidTr="00821335">
        <w:tc>
          <w:tcPr>
            <w:tcW w:w="4219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 xml:space="preserve">ЗМЗ-53, ЗИЛ-130, ЯМЗ-236, ЯМЗ-238 </w:t>
            </w:r>
          </w:p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6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>0,25–0,30</w:t>
            </w:r>
          </w:p>
        </w:tc>
        <w:tc>
          <w:tcPr>
            <w:tcW w:w="319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>0,25–0,30</w:t>
            </w:r>
          </w:p>
        </w:tc>
      </w:tr>
      <w:tr w:rsidR="00001ADB" w:rsidRPr="004F41F2" w:rsidTr="00821335">
        <w:tc>
          <w:tcPr>
            <w:tcW w:w="4219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 xml:space="preserve">КамАЗ-740, КамАЗ-741 </w:t>
            </w:r>
          </w:p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>0,15–0,20</w:t>
            </w:r>
          </w:p>
        </w:tc>
        <w:tc>
          <w:tcPr>
            <w:tcW w:w="3191" w:type="dxa"/>
          </w:tcPr>
          <w:p w:rsidR="00001ADB" w:rsidRPr="004F41F2" w:rsidRDefault="00001ADB" w:rsidP="0082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1F2">
              <w:rPr>
                <w:rFonts w:ascii="Times New Roman" w:hAnsi="Times New Roman" w:cs="Times New Roman"/>
                <w:sz w:val="28"/>
                <w:szCs w:val="28"/>
              </w:rPr>
              <w:t>0,20–0,25</w:t>
            </w:r>
          </w:p>
        </w:tc>
      </w:tr>
    </w:tbl>
    <w:p w:rsidR="00001ADB" w:rsidRPr="004F41F2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DB" w:rsidRDefault="00001ADB" w:rsidP="00001AD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001ADB" w:rsidRPr="00B80BCF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80BCF">
        <w:rPr>
          <w:rFonts w:ascii="Times New Roman" w:hAnsi="Times New Roman" w:cs="Times New Roman"/>
          <w:b/>
          <w:bCs/>
          <w:sz w:val="28"/>
          <w:szCs w:val="28"/>
        </w:rPr>
        <w:t xml:space="preserve">       3. Порядок выполнения работы</w:t>
      </w:r>
    </w:p>
    <w:p w:rsidR="005952BB" w:rsidRDefault="005952BB" w:rsidP="00001ADB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952BB">
        <w:rPr>
          <w:rFonts w:ascii="Times New Roman" w:hAnsi="Times New Roman" w:cs="Times New Roman"/>
          <w:iCs/>
          <w:sz w:val="28"/>
          <w:szCs w:val="28"/>
          <w:u w:val="single"/>
        </w:rPr>
        <w:t xml:space="preserve">      1. </w:t>
      </w:r>
      <w:r w:rsidR="00001ADB" w:rsidRPr="005952BB">
        <w:rPr>
          <w:rFonts w:ascii="Times New Roman" w:hAnsi="Times New Roman" w:cs="Times New Roman"/>
          <w:iCs/>
          <w:sz w:val="28"/>
          <w:szCs w:val="28"/>
          <w:u w:val="single"/>
        </w:rPr>
        <w:t>Двигатель ЗМЗ-53-11</w:t>
      </w:r>
      <w:r w:rsidR="00556665" w:rsidRPr="005952BB">
        <w:rPr>
          <w:rFonts w:ascii="Times New Roman" w:hAnsi="Times New Roman" w:cs="Times New Roman"/>
          <w:iCs/>
          <w:sz w:val="28"/>
          <w:szCs w:val="28"/>
          <w:u w:val="single"/>
        </w:rPr>
        <w:t xml:space="preserve"> проверка и регулировка  тепловых зазоров</w:t>
      </w:r>
      <w:r w:rsidRPr="005952BB">
        <w:rPr>
          <w:rFonts w:ascii="Times New Roman" w:hAnsi="Times New Roman"/>
          <w:sz w:val="28"/>
          <w:szCs w:val="28"/>
        </w:rPr>
        <w:t xml:space="preserve"> </w:t>
      </w:r>
    </w:p>
    <w:p w:rsidR="00001ADB" w:rsidRPr="005952BB" w:rsidRDefault="005952B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Студенты проводят  регулировку тепловых зазоров, согласно требованию инструкционной карты:   </w:t>
      </w:r>
    </w:p>
    <w:p w:rsidR="00001ADB" w:rsidRPr="00263CB8" w:rsidRDefault="005952B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1ADB" w:rsidRPr="00263CB8">
        <w:rPr>
          <w:rFonts w:ascii="Times New Roman" w:hAnsi="Times New Roman" w:cs="Times New Roman"/>
          <w:sz w:val="28"/>
          <w:szCs w:val="28"/>
        </w:rPr>
        <w:t>Отвернуть болты крепления</w:t>
      </w:r>
      <w:r>
        <w:rPr>
          <w:rFonts w:ascii="Times New Roman" w:hAnsi="Times New Roman" w:cs="Times New Roman"/>
          <w:sz w:val="28"/>
          <w:szCs w:val="28"/>
        </w:rPr>
        <w:t xml:space="preserve"> крышки клапанов</w:t>
      </w:r>
      <w:r w:rsidR="00001ADB" w:rsidRPr="00263CB8">
        <w:rPr>
          <w:rFonts w:ascii="Times New Roman" w:hAnsi="Times New Roman" w:cs="Times New Roman"/>
          <w:sz w:val="28"/>
          <w:szCs w:val="28"/>
        </w:rPr>
        <w:t xml:space="preserve"> и осторожно, чтобы не повредить прокладки, снять крышки </w:t>
      </w:r>
      <w:r w:rsidR="000F4D3D">
        <w:rPr>
          <w:rFonts w:ascii="Times New Roman" w:hAnsi="Times New Roman" w:cs="Times New Roman"/>
          <w:sz w:val="28"/>
          <w:szCs w:val="28"/>
        </w:rPr>
        <w:t xml:space="preserve"> клапанов </w:t>
      </w:r>
      <w:r w:rsidR="00001ADB" w:rsidRPr="00263CB8">
        <w:rPr>
          <w:rFonts w:ascii="Times New Roman" w:hAnsi="Times New Roman" w:cs="Times New Roman"/>
          <w:sz w:val="28"/>
          <w:szCs w:val="28"/>
        </w:rPr>
        <w:t>головок блоков цилиндров.</w:t>
      </w:r>
    </w:p>
    <w:p w:rsidR="00001ADB" w:rsidRPr="00263CB8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Установить поршень первого цилиндра в положение в. м. т. в такте сжатия. Для этого вывернуть свечу, закрыть плотно отверстие для свечи бумажной</w:t>
      </w:r>
    </w:p>
    <w:p w:rsidR="00001ADB" w:rsidRPr="00263CB8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пробкой и поворачивать коленчатый вал до тех пор, пока не вылетит пробка.</w:t>
      </w:r>
    </w:p>
    <w:p w:rsidR="00001ADB" w:rsidRPr="00263CB8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Затем снять крышку люка на картере сцепления и, вращая коленчатый вал, через отверстие люка наблюдать за появлением установочных меток на маховике.</w:t>
      </w:r>
    </w:p>
    <w:p w:rsidR="00001ADB" w:rsidRPr="00263CB8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Осторожно проворачивать коленчатый вал до совпадения указателя на корпусе</w:t>
      </w:r>
      <w:r w:rsidR="000F4D3D">
        <w:rPr>
          <w:rFonts w:ascii="Times New Roman" w:hAnsi="Times New Roman" w:cs="Times New Roman"/>
          <w:sz w:val="28"/>
          <w:szCs w:val="28"/>
        </w:rPr>
        <w:t xml:space="preserve"> </w:t>
      </w:r>
      <w:r w:rsidRPr="00263CB8">
        <w:rPr>
          <w:rFonts w:ascii="Times New Roman" w:hAnsi="Times New Roman" w:cs="Times New Roman"/>
          <w:sz w:val="28"/>
          <w:szCs w:val="28"/>
        </w:rPr>
        <w:t>сцепления с шариком, запрессованным в маховик, или до совпадения риски на</w:t>
      </w:r>
      <w:r w:rsidR="000F4D3D">
        <w:rPr>
          <w:rFonts w:ascii="Times New Roman" w:hAnsi="Times New Roman" w:cs="Times New Roman"/>
          <w:sz w:val="28"/>
          <w:szCs w:val="28"/>
        </w:rPr>
        <w:t xml:space="preserve"> </w:t>
      </w:r>
      <w:r w:rsidRPr="00263CB8">
        <w:rPr>
          <w:rFonts w:ascii="Times New Roman" w:hAnsi="Times New Roman" w:cs="Times New Roman"/>
          <w:sz w:val="28"/>
          <w:szCs w:val="28"/>
        </w:rPr>
        <w:t>шкиве коленчатого вала с центральной риской указателя в. м. т. на крышке распределительных шестерен.</w:t>
      </w:r>
    </w:p>
    <w:p w:rsidR="00001ADB" w:rsidRPr="00263CB8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Отрегулировать зазоры в клапанных механизмах 1-го цилиндра для чего:</w:t>
      </w:r>
    </w:p>
    <w:p w:rsidR="00001ADB" w:rsidRPr="00263CB8" w:rsidRDefault="00001ADB" w:rsidP="00001AD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263CB8">
        <w:rPr>
          <w:rFonts w:ascii="Times New Roman" w:hAnsi="Times New Roman"/>
          <w:sz w:val="28"/>
          <w:szCs w:val="28"/>
        </w:rPr>
        <w:lastRenderedPageBreak/>
        <w:t>измерить зазор пластинчатым щупом и при необходимости отрегулировать, пользуясь данными таблицы 1. Для этого, придерживая отвёрткой  регулир</w:t>
      </w:r>
      <w:r>
        <w:rPr>
          <w:rFonts w:ascii="Times New Roman" w:hAnsi="Times New Roman"/>
          <w:sz w:val="28"/>
          <w:szCs w:val="28"/>
        </w:rPr>
        <w:t>овочный винт, ослабить гайку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263CB8">
        <w:rPr>
          <w:rFonts w:ascii="Times New Roman" w:hAnsi="Times New Roman"/>
          <w:sz w:val="28"/>
          <w:szCs w:val="28"/>
        </w:rPr>
        <w:t>,</w:t>
      </w:r>
      <w:proofErr w:type="gramEnd"/>
      <w:r w:rsidRPr="00263CB8">
        <w:rPr>
          <w:rFonts w:ascii="Times New Roman" w:hAnsi="Times New Roman"/>
          <w:sz w:val="28"/>
          <w:szCs w:val="28"/>
        </w:rPr>
        <w:t xml:space="preserve"> затем вложить щуп 4 взазор между стержнем клапана и носком коромысла и вращать отверткой регулировочный винт до начала закусывания щупа в зазоре;</w:t>
      </w:r>
    </w:p>
    <w:p w:rsidR="00001ADB" w:rsidRPr="00263CB8" w:rsidRDefault="00001ADB" w:rsidP="00001AD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263CB8">
        <w:rPr>
          <w:rFonts w:ascii="Times New Roman" w:hAnsi="Times New Roman"/>
          <w:sz w:val="28"/>
          <w:szCs w:val="28"/>
        </w:rPr>
        <w:t>оставить щуп в зазоре и, придерживая винт отвёрткой, затянуть</w:t>
      </w:r>
    </w:p>
    <w:p w:rsidR="00001ADB" w:rsidRPr="00263CB8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контргайку;</w:t>
      </w:r>
    </w:p>
    <w:p w:rsidR="00001ADB" w:rsidRPr="00263CB8" w:rsidRDefault="00001ADB" w:rsidP="00001AD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263CB8">
        <w:rPr>
          <w:rFonts w:ascii="Times New Roman" w:hAnsi="Times New Roman"/>
          <w:sz w:val="28"/>
          <w:szCs w:val="28"/>
        </w:rPr>
        <w:t>вытащить щуп и проверит установку зазора (щуп 0,25 мм должен входить в зазор свободно, а щуп 0,30 мм проходить не должен).</w:t>
      </w:r>
    </w:p>
    <w:p w:rsidR="00001ADB" w:rsidRPr="00263CB8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Зазоры в клапанных механизмах остальных цилиндров регулировать со-</w:t>
      </w:r>
    </w:p>
    <w:p w:rsidR="00001ADB" w:rsidRDefault="00001AD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63CB8">
        <w:rPr>
          <w:rFonts w:ascii="Times New Roman" w:hAnsi="Times New Roman" w:cs="Times New Roman"/>
          <w:sz w:val="28"/>
          <w:szCs w:val="28"/>
        </w:rPr>
        <w:t>гласно порядку работы двигателя (1–5–4–2–6–3–7–8), проворачивая коленчатый вал на 90° после регулировки зазоров в механизмах очередного цилиндра.</w:t>
      </w:r>
    </w:p>
    <w:p w:rsidR="005952BB" w:rsidRDefault="005952BB" w:rsidP="00001A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B80BCF" w:rsidRPr="005952BB" w:rsidRDefault="00B80BCF" w:rsidP="005952BB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u w:val="single"/>
        </w:rPr>
      </w:pPr>
      <w:r w:rsidRPr="005952BB">
        <w:rPr>
          <w:rFonts w:ascii="Times New Roman" w:hAnsi="Times New Roman"/>
          <w:sz w:val="28"/>
          <w:szCs w:val="28"/>
          <w:u w:val="single"/>
        </w:rPr>
        <w:t>Установка зажигания на двигателе ЗМЗ-53-11</w:t>
      </w:r>
    </w:p>
    <w:p w:rsidR="00B80BCF" w:rsidRPr="005952BB" w:rsidRDefault="005952BB" w:rsidP="005952BB">
      <w:pPr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B80BCF" w:rsidRPr="005952BB">
        <w:rPr>
          <w:rFonts w:ascii="Times New Roman" w:hAnsi="Times New Roman"/>
          <w:sz w:val="28"/>
          <w:szCs w:val="28"/>
          <w:u w:val="single"/>
        </w:rPr>
        <w:t>О</w:t>
      </w:r>
      <w:r w:rsidR="00351037" w:rsidRPr="005952BB">
        <w:rPr>
          <w:rFonts w:ascii="Times New Roman" w:hAnsi="Times New Roman"/>
          <w:sz w:val="28"/>
          <w:szCs w:val="28"/>
          <w:u w:val="single"/>
        </w:rPr>
        <w:t>с</w:t>
      </w:r>
      <w:r w:rsidR="00B80BCF" w:rsidRPr="005952BB">
        <w:rPr>
          <w:rFonts w:ascii="Times New Roman" w:hAnsi="Times New Roman"/>
          <w:sz w:val="28"/>
          <w:szCs w:val="28"/>
          <w:u w:val="single"/>
        </w:rPr>
        <w:t>нащение  рабочего места</w:t>
      </w:r>
    </w:p>
    <w:p w:rsidR="00B80BCF" w:rsidRPr="00B80BCF" w:rsidRDefault="00B80BCF" w:rsidP="00556665">
      <w:p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8"/>
          <w:szCs w:val="28"/>
        </w:rPr>
      </w:pPr>
      <w:r w:rsidRPr="00B80BCF">
        <w:rPr>
          <w:rFonts w:ascii="Times New Roman" w:hAnsi="Times New Roman"/>
          <w:sz w:val="28"/>
          <w:szCs w:val="28"/>
        </w:rPr>
        <w:t xml:space="preserve">Двигатель  ЗМЗ-53 , </w:t>
      </w:r>
      <w:r>
        <w:rPr>
          <w:rFonts w:ascii="Times New Roman" w:hAnsi="Times New Roman"/>
          <w:sz w:val="28"/>
          <w:szCs w:val="28"/>
        </w:rPr>
        <w:t xml:space="preserve">пусковая рукоятка, </w:t>
      </w:r>
      <w:r w:rsidRPr="00B80BCF">
        <w:rPr>
          <w:rFonts w:ascii="Times New Roman" w:hAnsi="Times New Roman"/>
          <w:sz w:val="28"/>
          <w:szCs w:val="28"/>
        </w:rPr>
        <w:t>ключ свечной</w:t>
      </w:r>
      <w:r>
        <w:rPr>
          <w:rFonts w:ascii="Times New Roman" w:hAnsi="Times New Roman"/>
          <w:sz w:val="28"/>
          <w:szCs w:val="28"/>
        </w:rPr>
        <w:t>, отвертка</w:t>
      </w:r>
      <w:r w:rsidRPr="00B80BCF">
        <w:rPr>
          <w:rFonts w:ascii="Times New Roman" w:hAnsi="Times New Roman"/>
          <w:sz w:val="28"/>
          <w:szCs w:val="28"/>
        </w:rPr>
        <w:t xml:space="preserve">, комплект ключей, </w:t>
      </w:r>
    </w:p>
    <w:p w:rsidR="00B80BCF" w:rsidRDefault="00B80BCF" w:rsidP="00556665">
      <w:pPr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u w:val="single"/>
        </w:rPr>
      </w:pPr>
      <w:r w:rsidRPr="00351037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="00246A8E">
        <w:rPr>
          <w:rFonts w:ascii="Times New Roman" w:hAnsi="Times New Roman"/>
          <w:bCs/>
          <w:sz w:val="28"/>
          <w:szCs w:val="28"/>
          <w:u w:val="single"/>
        </w:rPr>
        <w:t>Порядок выполнения работы</w:t>
      </w:r>
      <w:r w:rsidR="000F4D3D">
        <w:rPr>
          <w:rFonts w:ascii="Times New Roman" w:hAnsi="Times New Roman"/>
          <w:bCs/>
          <w:sz w:val="28"/>
          <w:szCs w:val="28"/>
          <w:u w:val="single"/>
        </w:rPr>
        <w:t xml:space="preserve">. </w:t>
      </w:r>
    </w:p>
    <w:p w:rsidR="000F4D3D" w:rsidRPr="000F4D3D" w:rsidRDefault="000F4D3D" w:rsidP="00556665">
      <w:pPr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Pr="000F4D3D">
        <w:rPr>
          <w:rFonts w:ascii="Times New Roman" w:hAnsi="Times New Roman"/>
          <w:bCs/>
          <w:sz w:val="28"/>
          <w:szCs w:val="28"/>
        </w:rPr>
        <w:t xml:space="preserve">Для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F4D3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установки зажигания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студенты  выполняют следующие операции:</w:t>
      </w:r>
    </w:p>
    <w:p w:rsidR="005952BB" w:rsidRDefault="00351037" w:rsidP="000F4D3D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0F4D3D">
        <w:rPr>
          <w:rFonts w:ascii="Times New Roman" w:hAnsi="Times New Roman"/>
          <w:sz w:val="28"/>
          <w:szCs w:val="28"/>
        </w:rPr>
        <w:t xml:space="preserve">Порядок установки зажигания при снятом прерывателе-распределителе зажигания двигателя ЗМЗ-53 начинается  с определения положения поршня первого цилиндра в положении верхней мертвой точки при такте сжатия.     Для этого проводим те же операции, как при регулировке клапанов. Затем </w:t>
      </w:r>
      <w:r w:rsidR="00FA664F" w:rsidRPr="000F4D3D">
        <w:rPr>
          <w:rFonts w:ascii="Times New Roman" w:hAnsi="Times New Roman"/>
          <w:sz w:val="28"/>
          <w:szCs w:val="28"/>
        </w:rPr>
        <w:t xml:space="preserve">опускаем в </w:t>
      </w:r>
      <w:r w:rsidRPr="000F4D3D">
        <w:rPr>
          <w:rFonts w:ascii="Times New Roman" w:hAnsi="Times New Roman"/>
          <w:sz w:val="28"/>
          <w:szCs w:val="28"/>
        </w:rPr>
        <w:t xml:space="preserve">нишу  </w:t>
      </w:r>
      <w:r w:rsidR="00FA664F" w:rsidRPr="000F4D3D">
        <w:rPr>
          <w:rFonts w:ascii="Times New Roman" w:hAnsi="Times New Roman"/>
          <w:sz w:val="28"/>
          <w:szCs w:val="28"/>
        </w:rPr>
        <w:t xml:space="preserve"> установки </w:t>
      </w:r>
      <w:r w:rsidRPr="000F4D3D">
        <w:rPr>
          <w:rFonts w:ascii="Times New Roman" w:hAnsi="Times New Roman"/>
          <w:sz w:val="28"/>
          <w:szCs w:val="28"/>
        </w:rPr>
        <w:t>прерывателя – распределителя в месте с приводом, таким образом</w:t>
      </w:r>
      <w:proofErr w:type="gramStart"/>
      <w:r w:rsidRPr="000F4D3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F4D3D">
        <w:rPr>
          <w:rFonts w:ascii="Times New Roman" w:hAnsi="Times New Roman"/>
          <w:sz w:val="28"/>
          <w:szCs w:val="28"/>
        </w:rPr>
        <w:t xml:space="preserve"> чтобы</w:t>
      </w:r>
      <w:r w:rsidR="00FA664F" w:rsidRPr="000F4D3D">
        <w:rPr>
          <w:rFonts w:ascii="Times New Roman" w:hAnsi="Times New Roman"/>
          <w:sz w:val="28"/>
          <w:szCs w:val="28"/>
        </w:rPr>
        <w:t xml:space="preserve">  бегунок распределителя был обращен в сторону положение первогоцилиндра на крышке распределителя. Далее проверяем правильность установки привода прерывателя </w:t>
      </w:r>
      <w:proofErr w:type="gramStart"/>
      <w:r w:rsidR="00FA664F" w:rsidRPr="000F4D3D">
        <w:rPr>
          <w:rFonts w:ascii="Times New Roman" w:hAnsi="Times New Roman"/>
          <w:sz w:val="28"/>
          <w:szCs w:val="28"/>
        </w:rPr>
        <w:t>-р</w:t>
      </w:r>
      <w:proofErr w:type="gramEnd"/>
      <w:r w:rsidR="00FA664F" w:rsidRPr="000F4D3D">
        <w:rPr>
          <w:rFonts w:ascii="Times New Roman" w:hAnsi="Times New Roman"/>
          <w:sz w:val="28"/>
          <w:szCs w:val="28"/>
        </w:rPr>
        <w:t xml:space="preserve">аспределителя  при помощи  контрольной лампочки. Момент размыкания контактов на распределителе  должен соответствовать совмещению  шарика на маховике с меткой или совпадением меток на шкиве привода вентилятора коленчатого вала. Закрепляем привод распределителя, производим разброску  высоковольтных проводов, </w:t>
      </w:r>
      <w:proofErr w:type="gramStart"/>
      <w:r w:rsidR="00FA664F" w:rsidRPr="000F4D3D">
        <w:rPr>
          <w:rFonts w:ascii="Times New Roman" w:hAnsi="Times New Roman"/>
          <w:sz w:val="28"/>
          <w:szCs w:val="28"/>
        </w:rPr>
        <w:t>согласно порядка</w:t>
      </w:r>
      <w:proofErr w:type="gramEnd"/>
      <w:r w:rsidR="00FA664F" w:rsidRPr="000F4D3D">
        <w:rPr>
          <w:rFonts w:ascii="Times New Roman" w:hAnsi="Times New Roman"/>
          <w:sz w:val="28"/>
          <w:szCs w:val="28"/>
        </w:rPr>
        <w:t xml:space="preserve"> работы цилиндров, устанавливаем </w:t>
      </w:r>
      <w:r w:rsidR="00246A8E" w:rsidRPr="000F4D3D">
        <w:rPr>
          <w:rFonts w:ascii="Times New Roman" w:hAnsi="Times New Roman"/>
          <w:sz w:val="28"/>
          <w:szCs w:val="28"/>
        </w:rPr>
        <w:t xml:space="preserve">на свечи  </w:t>
      </w:r>
      <w:proofErr w:type="spellStart"/>
      <w:r w:rsidR="00246A8E" w:rsidRPr="000F4D3D">
        <w:rPr>
          <w:rFonts w:ascii="Times New Roman" w:hAnsi="Times New Roman"/>
          <w:sz w:val="28"/>
          <w:szCs w:val="28"/>
        </w:rPr>
        <w:t>надсвечники</w:t>
      </w:r>
      <w:proofErr w:type="spellEnd"/>
      <w:r w:rsidR="00246A8E" w:rsidRPr="000F4D3D">
        <w:rPr>
          <w:rFonts w:ascii="Times New Roman" w:hAnsi="Times New Roman"/>
          <w:sz w:val="28"/>
          <w:szCs w:val="28"/>
        </w:rPr>
        <w:t xml:space="preserve"> с проводами и проводим пробный  пуск. Корректировку правильности установки зажигания нужно провести после прогрева двигателя</w:t>
      </w:r>
      <w:r w:rsidR="00556665" w:rsidRPr="000F4D3D">
        <w:rPr>
          <w:rFonts w:ascii="Times New Roman" w:hAnsi="Times New Roman"/>
          <w:sz w:val="28"/>
          <w:szCs w:val="28"/>
        </w:rPr>
        <w:t>.</w:t>
      </w:r>
      <w:r w:rsidR="000F4D3D">
        <w:rPr>
          <w:rFonts w:ascii="Times New Roman" w:hAnsi="Times New Roman"/>
          <w:sz w:val="28"/>
          <w:szCs w:val="28"/>
        </w:rPr>
        <w:t xml:space="preserve"> </w:t>
      </w:r>
    </w:p>
    <w:p w:rsidR="007D370E" w:rsidRPr="000F4D3D" w:rsidRDefault="007D370E" w:rsidP="000F4D3D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подводим  итоги  и отвечаем на вопросы,  благодарим за содействие всех участников данного мероприятия </w:t>
      </w:r>
    </w:p>
    <w:p w:rsidR="007D370E" w:rsidRPr="007D370E" w:rsidRDefault="00556665" w:rsidP="007D37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F4D3D">
        <w:rPr>
          <w:rFonts w:ascii="Times New Roman" w:hAnsi="Times New Roman"/>
          <w:sz w:val="28"/>
          <w:szCs w:val="28"/>
        </w:rPr>
        <w:t xml:space="preserve"> </w:t>
      </w:r>
      <w:r w:rsidR="007D370E" w:rsidRPr="007D370E">
        <w:rPr>
          <w:rFonts w:ascii="Times New Roman" w:hAnsi="Times New Roman" w:cs="Times New Roman"/>
          <w:sz w:val="28"/>
          <w:szCs w:val="28"/>
        </w:rPr>
        <w:t xml:space="preserve">Домашнее задание:  </w:t>
      </w:r>
      <w:r w:rsidR="007D370E">
        <w:rPr>
          <w:rFonts w:ascii="Times New Roman" w:hAnsi="Times New Roman" w:cs="Times New Roman"/>
          <w:sz w:val="28"/>
          <w:szCs w:val="28"/>
        </w:rPr>
        <w:t>Р</w:t>
      </w:r>
      <w:r w:rsidR="007D370E" w:rsidRPr="007D370E">
        <w:rPr>
          <w:rFonts w:ascii="Times New Roman" w:hAnsi="Times New Roman" w:cs="Times New Roman"/>
          <w:sz w:val="28"/>
          <w:szCs w:val="28"/>
        </w:rPr>
        <w:t>ассмотреть вариант проверки и установки  зажигания  на автомобиле ВАЗ -2106</w:t>
      </w:r>
    </w:p>
    <w:p w:rsidR="007D370E" w:rsidRDefault="007D370E" w:rsidP="00556665">
      <w:p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8"/>
          <w:szCs w:val="28"/>
        </w:rPr>
        <w:sectPr w:rsidR="007D370E" w:rsidSect="002A659B">
          <w:pgSz w:w="11906" w:h="16838"/>
          <w:pgMar w:top="1134" w:right="424" w:bottom="1134" w:left="1134" w:header="708" w:footer="708" w:gutter="0"/>
          <w:cols w:space="708"/>
          <w:docGrid w:linePitch="360"/>
        </w:sectPr>
      </w:pPr>
    </w:p>
    <w:p w:rsidR="007D370E" w:rsidRDefault="007D370E" w:rsidP="007D370E">
      <w:pPr>
        <w:pStyle w:val="a8"/>
      </w:pPr>
      <w:r>
        <w:lastRenderedPageBreak/>
        <w:t xml:space="preserve">                                                                                                                          </w:t>
      </w:r>
      <w:bookmarkStart w:id="1" w:name="_Toc415409501"/>
      <w:r>
        <w:t xml:space="preserve">Приложение 1 </w:t>
      </w:r>
    </w:p>
    <w:p w:rsidR="007D370E" w:rsidRDefault="007D370E" w:rsidP="007D370E">
      <w:pPr>
        <w:pStyle w:val="a8"/>
        <w:rPr>
          <w:b w:val="0"/>
          <w:sz w:val="24"/>
          <w:szCs w:val="24"/>
        </w:rPr>
      </w:pPr>
      <w:r>
        <w:t xml:space="preserve">ТЕХНОЛОГИЧЕСКАЯ КАРТА УЧЕБНОГО ЗАНЯТИЯ </w:t>
      </w:r>
      <w:bookmarkEnd w:id="1"/>
    </w:p>
    <w:tbl>
      <w:tblPr>
        <w:tblpPr w:leftFromText="180" w:rightFromText="180" w:vertAnchor="text" w:horzAnchor="margin" w:tblpY="72"/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1073"/>
        <w:gridCol w:w="676"/>
        <w:gridCol w:w="651"/>
        <w:gridCol w:w="2296"/>
        <w:gridCol w:w="1058"/>
        <w:gridCol w:w="982"/>
        <w:gridCol w:w="2397"/>
        <w:gridCol w:w="966"/>
        <w:gridCol w:w="2355"/>
      </w:tblGrid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 w:rsidP="001838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Хлебодаров Иван Дмитриевич,  </w:t>
            </w:r>
            <w:r w:rsidR="00183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Учебная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дисциплина\МДК</w:t>
            </w:r>
            <w:proofErr w:type="spellEnd"/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164BE0" w:rsidP="001838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ТО-19</w:t>
            </w:r>
            <w:r w:rsidR="007D370E">
              <w:rPr>
                <w:rFonts w:ascii="Times New Roman" w:hAnsi="Times New Roman"/>
                <w:sz w:val="24"/>
                <w:szCs w:val="24"/>
              </w:rPr>
              <w:t>, ТО -2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8388A">
              <w:rPr>
                <w:rFonts w:ascii="Times New Roman" w:hAnsi="Times New Roman"/>
                <w:sz w:val="24"/>
                <w:szCs w:val="24"/>
              </w:rPr>
              <w:t xml:space="preserve">,  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23.02.03 Техническое обслуживание и ремонт автом</w:t>
            </w:r>
            <w:r w:rsidR="00446B1D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бильного транспорта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дисциплины\МДК</w:t>
            </w:r>
            <w:proofErr w:type="spellEnd"/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изучения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 w:rsidP="00446B1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6B1D">
              <w:rPr>
                <w:rFonts w:ascii="Times New Roman" w:hAnsi="Times New Roman"/>
                <w:sz w:val="24"/>
                <w:szCs w:val="24"/>
              </w:rPr>
              <w:t xml:space="preserve">Изучение устройства </w:t>
            </w:r>
            <w:r w:rsidR="00164BE0">
              <w:rPr>
                <w:rFonts w:ascii="Times New Roman" w:hAnsi="Times New Roman"/>
                <w:sz w:val="24"/>
                <w:szCs w:val="24"/>
              </w:rPr>
              <w:t xml:space="preserve"> и работы  КШМ и ГРМ </w:t>
            </w:r>
            <w:r w:rsidR="00446B1D">
              <w:rPr>
                <w:rFonts w:ascii="Times New Roman" w:hAnsi="Times New Roman"/>
                <w:sz w:val="24"/>
                <w:szCs w:val="24"/>
              </w:rPr>
              <w:t>двигателей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Pr="00164BE0" w:rsidRDefault="00446B1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164BE0">
              <w:rPr>
                <w:rFonts w:ascii="Times New Roman" w:hAnsi="Times New Roman"/>
              </w:rPr>
              <w:t xml:space="preserve"> Проверка тепловых зазоров, установка зажигания</w:t>
            </w:r>
          </w:p>
        </w:tc>
      </w:tr>
      <w:tr w:rsidR="007D370E" w:rsidTr="007D370E">
        <w:trPr>
          <w:trHeight w:val="455"/>
        </w:trPr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учебного занятия  по  КТП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Pr="00164BE0" w:rsidRDefault="00164B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Pr="00164BE0" w:rsidRDefault="007D37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164BE0">
              <w:rPr>
                <w:rFonts w:ascii="Times New Roman" w:hAnsi="Times New Roman"/>
              </w:rPr>
              <w:t xml:space="preserve">Урок   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Pr="00164BE0" w:rsidRDefault="007D37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164BE0">
              <w:rPr>
                <w:rFonts w:ascii="Times New Roman" w:hAnsi="Times New Roman"/>
              </w:rPr>
              <w:t>Урок комплексного применения знаний и умений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урока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Pr="00164BE0" w:rsidRDefault="007D37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164BE0">
              <w:rPr>
                <w:rFonts w:ascii="Times New Roman" w:hAnsi="Times New Roman"/>
              </w:rPr>
              <w:t>Практическое занятие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 урока: образовательная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Pr="00164BE0" w:rsidRDefault="007D370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164BE0">
              <w:rPr>
                <w:rFonts w:ascii="Times New Roman" w:hAnsi="Times New Roman"/>
              </w:rPr>
              <w:t xml:space="preserve">Организация деятельности обучающихся по формированию умений по теме « </w:t>
            </w:r>
            <w:r w:rsidR="00446B1D" w:rsidRPr="00164BE0">
              <w:rPr>
                <w:rFonts w:ascii="Times New Roman" w:hAnsi="Times New Roman"/>
              </w:rPr>
              <w:t xml:space="preserve">Устройство КШМ и ГРМ двигателей  </w:t>
            </w:r>
            <w:r w:rsidRPr="00164BE0">
              <w:rPr>
                <w:rFonts w:ascii="Times New Roman" w:hAnsi="Times New Roman"/>
              </w:rPr>
              <w:t xml:space="preserve">автомобилей»  </w:t>
            </w:r>
            <w:r w:rsidRPr="00164BE0">
              <w:rPr>
                <w:rFonts w:ascii="Times New Roman" w:hAnsi="Times New Roman"/>
                <w:bCs/>
              </w:rPr>
              <w:t xml:space="preserve"> в результате чего по окончании урока обучающиеся будут уметь:</w:t>
            </w:r>
          </w:p>
          <w:p w:rsidR="007D370E" w:rsidRPr="00164BE0" w:rsidRDefault="007D37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64BE0">
              <w:rPr>
                <w:rFonts w:ascii="Times New Roman" w:hAnsi="Times New Roman"/>
                <w:bCs/>
              </w:rPr>
              <w:t xml:space="preserve"> - </w:t>
            </w:r>
            <w:r w:rsidR="00446B1D" w:rsidRPr="00164BE0">
              <w:rPr>
                <w:rFonts w:ascii="Times New Roman" w:hAnsi="Times New Roman"/>
                <w:bCs/>
              </w:rPr>
              <w:t xml:space="preserve">проводить проверку </w:t>
            </w:r>
            <w:r w:rsidR="00164BE0" w:rsidRPr="00164BE0">
              <w:rPr>
                <w:rFonts w:ascii="Times New Roman" w:hAnsi="Times New Roman"/>
                <w:bCs/>
              </w:rPr>
              <w:t>состояния ГРМ двигателя</w:t>
            </w:r>
            <w:r w:rsidRPr="00164BE0">
              <w:rPr>
                <w:rFonts w:ascii="Times New Roman" w:hAnsi="Times New Roman"/>
                <w:bCs/>
              </w:rPr>
              <w:t>;</w:t>
            </w:r>
          </w:p>
          <w:p w:rsidR="007D370E" w:rsidRPr="00164BE0" w:rsidRDefault="007D37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64BE0">
              <w:rPr>
                <w:rFonts w:ascii="Times New Roman" w:hAnsi="Times New Roman"/>
                <w:bCs/>
              </w:rPr>
              <w:t xml:space="preserve">- </w:t>
            </w:r>
            <w:r w:rsidRPr="00164BE0">
              <w:t xml:space="preserve"> </w:t>
            </w:r>
            <w:r w:rsidRPr="00164BE0">
              <w:rPr>
                <w:rFonts w:ascii="Times New Roman" w:hAnsi="Times New Roman"/>
                <w:bCs/>
              </w:rPr>
              <w:t>проводить диагностику;</w:t>
            </w:r>
          </w:p>
          <w:p w:rsidR="007D370E" w:rsidRPr="00164BE0" w:rsidRDefault="007D37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64BE0">
              <w:rPr>
                <w:rFonts w:ascii="Times New Roman" w:hAnsi="Times New Roman"/>
                <w:bCs/>
              </w:rPr>
              <w:t xml:space="preserve">- </w:t>
            </w:r>
            <w:r w:rsidR="00164BE0" w:rsidRPr="00164BE0">
              <w:rPr>
                <w:rFonts w:ascii="Times New Roman" w:hAnsi="Times New Roman"/>
                <w:bCs/>
              </w:rPr>
              <w:t>регулировать тепловые зазоры в клапанах</w:t>
            </w:r>
            <w:r w:rsidRPr="00164BE0">
              <w:rPr>
                <w:rFonts w:ascii="Times New Roman" w:hAnsi="Times New Roman"/>
                <w:bCs/>
              </w:rPr>
              <w:t xml:space="preserve">;  </w:t>
            </w:r>
          </w:p>
          <w:p w:rsidR="007D370E" w:rsidRDefault="007D370E" w:rsidP="00164B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64BE0">
              <w:rPr>
                <w:rFonts w:ascii="Times New Roman" w:hAnsi="Times New Roman"/>
                <w:bCs/>
              </w:rPr>
              <w:t xml:space="preserve">- </w:t>
            </w:r>
            <w:r w:rsidR="00164BE0" w:rsidRPr="00164BE0">
              <w:rPr>
                <w:rFonts w:ascii="Times New Roman" w:hAnsi="Times New Roman"/>
                <w:bCs/>
              </w:rPr>
              <w:t>устанавливать зажигание</w:t>
            </w:r>
            <w:r w:rsidRPr="00164BE0">
              <w:rPr>
                <w:rFonts w:ascii="Times New Roman" w:hAnsi="Times New Roman"/>
                <w:bCs/>
              </w:rPr>
              <w:t>.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развивающая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развитию коммуникативных способностей</w:t>
            </w:r>
          </w:p>
        </w:tc>
      </w:tr>
      <w:tr w:rsidR="007D370E" w:rsidTr="007D370E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воспитательная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развитию познавательных интересов, активности и самостоятельности в учебной деятельности</w:t>
            </w:r>
          </w:p>
        </w:tc>
      </w:tr>
      <w:tr w:rsidR="007D370E" w:rsidTr="007D370E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b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Образовательные результаты</w:t>
            </w:r>
          </w:p>
        </w:tc>
      </w:tr>
      <w:tr w:rsidR="007D370E" w:rsidTr="007D370E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Общие  компетенции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Профессиональные  компетенции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опыт (действия)</w:t>
            </w: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7D370E" w:rsidTr="007D370E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 1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1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/>
                <w:color w:val="000000"/>
              </w:rPr>
              <w:t>щ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/>
                <w:color w:val="000000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/>
                <w:color w:val="000000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/>
                <w:color w:val="000000"/>
              </w:rPr>
              <w:t>ть пои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/>
                <w:color w:val="000000"/>
              </w:rPr>
              <w:t>лиз и инт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/>
                <w:color w:val="000000"/>
              </w:rPr>
              <w:t>рпр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/>
                <w:color w:val="000000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/>
                <w:color w:val="000000"/>
              </w:rPr>
              <w:t>цию ин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/>
                <w:color w:val="000000"/>
              </w:rPr>
              <w:t>ии, н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/>
                <w:color w:val="000000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/>
                <w:color w:val="000000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/>
                <w:color w:val="000000"/>
              </w:rPr>
              <w:t>ой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 xml:space="preserve"> д</w:t>
            </w:r>
            <w:r>
              <w:rPr>
                <w:rFonts w:ascii="Times New Roman" w:eastAsia="Times New Roman" w:hAnsi="Times New Roman"/>
                <w:color w:val="000000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адач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про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/>
                <w:color w:val="000000"/>
              </w:rPr>
              <w:t>ион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ьной 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/>
                <w:color w:val="000000"/>
              </w:rPr>
              <w:t>ти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tabs>
                <w:tab w:val="left" w:pos="0"/>
              </w:tabs>
              <w:spacing w:before="5" w:after="0" w:line="322" w:lineRule="exact"/>
              <w:ind w:firstLine="142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2"/>
              </w:rPr>
              <w:t xml:space="preserve">ПК 1.1. Организовывать   и   проводить   работы   по   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</w:rPr>
              <w:t>техническому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</w:rPr>
              <w:t xml:space="preserve">  </w:t>
            </w:r>
          </w:p>
          <w:p w:rsidR="007D370E" w:rsidRDefault="007D370E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обслуживанию и ремонту </w:t>
            </w:r>
            <w:r>
              <w:rPr>
                <w:rFonts w:ascii="Times New Roman" w:hAnsi="Times New Roman"/>
                <w:color w:val="000000"/>
              </w:rPr>
              <w:lastRenderedPageBreak/>
              <w:t>автотранспорта</w:t>
            </w:r>
          </w:p>
          <w:p w:rsidR="007D370E" w:rsidRDefault="007D370E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lastRenderedPageBreak/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разборки и сборки агрегатов и узлов автомобиля;</w:t>
            </w: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hd w:val="clear" w:color="auto" w:fill="FFFFFF"/>
              <w:spacing w:after="0" w:line="240" w:lineRule="auto"/>
              <w:ind w:left="10" w:right="442" w:firstLine="28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- разрабатывать и осуществлять технологический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процесс технического обслуживания и ремонта автотранспорта;</w:t>
            </w:r>
          </w:p>
          <w:p w:rsidR="007D370E" w:rsidRDefault="007D370E">
            <w:pPr>
              <w:shd w:val="clear" w:color="auto" w:fill="FFFFFF"/>
              <w:spacing w:after="0" w:line="240" w:lineRule="auto"/>
              <w:ind w:left="10" w:right="1325" w:firstLine="28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осуществлять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технический контроль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автотранспорта;</w:t>
            </w:r>
          </w:p>
          <w:p w:rsidR="007D370E" w:rsidRDefault="007D370E">
            <w:pPr>
              <w:shd w:val="clear" w:color="auto" w:fill="FFFFFF"/>
              <w:spacing w:after="0" w:line="240" w:lineRule="auto"/>
              <w:ind w:left="5" w:right="442" w:firstLine="29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оценивать эффективность производственной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деятельности;</w:t>
            </w:r>
          </w:p>
          <w:p w:rsidR="007D370E" w:rsidRDefault="007D370E">
            <w:pPr>
              <w:shd w:val="clear" w:color="auto" w:fill="FFFFFF"/>
              <w:spacing w:after="0" w:line="240" w:lineRule="auto"/>
              <w:ind w:left="10" w:right="442" w:firstLine="28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анализировать и оценивать состояние охраны труда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 производственном участке;</w:t>
            </w:r>
          </w:p>
        </w:tc>
        <w:tc>
          <w:tcPr>
            <w:tcW w:w="10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spacing w:after="0"/>
              <w:ind w:left="5" w:firstLine="27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lastRenderedPageBreak/>
              <w:t>устройство и основы теории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подвижного состава </w:t>
            </w:r>
            <w:r>
              <w:rPr>
                <w:rFonts w:ascii="Times New Roman" w:hAnsi="Times New Roman"/>
                <w:color w:val="000000"/>
              </w:rPr>
              <w:t>автомобильного транспорта;</w:t>
            </w:r>
          </w:p>
          <w:p w:rsidR="007D370E" w:rsidRDefault="007D370E">
            <w:pPr>
              <w:shd w:val="clear" w:color="auto" w:fill="FFFFFF"/>
              <w:spacing w:after="0"/>
              <w:ind w:left="10" w:firstLine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свойства и показатели качества автомобильных </w:t>
            </w:r>
            <w:r>
              <w:rPr>
                <w:rFonts w:ascii="Times New Roman" w:hAnsi="Times New Roman"/>
                <w:color w:val="000000"/>
                <w:spacing w:val="-1"/>
              </w:rPr>
              <w:t>эксплуатационных материалов;</w:t>
            </w:r>
          </w:p>
          <w:p w:rsidR="007D370E" w:rsidRDefault="007D370E">
            <w:pPr>
              <w:shd w:val="clear" w:color="auto" w:fill="FFFFFF"/>
              <w:spacing w:before="5" w:after="0"/>
              <w:ind w:right="442" w:firstLine="2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lastRenderedPageBreak/>
              <w:t xml:space="preserve">- правила оформления технической и отчетной </w:t>
            </w:r>
            <w:r>
              <w:rPr>
                <w:rFonts w:ascii="Times New Roman" w:hAnsi="Times New Roman"/>
                <w:color w:val="000000"/>
              </w:rPr>
              <w:t>документации;</w:t>
            </w:r>
          </w:p>
          <w:p w:rsidR="007D370E" w:rsidRDefault="007D370E">
            <w:pPr>
              <w:shd w:val="clear" w:color="auto" w:fill="FFFFFF"/>
              <w:spacing w:before="5" w:after="0"/>
              <w:ind w:firstLine="2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классификацию, основные характеристики и </w:t>
            </w:r>
            <w:r>
              <w:rPr>
                <w:rFonts w:ascii="Times New Roman" w:hAnsi="Times New Roman"/>
                <w:color w:val="000000"/>
                <w:spacing w:val="-2"/>
              </w:rPr>
              <w:t>технические параметры автомобильного транспорта;</w:t>
            </w:r>
          </w:p>
          <w:p w:rsidR="007D370E" w:rsidRDefault="007D370E">
            <w:pPr>
              <w:shd w:val="clear" w:color="auto" w:fill="FFFFFF"/>
              <w:spacing w:after="0"/>
              <w:ind w:left="2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методы оценки и контроля качества в профессиональной деятельности;</w:t>
            </w:r>
          </w:p>
          <w:p w:rsidR="007D370E" w:rsidRDefault="007D370E">
            <w:pPr>
              <w:shd w:val="clear" w:color="auto" w:fill="FFFFFF"/>
              <w:spacing w:before="5" w:after="0"/>
              <w:ind w:right="288" w:firstLine="29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основные положения действующей нормативной </w:t>
            </w:r>
            <w:r>
              <w:rPr>
                <w:rFonts w:ascii="Times New Roman" w:hAnsi="Times New Roman"/>
                <w:color w:val="000000"/>
              </w:rPr>
              <w:t>документации;</w:t>
            </w:r>
          </w:p>
          <w:p w:rsidR="007D370E" w:rsidRDefault="007D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1"/>
              </w:rPr>
              <w:t xml:space="preserve">    - основы организации деятельности предприятия и </w:t>
            </w:r>
            <w:r>
              <w:rPr>
                <w:rFonts w:ascii="Times New Roman" w:hAnsi="Times New Roman"/>
                <w:color w:val="000000"/>
                <w:spacing w:val="-2"/>
              </w:rPr>
              <w:t>управление им;</w:t>
            </w:r>
          </w:p>
          <w:p w:rsidR="007D370E" w:rsidRDefault="007D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</w:rPr>
              <w:t xml:space="preserve">    - правила и нормы охраны труда, промышленной </w:t>
            </w:r>
            <w:r>
              <w:rPr>
                <w:rFonts w:ascii="Times New Roman" w:hAnsi="Times New Roman"/>
                <w:color w:val="000000"/>
                <w:spacing w:val="-2"/>
              </w:rPr>
              <w:t>санитарии и противопожарной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защиты</w:t>
            </w:r>
          </w:p>
          <w:p w:rsidR="007D370E" w:rsidRDefault="007D370E">
            <w:pPr>
              <w:spacing w:line="360" w:lineRule="auto"/>
              <w:jc w:val="both"/>
            </w:pPr>
            <w:r>
              <w:t>;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D370E" w:rsidTr="007D370E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 2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рганизовывать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tabs>
                <w:tab w:val="left" w:pos="0"/>
              </w:tabs>
              <w:spacing w:after="0" w:line="322" w:lineRule="exact"/>
              <w:ind w:right="62"/>
              <w:jc w:val="both"/>
              <w:rPr>
                <w:lang w:eastAsia="en-US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 xml:space="preserve"> </w:t>
            </w:r>
          </w:p>
          <w:p w:rsidR="007D370E" w:rsidRDefault="007D370E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D370E" w:rsidTr="007D370E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 4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tabs>
                <w:tab w:val="left" w:pos="0"/>
              </w:tabs>
              <w:spacing w:after="0" w:line="322" w:lineRule="exact"/>
              <w:ind w:left="1070" w:right="43"/>
              <w:jc w:val="both"/>
              <w:rPr>
                <w:lang w:eastAsia="en-US"/>
              </w:rPr>
            </w:pPr>
          </w:p>
          <w:p w:rsidR="007D370E" w:rsidRDefault="007D370E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D370E" w:rsidTr="007D370E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 6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аботать в коллективе и команде, обеспечивать ее сплочение, эффективно общаться с коллегами, руководством, потребителями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D370E" w:rsidTr="007D370E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b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Организация образовательной  среды</w:t>
            </w:r>
          </w:p>
        </w:tc>
      </w:tr>
      <w:tr w:rsidR="007D370E" w:rsidTr="007D370E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Педагогические  технологии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Методы  обучения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Образовательные ресурсы</w:t>
            </w: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Междисциплинарные и межкурсовые связи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Формы организации работы</w:t>
            </w:r>
          </w:p>
        </w:tc>
      </w:tr>
      <w:tr w:rsidR="007D370E" w:rsidTr="007D370E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проблемного обучения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Репродуктивный, наглядно-иллюстрированный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Оборудование лаборатории</w:t>
            </w: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 Техническое обслуживание     автомобилей. Ремонт автомобилей. Материаловедение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Фронтальная, групповая</w:t>
            </w:r>
          </w:p>
        </w:tc>
      </w:tr>
      <w:tr w:rsidR="007D370E" w:rsidTr="007D370E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7D370E" w:rsidTr="007D370E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7D370E" w:rsidTr="007D370E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7D370E" w:rsidTr="007D370E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:rsidR="007D370E" w:rsidRDefault="007D370E" w:rsidP="007D370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Технологический  процесс урока</w:t>
      </w:r>
    </w:p>
    <w:p w:rsidR="007D370E" w:rsidRPr="00961E71" w:rsidRDefault="007D370E" w:rsidP="00961E71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Тип урока </w:t>
      </w:r>
      <w:r>
        <w:rPr>
          <w:rFonts w:ascii="Times New Roman" w:hAnsi="Times New Roman"/>
          <w:b/>
          <w:bCs/>
        </w:rPr>
        <w:t>Урок комплексного применения знаний,  умений и практического опыта</w:t>
      </w:r>
    </w:p>
    <w:tbl>
      <w:tblPr>
        <w:tblW w:w="153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9"/>
        <w:gridCol w:w="2406"/>
        <w:gridCol w:w="2406"/>
        <w:gridCol w:w="1958"/>
        <w:gridCol w:w="4100"/>
        <w:gridCol w:w="1959"/>
      </w:tblGrid>
      <w:tr w:rsidR="007D370E" w:rsidTr="007D370E">
        <w:trPr>
          <w:trHeight w:val="289"/>
        </w:trPr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преподавателя и объем времени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0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образовательные результаты </w:t>
            </w:r>
          </w:p>
        </w:tc>
      </w:tr>
      <w:tr w:rsidR="007D370E" w:rsidTr="007D370E">
        <w:trPr>
          <w:trHeight w:val="1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 компетенция</w:t>
            </w:r>
          </w:p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Профессиональная  компетенция</w:t>
            </w:r>
          </w:p>
        </w:tc>
      </w:tr>
      <w:tr w:rsidR="007D370E" w:rsidTr="007D370E">
        <w:trPr>
          <w:trHeight w:val="1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7D370E" w:rsidTr="007D370E">
        <w:trPr>
          <w:trHeight w:val="289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7D370E" w:rsidTr="007D370E">
        <w:trPr>
          <w:trHeight w:val="289"/>
        </w:trPr>
        <w:tc>
          <w:tcPr>
            <w:tcW w:w="15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Организационный этап – 2 мин</w:t>
            </w:r>
          </w:p>
        </w:tc>
      </w:tr>
      <w:tr w:rsidR="007D370E" w:rsidTr="007D370E">
        <w:trPr>
          <w:trHeight w:val="303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Приветствие. Отметка присутствующих.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164BE0" w:rsidP="00164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r w:rsidR="007D37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370E">
              <w:rPr>
                <w:rFonts w:ascii="Times New Roman" w:hAnsi="Times New Roman"/>
                <w:sz w:val="24"/>
                <w:szCs w:val="24"/>
              </w:rPr>
              <w:t>отсутствующих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D370E" w:rsidTr="007D370E">
        <w:trPr>
          <w:trHeight w:val="303"/>
        </w:trPr>
        <w:tc>
          <w:tcPr>
            <w:tcW w:w="15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Постановка цели и задач урока. Мотивация учебной деятельности обучающихся – 3 мин</w:t>
            </w:r>
          </w:p>
        </w:tc>
      </w:tr>
      <w:tr w:rsidR="007D370E" w:rsidTr="007D370E">
        <w:trPr>
          <w:trHeight w:val="303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spacing w:after="0"/>
              <w:ind w:firstLine="68"/>
              <w:textAlignment w:val="top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1.Сообща</w:t>
            </w:r>
            <w:r w:rsidR="00164BE0">
              <w:rPr>
                <w:rFonts w:ascii="Times New Roman" w:hAnsi="Times New Roman"/>
                <w:color w:val="000000"/>
              </w:rPr>
              <w:t>ем</w:t>
            </w:r>
            <w:r>
              <w:rPr>
                <w:rFonts w:ascii="Times New Roman" w:hAnsi="Times New Roman"/>
                <w:color w:val="000000"/>
              </w:rPr>
              <w:t xml:space="preserve">  тему урока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2.  Формулирую  цель урока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Предлагают варианты решения проблемы  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2);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</w:t>
            </w:r>
            <w:r w:rsidR="00164BE0">
              <w:rPr>
                <w:rFonts w:ascii="Times New Roman" w:hAnsi="Times New Roman"/>
                <w:sz w:val="24"/>
                <w:szCs w:val="24"/>
              </w:rPr>
              <w:t>ективно общаться с коллегами, р</w:t>
            </w:r>
            <w:r>
              <w:rPr>
                <w:rFonts w:ascii="Times New Roman" w:hAnsi="Times New Roman"/>
                <w:sz w:val="24"/>
                <w:szCs w:val="24"/>
              </w:rPr>
              <w:t>уководством,   (ОК 6)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анализировать  и оценивать информацию Умение анализировать, сопоставлять и принимать решения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-виды и способы  выполнения операций технического обслуживания и ремонта автомобильного транспорта,      функции и возможности использования информационных и телекоммуникационных технологий для обеспечения процесса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</w:t>
            </w:r>
          </w:p>
        </w:tc>
      </w:tr>
      <w:tr w:rsidR="007D370E" w:rsidTr="007D370E">
        <w:trPr>
          <w:trHeight w:val="480"/>
        </w:trPr>
        <w:tc>
          <w:tcPr>
            <w:tcW w:w="15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Осмысление содержания и последовательности применения практических действий при выполнении предстоящего задания – 15 мин</w:t>
            </w:r>
          </w:p>
        </w:tc>
      </w:tr>
      <w:tr w:rsidR="007D370E" w:rsidTr="007D370E">
        <w:trPr>
          <w:trHeight w:val="480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 w:rsidP="007D370E">
            <w:pPr>
              <w:numPr>
                <w:ilvl w:val="0"/>
                <w:numId w:val="14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Актуализация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раннее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усвоенных знаний</w:t>
            </w:r>
          </w:p>
          <w:p w:rsidR="007D370E" w:rsidRDefault="007D370E" w:rsidP="007D370E">
            <w:pPr>
              <w:numPr>
                <w:ilvl w:val="0"/>
                <w:numId w:val="14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Демонстрация правил и приемов в алгоритме работ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164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Предлагают варианты и формируем </w:t>
            </w:r>
            <w:r w:rsidR="007D370E">
              <w:rPr>
                <w:rFonts w:ascii="Times New Roman" w:hAnsi="Times New Roman"/>
                <w:sz w:val="24"/>
                <w:szCs w:val="24"/>
              </w:rPr>
              <w:t xml:space="preserve"> алгоритм 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2);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  (ОК 6)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8"/>
              </w:rPr>
              <w:t>-  осуществлять</w:t>
            </w:r>
            <w:r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8"/>
              </w:rPr>
              <w:t xml:space="preserve">технологический </w:t>
            </w:r>
            <w:r>
              <w:rPr>
                <w:rFonts w:ascii="Times New Roman" w:hAnsi="Times New Roman"/>
                <w:color w:val="000000"/>
                <w:spacing w:val="-6"/>
              </w:rPr>
              <w:t>процесс технического обслуживания и ремонта автотранспорта</w:t>
            </w:r>
          </w:p>
          <w:p w:rsidR="007D370E" w:rsidRDefault="007D370E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осуществлять самостоятельный поиск </w:t>
            </w:r>
            <w:r>
              <w:rPr>
                <w:rFonts w:ascii="Times New Roman" w:hAnsi="Times New Roman"/>
                <w:color w:val="000000"/>
              </w:rPr>
              <w:t xml:space="preserve">необходимой информации для решения </w:t>
            </w:r>
            <w:r>
              <w:rPr>
                <w:rFonts w:ascii="Times New Roman" w:hAnsi="Times New Roman"/>
                <w:color w:val="000000"/>
                <w:spacing w:val="-1"/>
              </w:rPr>
              <w:t>профессиональных задач;</w:t>
            </w:r>
          </w:p>
          <w:p w:rsidR="007D370E" w:rsidRDefault="007D370E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7D370E" w:rsidRDefault="007D370E">
            <w:pPr>
              <w:spacing w:after="0" w:line="240" w:lineRule="auto"/>
              <w:ind w:right="44"/>
              <w:rPr>
                <w:rFonts w:ascii="Times New Roman" w:hAnsi="Times New Roman"/>
                <w:color w:val="FF0000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FF0000"/>
              </w:rPr>
              <w:t>-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устройство состава </w:t>
            </w:r>
            <w:r>
              <w:rPr>
                <w:rFonts w:ascii="Times New Roman" w:hAnsi="Times New Roman"/>
                <w:color w:val="000000"/>
              </w:rPr>
              <w:t>автомобильного транспорта;</w:t>
            </w:r>
          </w:p>
          <w:p w:rsidR="007D370E" w:rsidRDefault="007D370E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свойства и показатели качества автомобильных </w:t>
            </w:r>
            <w:r>
              <w:rPr>
                <w:rFonts w:ascii="Times New Roman" w:hAnsi="Times New Roman"/>
                <w:color w:val="000000"/>
                <w:spacing w:val="-1"/>
              </w:rPr>
              <w:t>эксплуатационных материалов;</w:t>
            </w:r>
          </w:p>
          <w:p w:rsidR="007D370E" w:rsidRPr="0018388A" w:rsidRDefault="007D370E" w:rsidP="0018388A">
            <w:pPr>
              <w:shd w:val="clear" w:color="auto" w:fill="FFFFFF"/>
              <w:spacing w:before="5" w:after="0"/>
              <w:ind w:left="5" w:right="44" w:firstLine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правила оформления технической и отчетной </w:t>
            </w:r>
            <w:r>
              <w:rPr>
                <w:rFonts w:ascii="Times New Roman" w:hAnsi="Times New Roman"/>
                <w:color w:val="000000"/>
              </w:rPr>
              <w:t>документации;</w:t>
            </w:r>
          </w:p>
        </w:tc>
      </w:tr>
      <w:tr w:rsidR="007D370E" w:rsidTr="007D370E">
        <w:trPr>
          <w:trHeight w:val="423"/>
        </w:trPr>
        <w:tc>
          <w:tcPr>
            <w:tcW w:w="15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Pr="00961E71" w:rsidRDefault="007D370E" w:rsidP="00961E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Самостоятельное выполнение обучающимися заданий под контролем преподавателя – 17 мин</w:t>
            </w:r>
          </w:p>
        </w:tc>
      </w:tr>
      <w:tr w:rsidR="007D370E" w:rsidTr="00961E71">
        <w:trPr>
          <w:trHeight w:val="2542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 w:rsidP="007D370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Инструктаж на рабочем месте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редлагает        производственную ситуацию  по   поэтапному  ведению     </w:t>
            </w:r>
          </w:p>
          <w:p w:rsidR="007D370E" w:rsidRDefault="007D370E" w:rsidP="00961E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работ </w:t>
            </w:r>
          </w:p>
        </w:tc>
        <w:tc>
          <w:tcPr>
            <w:tcW w:w="300" w:type="dxa"/>
            <w:vAlign w:val="center"/>
            <w:hideMark/>
          </w:tcPr>
          <w:p w:rsidR="007D370E" w:rsidRDefault="007D370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  <w:hideMark/>
          </w:tcPr>
          <w:p w:rsidR="007D370E" w:rsidRDefault="007D370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  <w:hideMark/>
          </w:tcPr>
          <w:p w:rsidR="007D370E" w:rsidRDefault="007D370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177" w:type="dxa"/>
            <w:vAlign w:val="center"/>
            <w:hideMark/>
          </w:tcPr>
          <w:p w:rsidR="007D370E" w:rsidRDefault="007D370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39" w:type="dxa"/>
            <w:vAlign w:val="center"/>
            <w:hideMark/>
          </w:tcPr>
          <w:p w:rsidR="007D370E" w:rsidRDefault="007D370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D370E" w:rsidTr="007D370E">
        <w:trPr>
          <w:trHeight w:val="285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1.Анализируют ситуацию, обсуждают предложенные варианты решения 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Демонстрация решения ситуации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2);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команде, обеспечивать ее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сплочение, эффективно общаться с коллегами, руководством,   (ОК 6)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pacing w:val="-8"/>
              </w:rPr>
              <w:t xml:space="preserve">осуществлять и проводить технологический </w:t>
            </w:r>
            <w:r>
              <w:rPr>
                <w:rFonts w:ascii="Times New Roman" w:hAnsi="Times New Roman"/>
                <w:color w:val="000000"/>
                <w:spacing w:val="-6"/>
              </w:rPr>
              <w:t>процесс технического обслуживания и ремонта автотранспорта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виды и способы  выполнения операций технического обслуживания и ремонта автомобильного транспорта,      функции и возможности использования информационных и телекоммуникационных технологий для обеспечения процесса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</w:t>
            </w:r>
          </w:p>
        </w:tc>
        <w:tc>
          <w:tcPr>
            <w:tcW w:w="2439" w:type="dxa"/>
            <w:vAlign w:val="center"/>
            <w:hideMark/>
          </w:tcPr>
          <w:p w:rsidR="007D370E" w:rsidRDefault="007D370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D370E" w:rsidTr="007D370E">
        <w:trPr>
          <w:trHeight w:val="285"/>
        </w:trPr>
        <w:tc>
          <w:tcPr>
            <w:tcW w:w="15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Обобщение и систематизация результатов выполненных заданий – 5 мин</w:t>
            </w:r>
          </w:p>
        </w:tc>
      </w:tr>
      <w:tr w:rsidR="007D370E" w:rsidTr="007D370E">
        <w:trPr>
          <w:trHeight w:val="285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 w:rsidP="007D370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взаимооценивания</w:t>
            </w:r>
            <w:proofErr w:type="spellEnd"/>
          </w:p>
          <w:p w:rsidR="007D370E" w:rsidRDefault="007D370E" w:rsidP="007D370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Организует деятельность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обсуждению и коррекции ранее выработанного алгоритма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1.Взаимооценивание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На основе анализа решения ситуаций предлагают дополнения к ранее выработанному алгоритму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2);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  (ОК 6)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8"/>
              </w:rPr>
              <w:t xml:space="preserve">  осуществлять технологический </w:t>
            </w:r>
            <w:r>
              <w:rPr>
                <w:rFonts w:ascii="Times New Roman" w:hAnsi="Times New Roman"/>
                <w:color w:val="000000"/>
                <w:spacing w:val="-6"/>
              </w:rPr>
              <w:t>процесс технического обслуживания и ремонта автотранспорта</w:t>
            </w:r>
          </w:p>
          <w:p w:rsidR="007D370E" w:rsidRDefault="007D370E">
            <w:pPr>
              <w:spacing w:after="0" w:line="240" w:lineRule="auto"/>
              <w:rPr>
                <w:rFonts w:ascii="Times New Roman" w:hAnsi="Times New Roman"/>
                <w:color w:val="FF0000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устройство состава </w:t>
            </w:r>
            <w:r>
              <w:rPr>
                <w:rFonts w:ascii="Times New Roman" w:hAnsi="Times New Roman"/>
                <w:color w:val="000000"/>
              </w:rPr>
              <w:t>автомобильного транспорта;</w:t>
            </w:r>
          </w:p>
          <w:p w:rsidR="007D370E" w:rsidRDefault="007D370E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свойства и показатели качества автомобильных </w:t>
            </w:r>
            <w:r>
              <w:rPr>
                <w:rFonts w:ascii="Times New Roman" w:hAnsi="Times New Roman"/>
                <w:color w:val="000000"/>
                <w:spacing w:val="-1"/>
              </w:rPr>
              <w:t>эксплуатационных материалов;</w:t>
            </w:r>
          </w:p>
          <w:p w:rsidR="007D370E" w:rsidRDefault="007D370E">
            <w:pPr>
              <w:shd w:val="clear" w:color="auto" w:fill="FFFFFF"/>
              <w:spacing w:before="5" w:after="0"/>
              <w:ind w:left="5" w:right="44" w:firstLine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- правила оформления технической и отчетной </w:t>
            </w:r>
            <w:r>
              <w:rPr>
                <w:rFonts w:ascii="Times New Roman" w:hAnsi="Times New Roman"/>
                <w:color w:val="000000"/>
              </w:rPr>
              <w:t>документации;</w:t>
            </w:r>
          </w:p>
          <w:p w:rsidR="007D370E" w:rsidRDefault="00961E71">
            <w:pPr>
              <w:shd w:val="clear" w:color="auto" w:fill="FFFFFF"/>
              <w:spacing w:before="5" w:after="0"/>
              <w:ind w:left="5" w:right="44" w:firstLine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7D370E">
              <w:rPr>
                <w:rFonts w:ascii="Times New Roman" w:hAnsi="Times New Roman"/>
                <w:color w:val="000000"/>
              </w:rPr>
              <w:t xml:space="preserve">классификацию,  </w:t>
            </w:r>
          </w:p>
          <w:p w:rsidR="007D370E" w:rsidRPr="00961E71" w:rsidRDefault="007D370E" w:rsidP="00961E71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методы оценки и контроля качества в профессиональной деятельности;</w:t>
            </w:r>
          </w:p>
        </w:tc>
      </w:tr>
      <w:tr w:rsidR="007D370E" w:rsidTr="007D370E">
        <w:trPr>
          <w:trHeight w:val="441"/>
        </w:trPr>
        <w:tc>
          <w:tcPr>
            <w:tcW w:w="15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Подведение  итогов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 Рефлексия – 3 мин</w:t>
            </w:r>
          </w:p>
        </w:tc>
      </w:tr>
      <w:tr w:rsidR="007D370E" w:rsidTr="007D370E">
        <w:trPr>
          <w:trHeight w:val="276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 w:rsidP="007D370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Оценивание </w:t>
            </w:r>
          </w:p>
          <w:p w:rsidR="007D370E" w:rsidRDefault="007D370E" w:rsidP="007D370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  определить уровень достижения поставленных целей урока</w:t>
            </w:r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7D370E" w:rsidRDefault="007D370E">
            <w:pPr>
              <w:spacing w:after="0" w:line="240" w:lineRule="auto"/>
              <w:ind w:left="72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1.Оценивают уровень достижения целей</w:t>
            </w:r>
          </w:p>
          <w:p w:rsidR="007D370E" w:rsidRDefault="007D370E" w:rsidP="00BF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осуществляют  выполнение требований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эксплуатации  </w:t>
            </w:r>
            <w:r w:rsidR="00BF56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0E" w:rsidRDefault="007D3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7D370E" w:rsidRDefault="007D370E" w:rsidP="007D370E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b/>
          <w:sz w:val="20"/>
          <w:szCs w:val="20"/>
        </w:rPr>
      </w:pPr>
      <w:r>
        <w:rPr>
          <w:rFonts w:ascii="Calibri" w:hAnsi="Calibri"/>
          <w:color w:val="000000"/>
          <w:sz w:val="26"/>
          <w:szCs w:val="26"/>
        </w:rPr>
        <w:lastRenderedPageBreak/>
        <w:t xml:space="preserve"> </w:t>
      </w:r>
    </w:p>
    <w:p w:rsidR="007D370E" w:rsidRDefault="007D370E" w:rsidP="007D370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Вопросы для проверки:</w:t>
      </w:r>
    </w:p>
    <w:p w:rsidR="007D370E" w:rsidRDefault="007D370E" w:rsidP="007D370E">
      <w:pPr>
        <w:pStyle w:val="a3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1. </w:t>
      </w:r>
      <w:r w:rsidR="00BF5675">
        <w:rPr>
          <w:rFonts w:ascii="Times New Roman" w:hAnsi="Times New Roman"/>
          <w:sz w:val="20"/>
          <w:szCs w:val="20"/>
        </w:rPr>
        <w:t xml:space="preserve"> Для каких целей проводят регулировку тепловых зазоров</w:t>
      </w:r>
      <w:r>
        <w:rPr>
          <w:rFonts w:ascii="Times New Roman" w:hAnsi="Times New Roman"/>
          <w:sz w:val="20"/>
          <w:szCs w:val="20"/>
        </w:rPr>
        <w:t>?</w:t>
      </w:r>
    </w:p>
    <w:p w:rsidR="007D370E" w:rsidRDefault="007D370E" w:rsidP="007D370E">
      <w:pPr>
        <w:pStyle w:val="a3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 </w:t>
      </w:r>
      <w:r w:rsidR="00BF5675">
        <w:rPr>
          <w:rFonts w:ascii="Times New Roman" w:hAnsi="Times New Roman"/>
          <w:sz w:val="20"/>
          <w:szCs w:val="20"/>
        </w:rPr>
        <w:t>Что может произойти когда тепловой зазор слишком мал  от требуемого</w:t>
      </w:r>
      <w:proofErr w:type="gramStart"/>
      <w:r w:rsidR="00BF567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?</w:t>
      </w:r>
      <w:proofErr w:type="gramEnd"/>
    </w:p>
    <w:p w:rsidR="007D370E" w:rsidRDefault="007D370E" w:rsidP="007D370E">
      <w:pPr>
        <w:pStyle w:val="a3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</w:t>
      </w:r>
      <w:r w:rsidR="00BF5675">
        <w:rPr>
          <w:rFonts w:ascii="Times New Roman" w:hAnsi="Times New Roman"/>
          <w:sz w:val="20"/>
          <w:szCs w:val="20"/>
        </w:rPr>
        <w:t>К чему приводит состояние увеличенного зазора в клапанах</w:t>
      </w:r>
      <w:proofErr w:type="gramStart"/>
      <w:r w:rsidR="00BF567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?</w:t>
      </w:r>
      <w:proofErr w:type="gramEnd"/>
    </w:p>
    <w:p w:rsidR="007D370E" w:rsidRDefault="007D370E" w:rsidP="007D370E">
      <w:pPr>
        <w:pStyle w:val="a3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</w:t>
      </w:r>
      <w:r w:rsidR="00BF5675">
        <w:rPr>
          <w:rFonts w:ascii="Times New Roman" w:hAnsi="Times New Roman"/>
          <w:sz w:val="20"/>
          <w:szCs w:val="20"/>
        </w:rPr>
        <w:t>Может ли  работать двигатель   в состоянии не точного попадания привода зажигания</w:t>
      </w:r>
      <w:proofErr w:type="gramStart"/>
      <w:r w:rsidR="00BF567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?</w:t>
      </w:r>
      <w:proofErr w:type="gramEnd"/>
    </w:p>
    <w:p w:rsidR="007D370E" w:rsidRDefault="007D370E" w:rsidP="007D370E">
      <w:pPr>
        <w:pStyle w:val="a3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 </w:t>
      </w:r>
      <w:r w:rsidR="00BF5675">
        <w:rPr>
          <w:rFonts w:ascii="Times New Roman" w:hAnsi="Times New Roman"/>
          <w:sz w:val="20"/>
          <w:szCs w:val="20"/>
        </w:rPr>
        <w:t>Неисправности зажигания</w:t>
      </w:r>
      <w:proofErr w:type="gramStart"/>
      <w:r w:rsidR="00BF5675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BF5675">
        <w:rPr>
          <w:rFonts w:ascii="Times New Roman" w:hAnsi="Times New Roman"/>
          <w:sz w:val="20"/>
          <w:szCs w:val="20"/>
        </w:rPr>
        <w:t xml:space="preserve"> приводящие  к перебою работы двигателя  </w:t>
      </w:r>
      <w:r>
        <w:rPr>
          <w:rFonts w:ascii="Times New Roman" w:hAnsi="Times New Roman"/>
          <w:sz w:val="20"/>
          <w:szCs w:val="20"/>
        </w:rPr>
        <w:t>?</w:t>
      </w:r>
    </w:p>
    <w:p w:rsidR="007D370E" w:rsidRDefault="007D370E" w:rsidP="007D370E">
      <w:pPr>
        <w:pStyle w:val="a3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D370E" w:rsidRDefault="007D370E" w:rsidP="007D370E">
      <w:pPr>
        <w:rPr>
          <w:rFonts w:ascii="Times New Roman" w:hAnsi="Times New Roman"/>
          <w:sz w:val="24"/>
          <w:szCs w:val="24"/>
        </w:rPr>
      </w:pPr>
    </w:p>
    <w:p w:rsidR="00B80BCF" w:rsidRPr="00B80BCF" w:rsidRDefault="00B80BCF" w:rsidP="00556665">
      <w:p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8"/>
          <w:szCs w:val="28"/>
        </w:rPr>
      </w:pPr>
    </w:p>
    <w:p w:rsidR="00B80BCF" w:rsidRPr="00B80BCF" w:rsidRDefault="00B80BCF" w:rsidP="00351037">
      <w:pPr>
        <w:pStyle w:val="a3"/>
        <w:autoSpaceDE w:val="0"/>
        <w:autoSpaceDN w:val="0"/>
        <w:adjustRightInd w:val="0"/>
        <w:spacing w:after="0"/>
        <w:ind w:left="1440"/>
        <w:rPr>
          <w:rFonts w:ascii="Times New Roman" w:hAnsi="Times New Roman"/>
          <w:sz w:val="28"/>
          <w:szCs w:val="28"/>
          <w:u w:val="single"/>
        </w:rPr>
      </w:pPr>
    </w:p>
    <w:p w:rsidR="00556665" w:rsidRPr="007D370E" w:rsidRDefault="00556665" w:rsidP="00313266">
      <w:pPr>
        <w:rPr>
          <w:rFonts w:ascii="Times New Roman" w:hAnsi="Times New Roman" w:cs="Times New Roman"/>
          <w:sz w:val="28"/>
          <w:szCs w:val="28"/>
        </w:rPr>
      </w:pPr>
    </w:p>
    <w:sectPr w:rsidR="00556665" w:rsidRPr="007D370E" w:rsidSect="007D370E">
      <w:pgSz w:w="16838" w:h="11906" w:orient="landscape"/>
      <w:pgMar w:top="42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2DA1"/>
    <w:multiLevelType w:val="hybridMultilevel"/>
    <w:tmpl w:val="451CA106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C40F4"/>
    <w:multiLevelType w:val="hybridMultilevel"/>
    <w:tmpl w:val="A510FE6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952B40"/>
    <w:multiLevelType w:val="hybridMultilevel"/>
    <w:tmpl w:val="DA464C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7E2E92"/>
    <w:multiLevelType w:val="hybridMultilevel"/>
    <w:tmpl w:val="6E74EB6A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>
    <w:nsid w:val="20A816EF"/>
    <w:multiLevelType w:val="hybridMultilevel"/>
    <w:tmpl w:val="7F8A5F8A"/>
    <w:lvl w:ilvl="0" w:tplc="E21CD524">
      <w:start w:val="1"/>
      <w:numFmt w:val="decimal"/>
      <w:lvlText w:val="%1."/>
      <w:lvlJc w:val="left"/>
      <w:pPr>
        <w:ind w:left="4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FC4489"/>
    <w:multiLevelType w:val="hybridMultilevel"/>
    <w:tmpl w:val="C49287E8"/>
    <w:lvl w:ilvl="0" w:tplc="A2A04836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F0BE8"/>
    <w:multiLevelType w:val="hybridMultilevel"/>
    <w:tmpl w:val="165AD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AE58EE"/>
    <w:multiLevelType w:val="hybridMultilevel"/>
    <w:tmpl w:val="070EEA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F7517F"/>
    <w:multiLevelType w:val="hybridMultilevel"/>
    <w:tmpl w:val="7F008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B5FB7"/>
    <w:multiLevelType w:val="hybridMultilevel"/>
    <w:tmpl w:val="F1666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5B596F"/>
    <w:multiLevelType w:val="multilevel"/>
    <w:tmpl w:val="55D2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54729"/>
    <w:multiLevelType w:val="hybridMultilevel"/>
    <w:tmpl w:val="5C50EC0A"/>
    <w:lvl w:ilvl="0" w:tplc="9FECC4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D910BB"/>
    <w:multiLevelType w:val="multilevel"/>
    <w:tmpl w:val="1CD4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90413A"/>
    <w:multiLevelType w:val="hybridMultilevel"/>
    <w:tmpl w:val="95C6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CC17E8"/>
    <w:multiLevelType w:val="hybridMultilevel"/>
    <w:tmpl w:val="F684B17C"/>
    <w:lvl w:ilvl="0" w:tplc="E6C01B8A">
      <w:start w:val="1"/>
      <w:numFmt w:val="decimal"/>
      <w:lvlText w:val="%1."/>
      <w:lvlJc w:val="left"/>
      <w:pPr>
        <w:ind w:left="54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0"/>
  </w:num>
  <w:num w:numId="11">
    <w:abstractNumId w:val="3"/>
  </w:num>
  <w:num w:numId="12">
    <w:abstractNumId w:val="0"/>
  </w:num>
  <w:num w:numId="13">
    <w:abstractNumId w:val="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722D7E"/>
    <w:rsid w:val="00001ADB"/>
    <w:rsid w:val="00094955"/>
    <w:rsid w:val="000B7148"/>
    <w:rsid w:val="000F4D3D"/>
    <w:rsid w:val="00133C24"/>
    <w:rsid w:val="00164BE0"/>
    <w:rsid w:val="0018388A"/>
    <w:rsid w:val="001C53C7"/>
    <w:rsid w:val="001E03F1"/>
    <w:rsid w:val="00246A8E"/>
    <w:rsid w:val="00285848"/>
    <w:rsid w:val="002A659B"/>
    <w:rsid w:val="00313266"/>
    <w:rsid w:val="00351037"/>
    <w:rsid w:val="00371AFA"/>
    <w:rsid w:val="003B6277"/>
    <w:rsid w:val="003F5E53"/>
    <w:rsid w:val="004261EA"/>
    <w:rsid w:val="00446B1D"/>
    <w:rsid w:val="005043E6"/>
    <w:rsid w:val="00541E34"/>
    <w:rsid w:val="00556665"/>
    <w:rsid w:val="0058365A"/>
    <w:rsid w:val="00587654"/>
    <w:rsid w:val="005940DA"/>
    <w:rsid w:val="005952BB"/>
    <w:rsid w:val="00627AB1"/>
    <w:rsid w:val="00644619"/>
    <w:rsid w:val="006A21EF"/>
    <w:rsid w:val="006C16DA"/>
    <w:rsid w:val="00715BE6"/>
    <w:rsid w:val="00716086"/>
    <w:rsid w:val="00722D7E"/>
    <w:rsid w:val="007D370E"/>
    <w:rsid w:val="0084302F"/>
    <w:rsid w:val="00892A84"/>
    <w:rsid w:val="009227C8"/>
    <w:rsid w:val="00961E71"/>
    <w:rsid w:val="00AD1132"/>
    <w:rsid w:val="00AD67CA"/>
    <w:rsid w:val="00B80BCF"/>
    <w:rsid w:val="00BF5675"/>
    <w:rsid w:val="00C22D8B"/>
    <w:rsid w:val="00C268D0"/>
    <w:rsid w:val="00C43D31"/>
    <w:rsid w:val="00CB0457"/>
    <w:rsid w:val="00E74A35"/>
    <w:rsid w:val="00E81A15"/>
    <w:rsid w:val="00EC3AA6"/>
    <w:rsid w:val="00F428DA"/>
    <w:rsid w:val="00F524E4"/>
    <w:rsid w:val="00F704C9"/>
    <w:rsid w:val="00F713B1"/>
    <w:rsid w:val="00FA6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AA6"/>
  </w:style>
  <w:style w:type="paragraph" w:styleId="1">
    <w:name w:val="heading 1"/>
    <w:basedOn w:val="a"/>
    <w:next w:val="a"/>
    <w:link w:val="10"/>
    <w:uiPriority w:val="9"/>
    <w:qFormat/>
    <w:rsid w:val="007D37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D7E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27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AB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01A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ЗАГОЛОВОК Знак"/>
    <w:link w:val="a8"/>
    <w:locked/>
    <w:rsid w:val="007D370E"/>
    <w:rPr>
      <w:rFonts w:ascii="Times New Roman" w:eastAsia="Times New Roman" w:hAnsi="Times New Roman" w:cs="Times New Roman"/>
      <w:b/>
      <w:bCs/>
      <w:color w:val="365F91"/>
      <w:kern w:val="36"/>
      <w:sz w:val="28"/>
      <w:szCs w:val="28"/>
    </w:rPr>
  </w:style>
  <w:style w:type="paragraph" w:customStyle="1" w:styleId="a8">
    <w:name w:val="ЗАГОЛОВОК"/>
    <w:basedOn w:val="1"/>
    <w:link w:val="a7"/>
    <w:qFormat/>
    <w:rsid w:val="007D370E"/>
    <w:pPr>
      <w:keepNext w:val="0"/>
      <w:keepLines w:val="0"/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color w:val="365F91"/>
      <w:kern w:val="36"/>
    </w:rPr>
  </w:style>
  <w:style w:type="paragraph" w:customStyle="1" w:styleId="article-renderblock">
    <w:name w:val="article-render__block"/>
    <w:basedOn w:val="a"/>
    <w:rsid w:val="007D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D3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19</Pages>
  <Words>3375</Words>
  <Characters>19244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Computer.ra</cp:lastModifiedBy>
  <cp:revision>20</cp:revision>
  <cp:lastPrinted>2019-01-25T09:50:00Z</cp:lastPrinted>
  <dcterms:created xsi:type="dcterms:W3CDTF">2019-01-16T01:17:00Z</dcterms:created>
  <dcterms:modified xsi:type="dcterms:W3CDTF">2024-05-04T14:10:00Z</dcterms:modified>
</cp:coreProperties>
</file>