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4"/>
        <w:gridCol w:w="3180"/>
        <w:gridCol w:w="3187"/>
      </w:tblGrid>
      <w:tr w:rsidR="000C3F58" w:rsidTr="000C3F58">
        <w:tc>
          <w:tcPr>
            <w:tcW w:w="3204" w:type="dxa"/>
          </w:tcPr>
          <w:p w:rsidR="000C3F58" w:rsidRPr="000C3F58" w:rsidRDefault="000C3F58" w:rsidP="000C3F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Блокада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Ленинграда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187" w:type="dxa"/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А. Операция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«Тайфун»</w:t>
            </w:r>
          </w:p>
        </w:tc>
      </w:tr>
      <w:tr w:rsidR="000C3F58" w:rsidTr="000C3F5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0C3F58" w:rsidTr="000C3F58">
        <w:tc>
          <w:tcPr>
            <w:tcW w:w="3204" w:type="dxa"/>
          </w:tcPr>
          <w:p w:rsidR="000C3F58" w:rsidRDefault="000C3F58" w:rsidP="000C3F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Битва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C3F58" w:rsidRPr="000C3F58" w:rsidRDefault="000C3F58" w:rsidP="000C3F58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Москву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7" w:type="dxa"/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Операция «Искра»</w:t>
            </w:r>
          </w:p>
        </w:tc>
      </w:tr>
      <w:tr w:rsidR="000C3F58" w:rsidTr="000C3F5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0C3F58" w:rsidTr="000C3F58">
        <w:tc>
          <w:tcPr>
            <w:tcW w:w="3204" w:type="dxa"/>
          </w:tcPr>
          <w:p w:rsidR="000C3F58" w:rsidRPr="000C3F58" w:rsidRDefault="000C3F58" w:rsidP="000C3F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Сталинградская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битва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187" w:type="dxa"/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В. Операция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«Уран»</w:t>
            </w:r>
          </w:p>
        </w:tc>
      </w:tr>
      <w:tr w:rsidR="000C3F58" w:rsidTr="000C3F5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0C3F58" w:rsidTr="000C3F58">
        <w:tc>
          <w:tcPr>
            <w:tcW w:w="3204" w:type="dxa"/>
          </w:tcPr>
          <w:p w:rsidR="000C3F58" w:rsidRPr="000C3F58" w:rsidRDefault="000C3F58" w:rsidP="000C3F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 1941 г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187" w:type="dxa"/>
          </w:tcPr>
          <w:p w:rsidR="000C3F58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 xml:space="preserve"> Сражение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Прохоровкой</w:t>
            </w:r>
          </w:p>
        </w:tc>
      </w:tr>
      <w:tr w:rsidR="000C3F58" w:rsidTr="000C3F5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0C3F58" w:rsidTr="000C3F58">
        <w:tc>
          <w:tcPr>
            <w:tcW w:w="3204" w:type="dxa"/>
          </w:tcPr>
          <w:p w:rsidR="000C3F58" w:rsidRPr="000C3F58" w:rsidRDefault="000C3F58" w:rsidP="000C3F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1939 г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187" w:type="dxa"/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Начало Великой Отечественной войны</w:t>
            </w:r>
          </w:p>
        </w:tc>
      </w:tr>
      <w:tr w:rsidR="000C3F58" w:rsidTr="000C3F5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0C3F58" w:rsidTr="000C3F58">
        <w:tc>
          <w:tcPr>
            <w:tcW w:w="3204" w:type="dxa"/>
          </w:tcPr>
          <w:p w:rsidR="000C3F58" w:rsidRPr="000C3F58" w:rsidRDefault="000C3F58" w:rsidP="000C3F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12 июля 1943 г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187" w:type="dxa"/>
          </w:tcPr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C3F58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Начало Второй Мировой войны</w:t>
            </w:r>
          </w:p>
        </w:tc>
      </w:tr>
      <w:tr w:rsidR="000C3F58" w:rsidTr="000C3F5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  <w:bookmarkStart w:id="0" w:name="_GoBack"/>
            <w:bookmarkEnd w:id="0"/>
          </w:p>
          <w:p w:rsidR="000C3F58" w:rsidRPr="000C3F58" w:rsidRDefault="000C3F58" w:rsidP="000C3F58">
            <w:pPr>
              <w:pStyle w:val="a4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0C3F58" w:rsidTr="000C3F58">
        <w:tc>
          <w:tcPr>
            <w:tcW w:w="3204" w:type="dxa"/>
          </w:tcPr>
          <w:p w:rsidR="000C3F58" w:rsidRPr="0025573C" w:rsidRDefault="0025573C" w:rsidP="0025573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5573C">
              <w:rPr>
                <w:rFonts w:ascii="Times New Roman" w:hAnsi="Times New Roman" w:cs="Times New Roman"/>
                <w:sz w:val="28"/>
                <w:szCs w:val="28"/>
              </w:rPr>
              <w:t>Битва на Курской дуге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25573C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7" w:type="dxa"/>
          </w:tcPr>
          <w:p w:rsidR="000C3F58" w:rsidRPr="0025573C" w:rsidRDefault="0025573C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573C">
              <w:rPr>
                <w:rFonts w:ascii="Times New Roman" w:hAnsi="Times New Roman" w:cs="Times New Roman"/>
                <w:sz w:val="28"/>
                <w:szCs w:val="28"/>
              </w:rPr>
              <w:t>А: Прорыв немецких войск  к Москве</w:t>
            </w:r>
          </w:p>
        </w:tc>
      </w:tr>
      <w:tr w:rsidR="000C3F58" w:rsidTr="000C3F5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F58" w:rsidRPr="0025573C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3F58" w:rsidTr="000C3F58">
        <w:tc>
          <w:tcPr>
            <w:tcW w:w="3204" w:type="dxa"/>
          </w:tcPr>
          <w:p w:rsidR="000C3F58" w:rsidRPr="0025573C" w:rsidRDefault="0025573C" w:rsidP="0025573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5573C">
              <w:rPr>
                <w:rFonts w:ascii="Times New Roman" w:hAnsi="Times New Roman" w:cs="Times New Roman"/>
                <w:sz w:val="28"/>
                <w:szCs w:val="28"/>
              </w:rPr>
              <w:t>Оборона Брестской крепости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25573C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7" w:type="dxa"/>
          </w:tcPr>
          <w:p w:rsidR="000C3F58" w:rsidRPr="0025573C" w:rsidRDefault="0025573C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573C">
              <w:rPr>
                <w:rFonts w:ascii="Times New Roman" w:hAnsi="Times New Roman" w:cs="Times New Roman"/>
                <w:sz w:val="28"/>
                <w:szCs w:val="28"/>
              </w:rPr>
              <w:t>Б. развеян миф о непобедимости германской армии</w:t>
            </w:r>
          </w:p>
        </w:tc>
      </w:tr>
      <w:tr w:rsidR="000C3F58" w:rsidTr="000C3F5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F58" w:rsidRPr="0025573C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3F58" w:rsidRPr="0025573C" w:rsidTr="000C3F58">
        <w:tc>
          <w:tcPr>
            <w:tcW w:w="3204" w:type="dxa"/>
          </w:tcPr>
          <w:p w:rsidR="000C3F58" w:rsidRPr="0025573C" w:rsidRDefault="0025573C" w:rsidP="0025573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5573C">
              <w:rPr>
                <w:rFonts w:ascii="Times New Roman" w:hAnsi="Times New Roman" w:cs="Times New Roman"/>
                <w:sz w:val="28"/>
                <w:szCs w:val="28"/>
              </w:rPr>
              <w:t>Сталинградская битва</w:t>
            </w:r>
          </w:p>
        </w:tc>
        <w:tc>
          <w:tcPr>
            <w:tcW w:w="3180" w:type="dxa"/>
            <w:tcBorders>
              <w:top w:val="nil"/>
              <w:bottom w:val="nil"/>
            </w:tcBorders>
          </w:tcPr>
          <w:p w:rsidR="000C3F58" w:rsidRPr="0025573C" w:rsidRDefault="000C3F58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7" w:type="dxa"/>
          </w:tcPr>
          <w:p w:rsidR="000C3F58" w:rsidRPr="0025573C" w:rsidRDefault="0025573C" w:rsidP="000C3F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573C">
              <w:rPr>
                <w:rFonts w:ascii="Times New Roman" w:hAnsi="Times New Roman" w:cs="Times New Roman"/>
                <w:sz w:val="28"/>
                <w:szCs w:val="28"/>
              </w:rPr>
              <w:t>В. Битва техники. Коренной перелом в войне</w:t>
            </w:r>
          </w:p>
        </w:tc>
      </w:tr>
    </w:tbl>
    <w:p w:rsidR="00DF5674" w:rsidRPr="0025573C" w:rsidRDefault="00DF5674">
      <w:pPr>
        <w:rPr>
          <w:sz w:val="24"/>
          <w:szCs w:val="24"/>
        </w:rPr>
      </w:pPr>
    </w:p>
    <w:sectPr w:rsidR="00DF5674" w:rsidRPr="00255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F03F6"/>
    <w:multiLevelType w:val="hybridMultilevel"/>
    <w:tmpl w:val="2F0C5A46"/>
    <w:lvl w:ilvl="0" w:tplc="A6F0BA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F58"/>
    <w:rsid w:val="000C3F58"/>
    <w:rsid w:val="0025573C"/>
    <w:rsid w:val="00D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3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C3F5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3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C3F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2020-04-28T11:27:00Z</dcterms:created>
  <dcterms:modified xsi:type="dcterms:W3CDTF">2020-04-28T11:42:00Z</dcterms:modified>
</cp:coreProperties>
</file>