
<file path=[Content_Types].xml><?xml version="1.0" encoding="utf-8"?>
<Types xmlns="http://schemas.openxmlformats.org/package/2006/content-types">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45F66" w:rsidRDefault="00645F66" w:rsidP="00645F66">
      <w:pPr>
        <w:autoSpaceDN w:val="0"/>
        <w:adjustRightInd w:val="0"/>
        <w:spacing w:line="360" w:lineRule="auto"/>
        <w:rPr>
          <w:rFonts w:ascii="Times New Roman" w:hAnsi="Times New Roman" w:cs="Times New Roman"/>
          <w:sz w:val="24"/>
          <w:szCs w:val="24"/>
        </w:rPr>
      </w:pPr>
    </w:p>
    <w:p w:rsidR="00645F66" w:rsidRDefault="00645F66" w:rsidP="00645F66">
      <w:pPr>
        <w:spacing w:after="0" w:line="240" w:lineRule="auto"/>
        <w:jc w:val="center"/>
        <w:rPr>
          <w:rFonts w:ascii="Times New Roman" w:eastAsia="Times New Roman" w:hAnsi="Times New Roman" w:cs="Times New Roman"/>
          <w:b/>
          <w:sz w:val="24"/>
          <w:szCs w:val="24"/>
        </w:rPr>
      </w:pPr>
      <w:r>
        <w:rPr>
          <w:rFonts w:eastAsia="TimesNewRomanPS-ItalicMT"/>
          <w:b/>
          <w:iCs/>
          <w:sz w:val="24"/>
          <w:szCs w:val="24"/>
        </w:rPr>
        <w:tab/>
      </w:r>
      <w:r>
        <w:rPr>
          <w:rFonts w:ascii="Times New Roman" w:eastAsia="Times New Roman" w:hAnsi="Times New Roman" w:cs="Times New Roman"/>
          <w:b/>
          <w:sz w:val="24"/>
          <w:szCs w:val="24"/>
        </w:rPr>
        <w:t>МИНИСТЕРСТВО ОБРАЗОВАНИЯ И НАУКИ РЕСПУБЛИКИ БУРЯТИЯ</w:t>
      </w:r>
    </w:p>
    <w:p w:rsidR="00645F66" w:rsidRDefault="00645F66" w:rsidP="00645F66">
      <w:pPr>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ГОСУДАРСТВЕННОЕ БЮДЖЕТНОЕ ПРОФЕССИОНАЛЬНОЕ </w:t>
      </w:r>
    </w:p>
    <w:p w:rsidR="00645F66" w:rsidRDefault="00645F66" w:rsidP="00645F66">
      <w:pPr>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ОБРАЗОВАТЕЛЬНОЕ УЧРЕЖДЕНИЕ </w:t>
      </w:r>
    </w:p>
    <w:p w:rsidR="00645F66" w:rsidRDefault="00645F66" w:rsidP="00645F66">
      <w:pPr>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«БУРЯТСКИЙ РЕСПУБЛИКАНСКИЙ ИНДУСТРИАЛЬНЫЙ ТЕХНИКУМ»</w:t>
      </w:r>
    </w:p>
    <w:p w:rsidR="00645F66" w:rsidRDefault="00645F66" w:rsidP="00645F66">
      <w:pPr>
        <w:pStyle w:val="ab"/>
        <w:spacing w:after="0"/>
        <w:jc w:val="center"/>
        <w:rPr>
          <w:rFonts w:eastAsia="Times New Roman"/>
          <w:b/>
          <w:szCs w:val="28"/>
        </w:rPr>
      </w:pPr>
    </w:p>
    <w:p w:rsidR="00645F66" w:rsidRDefault="00645F66" w:rsidP="00645F66">
      <w:pPr>
        <w:jc w:val="center"/>
        <w:rPr>
          <w:rFonts w:ascii="Times New Roman" w:hAnsi="Times New Roman" w:cs="Times New Roman"/>
          <w:b/>
          <w:sz w:val="28"/>
          <w:szCs w:val="28"/>
        </w:rPr>
      </w:pPr>
    </w:p>
    <w:p w:rsidR="00645F66" w:rsidRPr="00ED6942" w:rsidRDefault="00645F66" w:rsidP="00645F66">
      <w:pPr>
        <w:jc w:val="center"/>
        <w:rPr>
          <w:rFonts w:ascii="Times New Roman" w:hAnsi="Times New Roman" w:cs="Times New Roman"/>
          <w:b/>
          <w:color w:val="FF0000"/>
          <w:sz w:val="28"/>
          <w:szCs w:val="28"/>
        </w:rPr>
      </w:pPr>
    </w:p>
    <w:p w:rsidR="00645F66" w:rsidRDefault="00645F66" w:rsidP="00645F66">
      <w:pPr>
        <w:jc w:val="center"/>
        <w:rPr>
          <w:rFonts w:ascii="Times New Roman" w:hAnsi="Times New Roman" w:cs="Times New Roman"/>
          <w:b/>
          <w:sz w:val="28"/>
          <w:szCs w:val="28"/>
        </w:rPr>
      </w:pPr>
    </w:p>
    <w:p w:rsidR="00645F66" w:rsidRDefault="00645F66" w:rsidP="00645F66">
      <w:pPr>
        <w:jc w:val="center"/>
        <w:rPr>
          <w:rFonts w:ascii="Times New Roman" w:hAnsi="Times New Roman" w:cs="Times New Roman"/>
          <w:b/>
          <w:sz w:val="24"/>
          <w:szCs w:val="24"/>
        </w:rPr>
      </w:pPr>
    </w:p>
    <w:p w:rsidR="00D53512" w:rsidRDefault="00D53512" w:rsidP="00645F66">
      <w:pPr>
        <w:jc w:val="center"/>
        <w:rPr>
          <w:rFonts w:ascii="Times New Roman" w:hAnsi="Times New Roman" w:cs="Times New Roman"/>
          <w:b/>
          <w:sz w:val="24"/>
          <w:szCs w:val="24"/>
        </w:rPr>
      </w:pPr>
    </w:p>
    <w:p w:rsidR="00D53512" w:rsidRDefault="00D53512" w:rsidP="00645F66">
      <w:pPr>
        <w:jc w:val="center"/>
        <w:rPr>
          <w:rFonts w:ascii="Times New Roman" w:hAnsi="Times New Roman" w:cs="Times New Roman"/>
          <w:b/>
          <w:sz w:val="24"/>
          <w:szCs w:val="24"/>
        </w:rPr>
      </w:pPr>
    </w:p>
    <w:p w:rsidR="00645F66" w:rsidRDefault="00645F66" w:rsidP="00645F66">
      <w:pPr>
        <w:jc w:val="center"/>
        <w:rPr>
          <w:rFonts w:ascii="Times New Roman" w:hAnsi="Times New Roman" w:cs="Times New Roman"/>
          <w:b/>
          <w:sz w:val="24"/>
          <w:szCs w:val="24"/>
        </w:rPr>
      </w:pPr>
      <w:r>
        <w:rPr>
          <w:rFonts w:ascii="Times New Roman" w:hAnsi="Times New Roman" w:cs="Times New Roman"/>
          <w:b/>
          <w:sz w:val="24"/>
          <w:szCs w:val="24"/>
        </w:rPr>
        <w:t>РАБОЧАЯ ПРОГРАММА ПРОИЗВОДСТВЕННОЙ ПРАКТИКИ</w:t>
      </w:r>
    </w:p>
    <w:p w:rsidR="00645F66" w:rsidRDefault="00645F66" w:rsidP="00645F66">
      <w:pPr>
        <w:jc w:val="center"/>
        <w:rPr>
          <w:rFonts w:ascii="Times New Roman" w:hAnsi="Times New Roman" w:cs="Times New Roman"/>
          <w:b/>
          <w:sz w:val="24"/>
          <w:szCs w:val="24"/>
        </w:rPr>
      </w:pPr>
      <w:r>
        <w:rPr>
          <w:rFonts w:ascii="Times New Roman" w:hAnsi="Times New Roman" w:cs="Times New Roman"/>
          <w:b/>
          <w:sz w:val="24"/>
          <w:szCs w:val="24"/>
        </w:rPr>
        <w:t>ПО ПРОФЕССИОНАЛЬНОМУ МОДУЛЮ</w:t>
      </w:r>
    </w:p>
    <w:p w:rsidR="00645F66" w:rsidRDefault="00645F66" w:rsidP="00645F66">
      <w:pPr>
        <w:spacing w:after="0" w:line="240" w:lineRule="auto"/>
        <w:jc w:val="center"/>
        <w:rPr>
          <w:rFonts w:ascii="Times New Roman" w:hAnsi="Times New Roman" w:cs="Times New Roman"/>
          <w:b/>
          <w:sz w:val="24"/>
          <w:szCs w:val="24"/>
          <w:u w:val="single"/>
        </w:rPr>
      </w:pPr>
      <w:r>
        <w:rPr>
          <w:rFonts w:ascii="Times New Roman" w:hAnsi="Times New Roman" w:cs="Times New Roman"/>
          <w:b/>
          <w:sz w:val="24"/>
          <w:szCs w:val="24"/>
          <w:u w:val="single"/>
        </w:rPr>
        <w:t>ПМ -1 Техническое обслуживание и ремонт автомобильного транспорт</w:t>
      </w:r>
    </w:p>
    <w:p w:rsidR="00645F66" w:rsidRDefault="00645F66" w:rsidP="00645F66">
      <w:pPr>
        <w:spacing w:after="0" w:line="240" w:lineRule="auto"/>
        <w:ind w:left="40" w:firstLine="601"/>
        <w:jc w:val="center"/>
        <w:rPr>
          <w:rFonts w:ascii="Times New Roman" w:eastAsia="Times New Roman" w:hAnsi="Times New Roman" w:cs="Times New Roman"/>
          <w:i/>
          <w:sz w:val="18"/>
          <w:szCs w:val="18"/>
          <w:u w:val="single"/>
        </w:rPr>
      </w:pPr>
    </w:p>
    <w:p w:rsidR="00645F66" w:rsidRDefault="00645F66" w:rsidP="00645F66">
      <w:pPr>
        <w:spacing w:after="120" w:line="240" w:lineRule="auto"/>
        <w:ind w:left="40" w:firstLine="601"/>
        <w:contextualSpacing/>
        <w:jc w:val="center"/>
        <w:rPr>
          <w:rFonts w:ascii="Times New Roman" w:eastAsia="Times New Roman" w:hAnsi="Times New Roman" w:cs="Times New Roman"/>
          <w:b/>
          <w:i/>
          <w:sz w:val="24"/>
          <w:szCs w:val="24"/>
        </w:rPr>
      </w:pPr>
    </w:p>
    <w:p w:rsidR="00645F66" w:rsidRPr="003E67B5" w:rsidRDefault="00645F66" w:rsidP="00645F66">
      <w:pPr>
        <w:spacing w:after="120" w:line="240" w:lineRule="auto"/>
        <w:ind w:left="40" w:firstLine="601"/>
        <w:contextualSpacing/>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программы подготовки </w:t>
      </w:r>
      <w:r w:rsidRPr="006941BD">
        <w:rPr>
          <w:rFonts w:ascii="Times New Roman" w:eastAsia="Times New Roman" w:hAnsi="Times New Roman" w:cs="Times New Roman"/>
          <w:b/>
          <w:sz w:val="24"/>
          <w:szCs w:val="24"/>
        </w:rPr>
        <w:t xml:space="preserve">специалистов </w:t>
      </w:r>
      <w:r w:rsidR="005F45B0" w:rsidRPr="006941BD">
        <w:rPr>
          <w:rFonts w:ascii="Times New Roman" w:eastAsia="Times New Roman" w:hAnsi="Times New Roman" w:cs="Times New Roman"/>
          <w:b/>
          <w:sz w:val="24"/>
          <w:szCs w:val="24"/>
        </w:rPr>
        <w:t>среднего звена</w:t>
      </w:r>
    </w:p>
    <w:p w:rsidR="00645F66" w:rsidRDefault="000341C5" w:rsidP="00384388">
      <w:pPr>
        <w:spacing w:after="0" w:line="415" w:lineRule="exact"/>
        <w:ind w:left="40"/>
        <w:jc w:val="center"/>
        <w:rPr>
          <w:rFonts w:ascii="Times New Roman" w:hAnsi="Times New Roman" w:cs="Times New Roman"/>
          <w:sz w:val="24"/>
          <w:szCs w:val="24"/>
        </w:rPr>
      </w:pPr>
      <w:r>
        <w:rPr>
          <w:rFonts w:ascii="Times New Roman" w:eastAsia="Times New Roman" w:hAnsi="Times New Roman" w:cs="Times New Roman"/>
          <w:b/>
          <w:sz w:val="24"/>
          <w:szCs w:val="24"/>
        </w:rPr>
        <w:t>23.02.07</w:t>
      </w:r>
      <w:r w:rsidR="00645F66" w:rsidRPr="003E67B5">
        <w:rPr>
          <w:rFonts w:ascii="Times New Roman" w:eastAsia="Times New Roman" w:hAnsi="Times New Roman" w:cs="Times New Roman"/>
          <w:b/>
          <w:sz w:val="24"/>
          <w:szCs w:val="24"/>
        </w:rPr>
        <w:t xml:space="preserve"> Техническое обслуживание и ремонт</w:t>
      </w:r>
      <w:r>
        <w:rPr>
          <w:rFonts w:ascii="Times New Roman" w:eastAsia="Times New Roman" w:hAnsi="Times New Roman" w:cs="Times New Roman"/>
          <w:b/>
          <w:sz w:val="24"/>
          <w:szCs w:val="24"/>
        </w:rPr>
        <w:t xml:space="preserve"> двигателей, систем и агрегатов</w:t>
      </w:r>
      <w:r w:rsidR="00384388">
        <w:rPr>
          <w:rFonts w:ascii="Times New Roman" w:eastAsia="Times New Roman" w:hAnsi="Times New Roman" w:cs="Times New Roman"/>
          <w:b/>
          <w:color w:val="000000"/>
          <w:sz w:val="24"/>
          <w:szCs w:val="24"/>
        </w:rPr>
        <w:t xml:space="preserve"> автомобилей  </w:t>
      </w:r>
    </w:p>
    <w:p w:rsidR="00645F66" w:rsidRDefault="00645F66" w:rsidP="00645F66">
      <w:pPr>
        <w:rPr>
          <w:rFonts w:ascii="Times New Roman" w:hAnsi="Times New Roman" w:cs="Times New Roman"/>
          <w:b/>
          <w:sz w:val="24"/>
          <w:szCs w:val="24"/>
        </w:rPr>
      </w:pPr>
    </w:p>
    <w:p w:rsidR="00645F66" w:rsidRDefault="00645F66" w:rsidP="00645F66">
      <w:pPr>
        <w:jc w:val="center"/>
        <w:rPr>
          <w:rFonts w:ascii="Times New Roman" w:hAnsi="Times New Roman" w:cs="Times New Roman"/>
          <w:b/>
          <w:sz w:val="24"/>
          <w:szCs w:val="24"/>
        </w:rPr>
      </w:pPr>
    </w:p>
    <w:p w:rsidR="00645F66" w:rsidRDefault="00645F66" w:rsidP="00645F66">
      <w:pPr>
        <w:jc w:val="center"/>
        <w:rPr>
          <w:rFonts w:ascii="Times New Roman" w:hAnsi="Times New Roman" w:cs="Times New Roman"/>
          <w:b/>
          <w:sz w:val="24"/>
          <w:szCs w:val="24"/>
        </w:rPr>
      </w:pPr>
    </w:p>
    <w:p w:rsidR="00645F66" w:rsidRDefault="00645F66" w:rsidP="00645F66">
      <w:pPr>
        <w:jc w:val="center"/>
        <w:rPr>
          <w:rFonts w:ascii="Times New Roman" w:hAnsi="Times New Roman" w:cs="Times New Roman"/>
          <w:b/>
          <w:sz w:val="24"/>
          <w:szCs w:val="24"/>
        </w:rPr>
      </w:pPr>
    </w:p>
    <w:p w:rsidR="00645F66" w:rsidRDefault="00645F66" w:rsidP="00645F66">
      <w:pPr>
        <w:spacing w:after="0" w:line="240" w:lineRule="auto"/>
        <w:jc w:val="both"/>
        <w:rPr>
          <w:rFonts w:ascii="Times New Roman" w:hAnsi="Times New Roman" w:cs="Times New Roman"/>
          <w:sz w:val="24"/>
          <w:szCs w:val="24"/>
        </w:rPr>
      </w:pPr>
    </w:p>
    <w:p w:rsidR="00645F66" w:rsidRDefault="00645F66" w:rsidP="00645F66">
      <w:pPr>
        <w:spacing w:after="0" w:line="240" w:lineRule="auto"/>
        <w:jc w:val="both"/>
        <w:rPr>
          <w:rFonts w:ascii="Times New Roman" w:hAnsi="Times New Roman" w:cs="Times New Roman"/>
          <w:sz w:val="24"/>
          <w:szCs w:val="24"/>
        </w:rPr>
      </w:pPr>
    </w:p>
    <w:p w:rsidR="00645F66" w:rsidRDefault="00645F66" w:rsidP="00645F66">
      <w:pPr>
        <w:spacing w:after="0" w:line="240" w:lineRule="auto"/>
        <w:jc w:val="both"/>
        <w:rPr>
          <w:rFonts w:ascii="Times New Roman" w:hAnsi="Times New Roman" w:cs="Times New Roman"/>
          <w:sz w:val="24"/>
          <w:szCs w:val="24"/>
        </w:rPr>
      </w:pPr>
    </w:p>
    <w:p w:rsidR="00645F66" w:rsidRDefault="00645F66" w:rsidP="00645F66">
      <w:pPr>
        <w:spacing w:after="0" w:line="240" w:lineRule="auto"/>
        <w:jc w:val="both"/>
        <w:rPr>
          <w:rFonts w:ascii="Times New Roman" w:hAnsi="Times New Roman" w:cs="Times New Roman"/>
          <w:sz w:val="24"/>
          <w:szCs w:val="24"/>
        </w:rPr>
      </w:pPr>
    </w:p>
    <w:p w:rsidR="00645F66" w:rsidRDefault="00645F66" w:rsidP="00645F66">
      <w:pPr>
        <w:spacing w:after="0" w:line="240" w:lineRule="auto"/>
        <w:jc w:val="both"/>
        <w:rPr>
          <w:rFonts w:ascii="Times New Roman" w:hAnsi="Times New Roman" w:cs="Times New Roman"/>
          <w:sz w:val="24"/>
          <w:szCs w:val="24"/>
        </w:rPr>
      </w:pPr>
    </w:p>
    <w:p w:rsidR="00645F66" w:rsidRDefault="00645F66" w:rsidP="00645F66">
      <w:pPr>
        <w:spacing w:after="0" w:line="240" w:lineRule="auto"/>
        <w:jc w:val="both"/>
        <w:rPr>
          <w:rFonts w:ascii="Times New Roman" w:hAnsi="Times New Roman" w:cs="Times New Roman"/>
          <w:sz w:val="24"/>
          <w:szCs w:val="24"/>
        </w:rPr>
      </w:pPr>
    </w:p>
    <w:p w:rsidR="00645F66" w:rsidRDefault="00645F66" w:rsidP="00645F66">
      <w:pPr>
        <w:spacing w:after="0" w:line="240" w:lineRule="auto"/>
        <w:jc w:val="both"/>
        <w:rPr>
          <w:rFonts w:ascii="Times New Roman" w:hAnsi="Times New Roman" w:cs="Times New Roman"/>
          <w:sz w:val="24"/>
          <w:szCs w:val="24"/>
        </w:rPr>
      </w:pPr>
    </w:p>
    <w:p w:rsidR="00131142" w:rsidRDefault="00131142" w:rsidP="00645F66">
      <w:pPr>
        <w:spacing w:after="0" w:line="240" w:lineRule="auto"/>
        <w:jc w:val="both"/>
        <w:rPr>
          <w:rFonts w:ascii="Times New Roman" w:hAnsi="Times New Roman" w:cs="Times New Roman"/>
          <w:sz w:val="24"/>
          <w:szCs w:val="24"/>
        </w:rPr>
      </w:pPr>
    </w:p>
    <w:p w:rsidR="00131142" w:rsidRDefault="00131142" w:rsidP="00645F66">
      <w:pPr>
        <w:spacing w:after="0" w:line="240" w:lineRule="auto"/>
        <w:jc w:val="both"/>
        <w:rPr>
          <w:rFonts w:ascii="Times New Roman" w:hAnsi="Times New Roman" w:cs="Times New Roman"/>
          <w:sz w:val="24"/>
          <w:szCs w:val="24"/>
        </w:rPr>
      </w:pPr>
    </w:p>
    <w:p w:rsidR="00131142" w:rsidRDefault="00131142" w:rsidP="00645F66">
      <w:pPr>
        <w:spacing w:after="0" w:line="240" w:lineRule="auto"/>
        <w:jc w:val="both"/>
        <w:rPr>
          <w:rFonts w:ascii="Times New Roman" w:hAnsi="Times New Roman" w:cs="Times New Roman"/>
          <w:sz w:val="24"/>
          <w:szCs w:val="24"/>
        </w:rPr>
      </w:pPr>
    </w:p>
    <w:p w:rsidR="00131142" w:rsidRDefault="00131142" w:rsidP="00645F66">
      <w:pPr>
        <w:spacing w:after="0" w:line="240" w:lineRule="auto"/>
        <w:jc w:val="both"/>
        <w:rPr>
          <w:rFonts w:ascii="Times New Roman" w:hAnsi="Times New Roman" w:cs="Times New Roman"/>
          <w:sz w:val="24"/>
          <w:szCs w:val="24"/>
        </w:rPr>
      </w:pPr>
    </w:p>
    <w:p w:rsidR="00131142" w:rsidRDefault="00131142" w:rsidP="00645F66">
      <w:pPr>
        <w:spacing w:after="0" w:line="240" w:lineRule="auto"/>
        <w:jc w:val="both"/>
        <w:rPr>
          <w:rFonts w:ascii="Times New Roman" w:hAnsi="Times New Roman" w:cs="Times New Roman"/>
          <w:sz w:val="24"/>
          <w:szCs w:val="24"/>
        </w:rPr>
      </w:pPr>
    </w:p>
    <w:p w:rsidR="00645F66" w:rsidRDefault="00645F66" w:rsidP="00645F66">
      <w:pPr>
        <w:spacing w:after="0" w:line="240" w:lineRule="auto"/>
        <w:jc w:val="both"/>
        <w:rPr>
          <w:rFonts w:ascii="Times New Roman" w:hAnsi="Times New Roman" w:cs="Times New Roman"/>
          <w:sz w:val="24"/>
          <w:szCs w:val="24"/>
        </w:rPr>
      </w:pPr>
    </w:p>
    <w:p w:rsidR="00645F66" w:rsidRPr="003E67B5" w:rsidRDefault="0049750E" w:rsidP="00645F66">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2021</w:t>
      </w:r>
      <w:r w:rsidR="00645F66" w:rsidRPr="003E67B5">
        <w:rPr>
          <w:rFonts w:ascii="Times New Roman" w:hAnsi="Times New Roman" w:cs="Times New Roman"/>
          <w:sz w:val="28"/>
          <w:szCs w:val="28"/>
        </w:rPr>
        <w:t>г.</w:t>
      </w:r>
    </w:p>
    <w:p w:rsidR="00645F66" w:rsidRDefault="00645F66" w:rsidP="00645F66">
      <w:pPr>
        <w:spacing w:after="0" w:line="240" w:lineRule="auto"/>
        <w:jc w:val="both"/>
        <w:rPr>
          <w:rFonts w:ascii="Times New Roman" w:hAnsi="Times New Roman" w:cs="Times New Roman"/>
          <w:sz w:val="24"/>
          <w:szCs w:val="24"/>
        </w:rPr>
      </w:pPr>
    </w:p>
    <w:p w:rsidR="00645F66" w:rsidRDefault="0049750E" w:rsidP="00645F66">
      <w:pPr>
        <w:spacing w:after="0"/>
        <w:jc w:val="center"/>
        <w:rPr>
          <w:rFonts w:ascii="Times New Roman" w:hAnsi="Times New Roman" w:cs="Times New Roman"/>
          <w:sz w:val="28"/>
          <w:szCs w:val="28"/>
        </w:rPr>
      </w:pPr>
      <w:r>
        <w:rPr>
          <w:rFonts w:ascii="Times New Roman" w:hAnsi="Times New Roman" w:cs="Times New Roman"/>
          <w:sz w:val="28"/>
          <w:szCs w:val="28"/>
        </w:rPr>
        <w:lastRenderedPageBrea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492.25pt;height:702.35pt">
            <v:imagedata r:id="rId6" o:title="307"/>
          </v:shape>
        </w:pict>
      </w:r>
    </w:p>
    <w:p w:rsidR="00DB12E5" w:rsidRDefault="00DB12E5" w:rsidP="00D53512">
      <w:pPr>
        <w:rPr>
          <w:rFonts w:ascii="Times New Roman" w:eastAsia="Times New Roman" w:hAnsi="Times New Roman" w:cs="Times New Roman"/>
          <w:bCs/>
          <w:i/>
          <w:sz w:val="16"/>
          <w:szCs w:val="16"/>
        </w:rPr>
      </w:pPr>
    </w:p>
    <w:p w:rsidR="00043414" w:rsidRPr="000F5668" w:rsidRDefault="0049750E" w:rsidP="000F5668">
      <w:pPr>
        <w:autoSpaceDE w:val="0"/>
        <w:autoSpaceDN w:val="0"/>
        <w:adjustRightInd w:val="0"/>
        <w:spacing w:after="0" w:line="240" w:lineRule="auto"/>
        <w:rPr>
          <w:rFonts w:ascii="Times New Roman" w:hAnsi="Times New Roman" w:cs="Times New Roman"/>
          <w:bCs/>
          <w:color w:val="000000"/>
          <w:sz w:val="24"/>
          <w:szCs w:val="24"/>
        </w:rPr>
      </w:pPr>
      <w:r>
        <w:rPr>
          <w:rFonts w:ascii="Times New Roman" w:eastAsia="Times New Roman" w:hAnsi="Times New Roman" w:cs="Times New Roman"/>
          <w:bCs/>
          <w:i/>
          <w:sz w:val="16"/>
          <w:szCs w:val="16"/>
        </w:rPr>
        <w:lastRenderedPageBreak/>
        <w:t xml:space="preserve"> </w:t>
      </w:r>
    </w:p>
    <w:p w:rsidR="003662E5" w:rsidRPr="000F5668" w:rsidRDefault="003662E5" w:rsidP="000F5668">
      <w:pPr>
        <w:autoSpaceDE w:val="0"/>
        <w:autoSpaceDN w:val="0"/>
        <w:adjustRightInd w:val="0"/>
        <w:spacing w:after="0" w:line="240" w:lineRule="auto"/>
        <w:rPr>
          <w:rFonts w:ascii="Times New Roman" w:hAnsi="Times New Roman" w:cs="Times New Roman"/>
          <w:color w:val="000000"/>
          <w:sz w:val="24"/>
          <w:szCs w:val="24"/>
        </w:rPr>
      </w:pPr>
    </w:p>
    <w:p w:rsidR="00543576" w:rsidRPr="00384388" w:rsidRDefault="00384388" w:rsidP="00384388">
      <w:pPr>
        <w:shd w:val="clear" w:color="auto" w:fill="FFFFFF"/>
        <w:spacing w:after="0" w:line="480" w:lineRule="auto"/>
        <w:jc w:val="center"/>
        <w:rPr>
          <w:rFonts w:ascii="Times New Roman" w:hAnsi="Times New Roman" w:cs="Times New Roman"/>
          <w:b/>
          <w:bCs/>
          <w:color w:val="000000"/>
          <w:spacing w:val="-10"/>
          <w:sz w:val="24"/>
          <w:szCs w:val="24"/>
        </w:rPr>
      </w:pPr>
      <w:r w:rsidRPr="00384388">
        <w:rPr>
          <w:rFonts w:ascii="Times New Roman" w:hAnsi="Times New Roman" w:cs="Times New Roman"/>
          <w:b/>
          <w:bCs/>
          <w:color w:val="000000"/>
          <w:spacing w:val="-10"/>
          <w:sz w:val="24"/>
          <w:szCs w:val="24"/>
        </w:rPr>
        <w:t>СОДЕРЖАНИЕ</w:t>
      </w:r>
    </w:p>
    <w:p w:rsidR="00543576" w:rsidRPr="00384388" w:rsidRDefault="00384388" w:rsidP="00384388">
      <w:pPr>
        <w:autoSpaceDN w:val="0"/>
        <w:adjustRightInd w:val="0"/>
        <w:spacing w:after="0" w:line="480" w:lineRule="auto"/>
        <w:rPr>
          <w:rFonts w:ascii="Times New Roman" w:hAnsi="Times New Roman" w:cs="Times New Roman"/>
          <w:b/>
          <w:sz w:val="24"/>
          <w:szCs w:val="24"/>
        </w:rPr>
      </w:pPr>
      <w:r w:rsidRPr="00384388">
        <w:rPr>
          <w:rFonts w:ascii="Times New Roman" w:hAnsi="Times New Roman" w:cs="Times New Roman"/>
          <w:b/>
          <w:bCs/>
          <w:sz w:val="24"/>
          <w:szCs w:val="24"/>
        </w:rPr>
        <w:t xml:space="preserve">1. </w:t>
      </w:r>
      <w:r w:rsidRPr="00384388">
        <w:rPr>
          <w:rFonts w:ascii="Times New Roman" w:hAnsi="Times New Roman" w:cs="Times New Roman"/>
          <w:b/>
          <w:sz w:val="24"/>
          <w:szCs w:val="24"/>
        </w:rPr>
        <w:t>ПАСПОРТ ПРОГРАММЫ ПРОИЗВОДСТВЕННОЙ   ПРАКТ</w:t>
      </w:r>
      <w:r>
        <w:rPr>
          <w:rFonts w:ascii="Times New Roman" w:hAnsi="Times New Roman" w:cs="Times New Roman"/>
          <w:b/>
          <w:sz w:val="24"/>
          <w:szCs w:val="24"/>
        </w:rPr>
        <w:t>ИКИ……………...............</w:t>
      </w:r>
      <w:r w:rsidRPr="00384388">
        <w:rPr>
          <w:rFonts w:ascii="Times New Roman" w:hAnsi="Times New Roman" w:cs="Times New Roman"/>
          <w:b/>
          <w:sz w:val="24"/>
          <w:szCs w:val="24"/>
        </w:rPr>
        <w:t>.4</w:t>
      </w:r>
    </w:p>
    <w:p w:rsidR="00543576" w:rsidRPr="00384388" w:rsidRDefault="00384388" w:rsidP="00384388">
      <w:pPr>
        <w:autoSpaceDN w:val="0"/>
        <w:adjustRightInd w:val="0"/>
        <w:spacing w:after="0" w:line="480" w:lineRule="auto"/>
        <w:rPr>
          <w:rFonts w:ascii="Times New Roman" w:hAnsi="Times New Roman" w:cs="Times New Roman"/>
          <w:b/>
          <w:sz w:val="24"/>
          <w:szCs w:val="24"/>
        </w:rPr>
      </w:pPr>
      <w:r w:rsidRPr="00384388">
        <w:rPr>
          <w:rFonts w:ascii="Times New Roman" w:hAnsi="Times New Roman" w:cs="Times New Roman"/>
          <w:b/>
          <w:sz w:val="24"/>
          <w:szCs w:val="24"/>
        </w:rPr>
        <w:t xml:space="preserve">2. СТРУКТУРА И СОДЕРЖАНИЕ ПРОИЗВОДСТВЕННОЙ   </w:t>
      </w:r>
      <w:r w:rsidR="00E67FD0">
        <w:rPr>
          <w:rFonts w:ascii="Times New Roman" w:hAnsi="Times New Roman" w:cs="Times New Roman"/>
          <w:b/>
          <w:sz w:val="24"/>
          <w:szCs w:val="24"/>
        </w:rPr>
        <w:t>ПРАКТИКИ….......….……</w:t>
      </w:r>
      <w:r w:rsidRPr="00384388">
        <w:rPr>
          <w:rFonts w:ascii="Times New Roman" w:hAnsi="Times New Roman" w:cs="Times New Roman"/>
          <w:b/>
          <w:sz w:val="24"/>
          <w:szCs w:val="24"/>
        </w:rPr>
        <w:t>.6</w:t>
      </w:r>
    </w:p>
    <w:p w:rsidR="00543576" w:rsidRPr="00384388" w:rsidRDefault="00384388" w:rsidP="00384388">
      <w:pPr>
        <w:autoSpaceDN w:val="0"/>
        <w:adjustRightInd w:val="0"/>
        <w:spacing w:after="0" w:line="480" w:lineRule="auto"/>
        <w:rPr>
          <w:rFonts w:ascii="Times New Roman" w:hAnsi="Times New Roman" w:cs="Times New Roman"/>
          <w:b/>
          <w:sz w:val="24"/>
          <w:szCs w:val="24"/>
        </w:rPr>
      </w:pPr>
      <w:r w:rsidRPr="00384388">
        <w:rPr>
          <w:rFonts w:ascii="Times New Roman" w:hAnsi="Times New Roman" w:cs="Times New Roman"/>
          <w:b/>
          <w:sz w:val="24"/>
          <w:szCs w:val="24"/>
        </w:rPr>
        <w:t>3. УСЛОВИЯ РЕАЛИЗАЦИИ ПРОГРАММЫ ПРОИЗВОДСТВЕННОЙ  ПРАК</w:t>
      </w:r>
      <w:r>
        <w:rPr>
          <w:rFonts w:ascii="Times New Roman" w:hAnsi="Times New Roman" w:cs="Times New Roman"/>
          <w:b/>
          <w:sz w:val="24"/>
          <w:szCs w:val="24"/>
        </w:rPr>
        <w:t>ТИКИ ....</w:t>
      </w:r>
      <w:r w:rsidRPr="00384388">
        <w:rPr>
          <w:rFonts w:ascii="Times New Roman" w:hAnsi="Times New Roman" w:cs="Times New Roman"/>
          <w:b/>
          <w:sz w:val="24"/>
          <w:szCs w:val="24"/>
        </w:rPr>
        <w:t>10</w:t>
      </w:r>
    </w:p>
    <w:p w:rsidR="00384388" w:rsidRPr="00384388" w:rsidRDefault="00384388" w:rsidP="00384388">
      <w:pPr>
        <w:autoSpaceDN w:val="0"/>
        <w:adjustRightInd w:val="0"/>
        <w:spacing w:after="0" w:line="480" w:lineRule="auto"/>
        <w:rPr>
          <w:rFonts w:ascii="Times New Roman" w:hAnsi="Times New Roman" w:cs="Times New Roman"/>
          <w:b/>
          <w:sz w:val="24"/>
          <w:szCs w:val="24"/>
        </w:rPr>
      </w:pPr>
      <w:r w:rsidRPr="00384388">
        <w:rPr>
          <w:rFonts w:ascii="Times New Roman" w:hAnsi="Times New Roman" w:cs="Times New Roman"/>
          <w:b/>
          <w:sz w:val="24"/>
          <w:szCs w:val="24"/>
        </w:rPr>
        <w:t xml:space="preserve">4. КОНТРОЛЬ И ОЦЕНКА РЕЗУЛЬТАТОВ ОСВОЕНИЯ </w:t>
      </w:r>
    </w:p>
    <w:p w:rsidR="00543576" w:rsidRDefault="00384388" w:rsidP="00384388">
      <w:pPr>
        <w:autoSpaceDN w:val="0"/>
        <w:adjustRightInd w:val="0"/>
        <w:spacing w:after="0" w:line="480" w:lineRule="auto"/>
        <w:rPr>
          <w:rFonts w:ascii="Times New Roman" w:hAnsi="Times New Roman" w:cs="Times New Roman"/>
          <w:b/>
          <w:sz w:val="24"/>
          <w:szCs w:val="24"/>
        </w:rPr>
      </w:pPr>
      <w:r w:rsidRPr="00384388">
        <w:rPr>
          <w:rFonts w:ascii="Times New Roman" w:hAnsi="Times New Roman" w:cs="Times New Roman"/>
          <w:b/>
          <w:sz w:val="24"/>
          <w:szCs w:val="24"/>
        </w:rPr>
        <w:t xml:space="preserve"> ПРОИЗВОДСТВЕННОЙ    ПРАКТИКИ…………………………………………………</w:t>
      </w:r>
      <w:r w:rsidR="009A7560">
        <w:rPr>
          <w:rFonts w:ascii="Times New Roman" w:hAnsi="Times New Roman" w:cs="Times New Roman"/>
          <w:b/>
          <w:sz w:val="24"/>
          <w:szCs w:val="24"/>
        </w:rPr>
        <w:t>…….</w:t>
      </w:r>
      <w:r w:rsidRPr="00384388">
        <w:rPr>
          <w:rFonts w:ascii="Times New Roman" w:hAnsi="Times New Roman" w:cs="Times New Roman"/>
          <w:b/>
          <w:sz w:val="24"/>
          <w:szCs w:val="24"/>
        </w:rPr>
        <w:t>12</w:t>
      </w:r>
    </w:p>
    <w:p w:rsidR="00E67FD0" w:rsidRPr="00384388" w:rsidRDefault="00E67FD0" w:rsidP="00384388">
      <w:pPr>
        <w:autoSpaceDN w:val="0"/>
        <w:adjustRightInd w:val="0"/>
        <w:spacing w:after="0" w:line="480" w:lineRule="auto"/>
        <w:rPr>
          <w:rFonts w:ascii="Times New Roman" w:hAnsi="Times New Roman" w:cs="Times New Roman"/>
          <w:b/>
          <w:sz w:val="24"/>
          <w:szCs w:val="24"/>
        </w:rPr>
      </w:pPr>
      <w:r>
        <w:rPr>
          <w:rFonts w:ascii="Times New Roman" w:hAnsi="Times New Roman" w:cs="Times New Roman"/>
          <w:b/>
          <w:sz w:val="24"/>
          <w:szCs w:val="24"/>
        </w:rPr>
        <w:t>5. ПРИЛОЖЕНИЕ</w:t>
      </w:r>
    </w:p>
    <w:p w:rsidR="007A332D" w:rsidRDefault="007A332D" w:rsidP="00384388">
      <w:pPr>
        <w:widowControl w:val="0"/>
        <w:suppressAutoHyphens/>
        <w:autoSpaceDE w:val="0"/>
        <w:spacing w:after="0" w:line="480" w:lineRule="auto"/>
        <w:jc w:val="both"/>
        <w:rPr>
          <w:rFonts w:ascii="Times New Roman" w:hAnsi="Times New Roman" w:cs="Times New Roman"/>
          <w:sz w:val="24"/>
          <w:szCs w:val="24"/>
        </w:rPr>
      </w:pPr>
    </w:p>
    <w:p w:rsidR="00E07613" w:rsidRDefault="00E07613" w:rsidP="00384388">
      <w:pPr>
        <w:autoSpaceDN w:val="0"/>
        <w:spacing w:after="0" w:line="480" w:lineRule="auto"/>
        <w:jc w:val="center"/>
        <w:rPr>
          <w:rFonts w:ascii="Times New Roman" w:hAnsi="Times New Roman" w:cs="Times New Roman"/>
          <w:bCs/>
          <w:spacing w:val="44"/>
          <w:sz w:val="24"/>
          <w:szCs w:val="24"/>
        </w:rPr>
      </w:pPr>
    </w:p>
    <w:p w:rsidR="00AD34F6" w:rsidRDefault="00AD34F6" w:rsidP="00543576">
      <w:pPr>
        <w:autoSpaceDN w:val="0"/>
        <w:spacing w:after="0" w:line="240" w:lineRule="auto"/>
        <w:jc w:val="center"/>
        <w:rPr>
          <w:rFonts w:ascii="Times New Roman" w:hAnsi="Times New Roman" w:cs="Times New Roman"/>
          <w:bCs/>
          <w:spacing w:val="44"/>
          <w:sz w:val="24"/>
          <w:szCs w:val="24"/>
        </w:rPr>
      </w:pPr>
    </w:p>
    <w:p w:rsidR="00AD34F6" w:rsidRDefault="00AD34F6" w:rsidP="00543576">
      <w:pPr>
        <w:autoSpaceDN w:val="0"/>
        <w:spacing w:after="0" w:line="240" w:lineRule="auto"/>
        <w:jc w:val="center"/>
        <w:rPr>
          <w:rFonts w:ascii="Times New Roman" w:hAnsi="Times New Roman" w:cs="Times New Roman"/>
          <w:bCs/>
          <w:spacing w:val="44"/>
          <w:sz w:val="24"/>
          <w:szCs w:val="24"/>
        </w:rPr>
      </w:pPr>
    </w:p>
    <w:p w:rsidR="00AD34F6" w:rsidRDefault="00AD34F6" w:rsidP="00543576">
      <w:pPr>
        <w:autoSpaceDN w:val="0"/>
        <w:spacing w:after="0" w:line="240" w:lineRule="auto"/>
        <w:jc w:val="center"/>
        <w:rPr>
          <w:rFonts w:ascii="Times New Roman" w:hAnsi="Times New Roman" w:cs="Times New Roman"/>
          <w:bCs/>
          <w:spacing w:val="44"/>
          <w:sz w:val="24"/>
          <w:szCs w:val="24"/>
        </w:rPr>
      </w:pPr>
    </w:p>
    <w:p w:rsidR="00AD34F6" w:rsidRDefault="00AD34F6" w:rsidP="00543576">
      <w:pPr>
        <w:autoSpaceDN w:val="0"/>
        <w:spacing w:after="0" w:line="240" w:lineRule="auto"/>
        <w:jc w:val="center"/>
        <w:rPr>
          <w:rFonts w:ascii="Times New Roman" w:hAnsi="Times New Roman" w:cs="Times New Roman"/>
          <w:bCs/>
          <w:spacing w:val="44"/>
          <w:sz w:val="24"/>
          <w:szCs w:val="24"/>
        </w:rPr>
      </w:pPr>
    </w:p>
    <w:p w:rsidR="00AD34F6" w:rsidRDefault="00AD34F6" w:rsidP="00543576">
      <w:pPr>
        <w:autoSpaceDN w:val="0"/>
        <w:spacing w:after="0" w:line="240" w:lineRule="auto"/>
        <w:jc w:val="center"/>
        <w:rPr>
          <w:rFonts w:ascii="Times New Roman" w:hAnsi="Times New Roman" w:cs="Times New Roman"/>
          <w:bCs/>
          <w:spacing w:val="44"/>
          <w:sz w:val="24"/>
          <w:szCs w:val="24"/>
        </w:rPr>
      </w:pPr>
    </w:p>
    <w:p w:rsidR="00AD34F6" w:rsidRDefault="00AD34F6" w:rsidP="00543576">
      <w:pPr>
        <w:autoSpaceDN w:val="0"/>
        <w:spacing w:after="0" w:line="240" w:lineRule="auto"/>
        <w:jc w:val="center"/>
        <w:rPr>
          <w:rFonts w:ascii="Times New Roman" w:hAnsi="Times New Roman" w:cs="Times New Roman"/>
          <w:bCs/>
          <w:spacing w:val="44"/>
          <w:sz w:val="24"/>
          <w:szCs w:val="24"/>
        </w:rPr>
      </w:pPr>
    </w:p>
    <w:p w:rsidR="00AD34F6" w:rsidRDefault="00AD34F6" w:rsidP="00543576">
      <w:pPr>
        <w:autoSpaceDN w:val="0"/>
        <w:spacing w:after="0" w:line="240" w:lineRule="auto"/>
        <w:jc w:val="center"/>
        <w:rPr>
          <w:rFonts w:ascii="Times New Roman" w:hAnsi="Times New Roman" w:cs="Times New Roman"/>
          <w:bCs/>
          <w:spacing w:val="44"/>
          <w:sz w:val="24"/>
          <w:szCs w:val="24"/>
        </w:rPr>
      </w:pPr>
    </w:p>
    <w:p w:rsidR="00AD34F6" w:rsidRDefault="00AD34F6" w:rsidP="00543576">
      <w:pPr>
        <w:autoSpaceDN w:val="0"/>
        <w:spacing w:after="0" w:line="240" w:lineRule="auto"/>
        <w:jc w:val="center"/>
        <w:rPr>
          <w:rFonts w:ascii="Times New Roman" w:hAnsi="Times New Roman" w:cs="Times New Roman"/>
          <w:bCs/>
          <w:spacing w:val="44"/>
          <w:sz w:val="24"/>
          <w:szCs w:val="24"/>
        </w:rPr>
      </w:pPr>
    </w:p>
    <w:p w:rsidR="00AD34F6" w:rsidRDefault="00AD34F6" w:rsidP="00543576">
      <w:pPr>
        <w:autoSpaceDN w:val="0"/>
        <w:spacing w:after="0" w:line="240" w:lineRule="auto"/>
        <w:jc w:val="center"/>
        <w:rPr>
          <w:rFonts w:ascii="Times New Roman" w:hAnsi="Times New Roman" w:cs="Times New Roman"/>
          <w:bCs/>
          <w:spacing w:val="44"/>
          <w:sz w:val="24"/>
          <w:szCs w:val="24"/>
        </w:rPr>
      </w:pPr>
    </w:p>
    <w:p w:rsidR="00AD34F6" w:rsidRDefault="00AD34F6" w:rsidP="00543576">
      <w:pPr>
        <w:autoSpaceDN w:val="0"/>
        <w:spacing w:after="0" w:line="240" w:lineRule="auto"/>
        <w:jc w:val="center"/>
        <w:rPr>
          <w:rFonts w:ascii="Times New Roman" w:hAnsi="Times New Roman" w:cs="Times New Roman"/>
          <w:bCs/>
          <w:spacing w:val="44"/>
          <w:sz w:val="24"/>
          <w:szCs w:val="24"/>
        </w:rPr>
      </w:pPr>
    </w:p>
    <w:p w:rsidR="00AD34F6" w:rsidRDefault="00AD34F6" w:rsidP="00543576">
      <w:pPr>
        <w:autoSpaceDN w:val="0"/>
        <w:spacing w:after="0" w:line="240" w:lineRule="auto"/>
        <w:jc w:val="center"/>
        <w:rPr>
          <w:rFonts w:ascii="Times New Roman" w:hAnsi="Times New Roman" w:cs="Times New Roman"/>
          <w:bCs/>
          <w:spacing w:val="44"/>
          <w:sz w:val="24"/>
          <w:szCs w:val="24"/>
        </w:rPr>
      </w:pPr>
    </w:p>
    <w:p w:rsidR="00AD34F6" w:rsidRDefault="00AD34F6" w:rsidP="00543576">
      <w:pPr>
        <w:autoSpaceDN w:val="0"/>
        <w:spacing w:after="0" w:line="240" w:lineRule="auto"/>
        <w:jc w:val="center"/>
        <w:rPr>
          <w:rFonts w:ascii="Times New Roman" w:hAnsi="Times New Roman" w:cs="Times New Roman"/>
          <w:bCs/>
          <w:spacing w:val="44"/>
          <w:sz w:val="24"/>
          <w:szCs w:val="24"/>
        </w:rPr>
      </w:pPr>
    </w:p>
    <w:p w:rsidR="00AD34F6" w:rsidRDefault="00AD34F6" w:rsidP="00543576">
      <w:pPr>
        <w:autoSpaceDN w:val="0"/>
        <w:spacing w:after="0" w:line="240" w:lineRule="auto"/>
        <w:jc w:val="center"/>
        <w:rPr>
          <w:rFonts w:ascii="Times New Roman" w:hAnsi="Times New Roman" w:cs="Times New Roman"/>
          <w:bCs/>
          <w:spacing w:val="44"/>
          <w:sz w:val="24"/>
          <w:szCs w:val="24"/>
        </w:rPr>
      </w:pPr>
    </w:p>
    <w:p w:rsidR="00AD34F6" w:rsidRDefault="00AD34F6" w:rsidP="00543576">
      <w:pPr>
        <w:autoSpaceDN w:val="0"/>
        <w:spacing w:after="0" w:line="240" w:lineRule="auto"/>
        <w:jc w:val="center"/>
        <w:rPr>
          <w:rFonts w:ascii="Times New Roman" w:hAnsi="Times New Roman" w:cs="Times New Roman"/>
          <w:bCs/>
          <w:spacing w:val="44"/>
          <w:sz w:val="24"/>
          <w:szCs w:val="24"/>
        </w:rPr>
      </w:pPr>
    </w:p>
    <w:p w:rsidR="00AD34F6" w:rsidRDefault="00AD34F6" w:rsidP="00543576">
      <w:pPr>
        <w:autoSpaceDN w:val="0"/>
        <w:spacing w:after="0" w:line="240" w:lineRule="auto"/>
        <w:jc w:val="center"/>
        <w:rPr>
          <w:rFonts w:ascii="Times New Roman" w:hAnsi="Times New Roman" w:cs="Times New Roman"/>
          <w:bCs/>
          <w:spacing w:val="44"/>
          <w:sz w:val="24"/>
          <w:szCs w:val="24"/>
        </w:rPr>
      </w:pPr>
    </w:p>
    <w:p w:rsidR="00AD34F6" w:rsidRDefault="00AD34F6" w:rsidP="00543576">
      <w:pPr>
        <w:autoSpaceDN w:val="0"/>
        <w:spacing w:after="0" w:line="240" w:lineRule="auto"/>
        <w:jc w:val="center"/>
        <w:rPr>
          <w:rFonts w:ascii="Times New Roman" w:hAnsi="Times New Roman" w:cs="Times New Roman"/>
          <w:bCs/>
          <w:spacing w:val="44"/>
          <w:sz w:val="24"/>
          <w:szCs w:val="24"/>
        </w:rPr>
      </w:pPr>
    </w:p>
    <w:p w:rsidR="00AD34F6" w:rsidRDefault="00AD34F6" w:rsidP="00543576">
      <w:pPr>
        <w:autoSpaceDN w:val="0"/>
        <w:spacing w:after="0" w:line="240" w:lineRule="auto"/>
        <w:jc w:val="center"/>
        <w:rPr>
          <w:rFonts w:ascii="Times New Roman" w:hAnsi="Times New Roman" w:cs="Times New Roman"/>
          <w:bCs/>
          <w:spacing w:val="44"/>
          <w:sz w:val="24"/>
          <w:szCs w:val="24"/>
        </w:rPr>
      </w:pPr>
    </w:p>
    <w:p w:rsidR="00AD34F6" w:rsidRDefault="00AD34F6" w:rsidP="00543576">
      <w:pPr>
        <w:autoSpaceDN w:val="0"/>
        <w:spacing w:after="0" w:line="240" w:lineRule="auto"/>
        <w:jc w:val="center"/>
        <w:rPr>
          <w:rFonts w:ascii="Times New Roman" w:hAnsi="Times New Roman" w:cs="Times New Roman"/>
          <w:bCs/>
          <w:spacing w:val="44"/>
          <w:sz w:val="24"/>
          <w:szCs w:val="24"/>
        </w:rPr>
      </w:pPr>
    </w:p>
    <w:p w:rsidR="00AD34F6" w:rsidRDefault="00AD34F6" w:rsidP="00543576">
      <w:pPr>
        <w:autoSpaceDN w:val="0"/>
        <w:spacing w:after="0" w:line="240" w:lineRule="auto"/>
        <w:jc w:val="center"/>
        <w:rPr>
          <w:rFonts w:ascii="Times New Roman" w:hAnsi="Times New Roman" w:cs="Times New Roman"/>
          <w:bCs/>
          <w:spacing w:val="44"/>
          <w:sz w:val="24"/>
          <w:szCs w:val="24"/>
        </w:rPr>
      </w:pPr>
    </w:p>
    <w:p w:rsidR="00AD34F6" w:rsidRDefault="00AD34F6" w:rsidP="00543576">
      <w:pPr>
        <w:autoSpaceDN w:val="0"/>
        <w:spacing w:after="0" w:line="240" w:lineRule="auto"/>
        <w:jc w:val="center"/>
        <w:rPr>
          <w:rFonts w:ascii="Times New Roman" w:hAnsi="Times New Roman" w:cs="Times New Roman"/>
          <w:bCs/>
          <w:spacing w:val="44"/>
          <w:sz w:val="24"/>
          <w:szCs w:val="24"/>
        </w:rPr>
      </w:pPr>
    </w:p>
    <w:p w:rsidR="00AD34F6" w:rsidRDefault="00AD34F6" w:rsidP="00543576">
      <w:pPr>
        <w:autoSpaceDN w:val="0"/>
        <w:spacing w:after="0" w:line="240" w:lineRule="auto"/>
        <w:jc w:val="center"/>
        <w:rPr>
          <w:rFonts w:ascii="Times New Roman" w:hAnsi="Times New Roman" w:cs="Times New Roman"/>
          <w:bCs/>
          <w:spacing w:val="44"/>
          <w:sz w:val="24"/>
          <w:szCs w:val="24"/>
        </w:rPr>
      </w:pPr>
    </w:p>
    <w:p w:rsidR="00AD34F6" w:rsidRDefault="00AD34F6" w:rsidP="00543576">
      <w:pPr>
        <w:autoSpaceDN w:val="0"/>
        <w:spacing w:after="0" w:line="240" w:lineRule="auto"/>
        <w:jc w:val="center"/>
        <w:rPr>
          <w:rFonts w:ascii="Times New Roman" w:hAnsi="Times New Roman" w:cs="Times New Roman"/>
          <w:bCs/>
          <w:spacing w:val="44"/>
          <w:sz w:val="24"/>
          <w:szCs w:val="24"/>
        </w:rPr>
      </w:pPr>
    </w:p>
    <w:p w:rsidR="00AD34F6" w:rsidRDefault="00AD34F6" w:rsidP="00543576">
      <w:pPr>
        <w:autoSpaceDN w:val="0"/>
        <w:spacing w:after="0" w:line="240" w:lineRule="auto"/>
        <w:jc w:val="center"/>
        <w:rPr>
          <w:rFonts w:ascii="Times New Roman" w:hAnsi="Times New Roman" w:cs="Times New Roman"/>
          <w:bCs/>
          <w:spacing w:val="44"/>
          <w:sz w:val="24"/>
          <w:szCs w:val="24"/>
        </w:rPr>
      </w:pPr>
    </w:p>
    <w:p w:rsidR="00E07613" w:rsidRDefault="00E07613" w:rsidP="00456017">
      <w:pPr>
        <w:widowControl w:val="0"/>
        <w:suppressAutoHyphens/>
        <w:autoSpaceDE w:val="0"/>
        <w:spacing w:after="0" w:line="240" w:lineRule="auto"/>
        <w:jc w:val="both"/>
        <w:rPr>
          <w:rFonts w:ascii="Times New Roman" w:hAnsi="Times New Roman" w:cs="Times New Roman"/>
          <w:bCs/>
          <w:spacing w:val="44"/>
          <w:sz w:val="24"/>
          <w:szCs w:val="24"/>
        </w:rPr>
      </w:pPr>
    </w:p>
    <w:p w:rsidR="003662E5" w:rsidRDefault="003662E5" w:rsidP="00456017">
      <w:pPr>
        <w:widowControl w:val="0"/>
        <w:suppressAutoHyphens/>
        <w:autoSpaceDE w:val="0"/>
        <w:spacing w:after="0" w:line="240" w:lineRule="auto"/>
        <w:jc w:val="both"/>
        <w:rPr>
          <w:rFonts w:ascii="Times New Roman" w:hAnsi="Times New Roman" w:cs="Times New Roman"/>
          <w:bCs/>
          <w:spacing w:val="44"/>
          <w:sz w:val="24"/>
          <w:szCs w:val="24"/>
        </w:rPr>
      </w:pPr>
    </w:p>
    <w:p w:rsidR="003662E5" w:rsidRDefault="003662E5" w:rsidP="00456017">
      <w:pPr>
        <w:widowControl w:val="0"/>
        <w:suppressAutoHyphens/>
        <w:autoSpaceDE w:val="0"/>
        <w:spacing w:after="0" w:line="240" w:lineRule="auto"/>
        <w:jc w:val="both"/>
        <w:rPr>
          <w:rFonts w:ascii="Times New Roman" w:hAnsi="Times New Roman" w:cs="Times New Roman"/>
          <w:bCs/>
          <w:spacing w:val="44"/>
          <w:sz w:val="24"/>
          <w:szCs w:val="24"/>
        </w:rPr>
      </w:pPr>
    </w:p>
    <w:p w:rsidR="003662E5" w:rsidRDefault="003662E5" w:rsidP="00456017">
      <w:pPr>
        <w:widowControl w:val="0"/>
        <w:suppressAutoHyphens/>
        <w:autoSpaceDE w:val="0"/>
        <w:spacing w:after="0" w:line="240" w:lineRule="auto"/>
        <w:jc w:val="both"/>
        <w:rPr>
          <w:rFonts w:ascii="Times New Roman" w:hAnsi="Times New Roman" w:cs="Times New Roman"/>
          <w:bCs/>
          <w:spacing w:val="44"/>
          <w:sz w:val="24"/>
          <w:szCs w:val="24"/>
        </w:rPr>
      </w:pPr>
    </w:p>
    <w:p w:rsidR="003662E5" w:rsidRDefault="003662E5" w:rsidP="00456017">
      <w:pPr>
        <w:widowControl w:val="0"/>
        <w:suppressAutoHyphens/>
        <w:autoSpaceDE w:val="0"/>
        <w:spacing w:after="0" w:line="240" w:lineRule="auto"/>
        <w:jc w:val="both"/>
        <w:rPr>
          <w:rFonts w:ascii="Times New Roman" w:hAnsi="Times New Roman" w:cs="Times New Roman"/>
          <w:bCs/>
          <w:spacing w:val="44"/>
          <w:sz w:val="24"/>
          <w:szCs w:val="24"/>
        </w:rPr>
      </w:pPr>
    </w:p>
    <w:p w:rsidR="003662E5" w:rsidRDefault="003662E5" w:rsidP="00456017">
      <w:pPr>
        <w:widowControl w:val="0"/>
        <w:suppressAutoHyphens/>
        <w:autoSpaceDE w:val="0"/>
        <w:spacing w:after="0" w:line="240" w:lineRule="auto"/>
        <w:jc w:val="both"/>
        <w:rPr>
          <w:rFonts w:ascii="Times New Roman" w:hAnsi="Times New Roman" w:cs="Times New Roman"/>
          <w:bCs/>
          <w:spacing w:val="44"/>
          <w:sz w:val="24"/>
          <w:szCs w:val="24"/>
        </w:rPr>
      </w:pPr>
    </w:p>
    <w:p w:rsidR="003662E5" w:rsidRDefault="003662E5" w:rsidP="00456017">
      <w:pPr>
        <w:widowControl w:val="0"/>
        <w:suppressAutoHyphens/>
        <w:autoSpaceDE w:val="0"/>
        <w:spacing w:after="0" w:line="240" w:lineRule="auto"/>
        <w:jc w:val="both"/>
        <w:rPr>
          <w:rFonts w:ascii="Times New Roman" w:hAnsi="Times New Roman" w:cs="Times New Roman"/>
          <w:bCs/>
          <w:spacing w:val="44"/>
          <w:sz w:val="24"/>
          <w:szCs w:val="24"/>
        </w:rPr>
      </w:pPr>
    </w:p>
    <w:p w:rsidR="003662E5" w:rsidRDefault="003662E5" w:rsidP="00456017">
      <w:pPr>
        <w:widowControl w:val="0"/>
        <w:suppressAutoHyphens/>
        <w:autoSpaceDE w:val="0"/>
        <w:spacing w:after="0" w:line="240" w:lineRule="auto"/>
        <w:jc w:val="both"/>
        <w:rPr>
          <w:rFonts w:ascii="Times New Roman" w:hAnsi="Times New Roman" w:cs="Times New Roman"/>
          <w:bCs/>
          <w:spacing w:val="44"/>
          <w:sz w:val="24"/>
          <w:szCs w:val="24"/>
        </w:rPr>
      </w:pPr>
    </w:p>
    <w:p w:rsidR="003662E5" w:rsidRDefault="003662E5" w:rsidP="00456017">
      <w:pPr>
        <w:widowControl w:val="0"/>
        <w:suppressAutoHyphens/>
        <w:autoSpaceDE w:val="0"/>
        <w:spacing w:after="0" w:line="240" w:lineRule="auto"/>
        <w:jc w:val="both"/>
        <w:rPr>
          <w:rFonts w:ascii="Times New Roman" w:hAnsi="Times New Roman" w:cs="Times New Roman"/>
          <w:bCs/>
          <w:spacing w:val="44"/>
          <w:sz w:val="24"/>
          <w:szCs w:val="24"/>
        </w:rPr>
      </w:pPr>
    </w:p>
    <w:p w:rsidR="003662E5" w:rsidRPr="00456017" w:rsidRDefault="003662E5" w:rsidP="00456017">
      <w:pPr>
        <w:widowControl w:val="0"/>
        <w:suppressAutoHyphens/>
        <w:autoSpaceDE w:val="0"/>
        <w:spacing w:after="0" w:line="240" w:lineRule="auto"/>
        <w:jc w:val="both"/>
        <w:rPr>
          <w:rFonts w:ascii="Times New Roman" w:hAnsi="Times New Roman" w:cs="Times New Roman"/>
          <w:sz w:val="24"/>
          <w:szCs w:val="24"/>
        </w:rPr>
      </w:pPr>
    </w:p>
    <w:p w:rsidR="00E07613" w:rsidRPr="00456017" w:rsidRDefault="00E07613" w:rsidP="00456017">
      <w:pPr>
        <w:autoSpaceDN w:val="0"/>
        <w:spacing w:after="0" w:line="240" w:lineRule="auto"/>
        <w:jc w:val="center"/>
        <w:rPr>
          <w:rFonts w:ascii="Times New Roman" w:hAnsi="Times New Roman" w:cs="Times New Roman"/>
          <w:b/>
          <w:bCs/>
          <w:color w:val="000000"/>
          <w:spacing w:val="44"/>
          <w:sz w:val="24"/>
          <w:szCs w:val="24"/>
        </w:rPr>
      </w:pPr>
    </w:p>
    <w:p w:rsidR="00543576" w:rsidRPr="00456017" w:rsidRDefault="00543576" w:rsidP="00456017">
      <w:pPr>
        <w:autoSpaceDN w:val="0"/>
        <w:spacing w:after="0" w:line="240" w:lineRule="auto"/>
        <w:jc w:val="center"/>
        <w:rPr>
          <w:rFonts w:ascii="Times New Roman" w:hAnsi="Times New Roman" w:cs="Times New Roman"/>
          <w:b/>
          <w:caps/>
          <w:sz w:val="24"/>
          <w:szCs w:val="24"/>
          <w:lang w:eastAsia="ar-SA"/>
        </w:rPr>
      </w:pPr>
      <w:r w:rsidRPr="00456017">
        <w:rPr>
          <w:rFonts w:ascii="Times New Roman" w:hAnsi="Times New Roman" w:cs="Times New Roman"/>
          <w:b/>
          <w:bCs/>
          <w:color w:val="000000"/>
          <w:spacing w:val="44"/>
          <w:sz w:val="24"/>
          <w:szCs w:val="24"/>
        </w:rPr>
        <w:t>1.</w:t>
      </w:r>
      <w:r w:rsidRPr="00456017">
        <w:rPr>
          <w:rFonts w:ascii="Times New Roman" w:hAnsi="Times New Roman" w:cs="Times New Roman"/>
          <w:b/>
          <w:caps/>
          <w:sz w:val="24"/>
          <w:szCs w:val="24"/>
        </w:rPr>
        <w:t xml:space="preserve">Паспорт программы </w:t>
      </w:r>
      <w:r w:rsidR="00603B33" w:rsidRPr="00456017">
        <w:rPr>
          <w:rFonts w:ascii="Times New Roman" w:hAnsi="Times New Roman" w:cs="Times New Roman"/>
          <w:b/>
          <w:caps/>
          <w:sz w:val="24"/>
          <w:szCs w:val="24"/>
        </w:rPr>
        <w:t xml:space="preserve">производственной </w:t>
      </w:r>
      <w:r w:rsidRPr="00456017">
        <w:rPr>
          <w:rFonts w:ascii="Times New Roman" w:hAnsi="Times New Roman" w:cs="Times New Roman"/>
          <w:b/>
          <w:caps/>
          <w:sz w:val="24"/>
          <w:szCs w:val="24"/>
        </w:rPr>
        <w:t>практики</w:t>
      </w:r>
    </w:p>
    <w:p w:rsidR="00E07613" w:rsidRPr="00456017" w:rsidRDefault="00E07613" w:rsidP="00456017">
      <w:pPr>
        <w:autoSpaceDN w:val="0"/>
        <w:spacing w:after="0" w:line="240" w:lineRule="auto"/>
        <w:rPr>
          <w:rFonts w:ascii="Times New Roman" w:hAnsi="Times New Roman" w:cs="Times New Roman"/>
          <w:b/>
          <w:bCs/>
          <w:color w:val="000000"/>
          <w:sz w:val="24"/>
          <w:szCs w:val="24"/>
        </w:rPr>
      </w:pPr>
      <w:r w:rsidRPr="00456017">
        <w:rPr>
          <w:rFonts w:ascii="Times New Roman" w:hAnsi="Times New Roman" w:cs="Times New Roman"/>
          <w:b/>
          <w:bCs/>
          <w:caps/>
          <w:color w:val="000000"/>
          <w:sz w:val="24"/>
          <w:szCs w:val="24"/>
        </w:rPr>
        <w:t xml:space="preserve">1.1. </w:t>
      </w:r>
      <w:r w:rsidRPr="00456017">
        <w:rPr>
          <w:rFonts w:ascii="Times New Roman" w:hAnsi="Times New Roman" w:cs="Times New Roman"/>
          <w:b/>
          <w:bCs/>
          <w:color w:val="000000"/>
          <w:sz w:val="24"/>
          <w:szCs w:val="24"/>
        </w:rPr>
        <w:t>Область применения программы производственной практики (по профилю специальности)</w:t>
      </w:r>
    </w:p>
    <w:p w:rsidR="001B52F0" w:rsidRPr="00043414" w:rsidRDefault="001B52F0" w:rsidP="00043414">
      <w:pPr>
        <w:spacing w:line="240" w:lineRule="auto"/>
        <w:ind w:firstLine="737"/>
        <w:jc w:val="both"/>
      </w:pPr>
      <w:r>
        <w:rPr>
          <w:rFonts w:ascii="Times New Roman" w:hAnsi="Times New Roman" w:cs="Times New Roman"/>
          <w:sz w:val="24"/>
          <w:szCs w:val="24"/>
        </w:rPr>
        <w:t>Рабочая программа производственной практики является составной частью ППССЗ/ППК</w:t>
      </w:r>
      <w:proofErr w:type="gramStart"/>
      <w:r>
        <w:rPr>
          <w:rFonts w:ascii="Times New Roman" w:hAnsi="Times New Roman" w:cs="Times New Roman"/>
          <w:sz w:val="24"/>
          <w:szCs w:val="24"/>
        </w:rPr>
        <w:t>Р(</w:t>
      </w:r>
      <w:proofErr w:type="gramEnd"/>
      <w:r>
        <w:rPr>
          <w:rFonts w:ascii="Times New Roman" w:hAnsi="Times New Roman" w:cs="Times New Roman"/>
          <w:sz w:val="24"/>
          <w:szCs w:val="24"/>
        </w:rPr>
        <w:t xml:space="preserve">С)в соответствии с ФГОС СПО по специальности/ профессии </w:t>
      </w:r>
      <w:r w:rsidR="000F5668">
        <w:rPr>
          <w:rFonts w:ascii="Times New Roman" w:hAnsi="Times New Roman" w:cs="Times New Roman"/>
          <w:sz w:val="24"/>
          <w:szCs w:val="24"/>
        </w:rPr>
        <w:t>23.02.07</w:t>
      </w:r>
      <w:r>
        <w:rPr>
          <w:rFonts w:ascii="Times New Roman" w:hAnsi="Times New Roman" w:cs="Times New Roman"/>
          <w:sz w:val="24"/>
          <w:szCs w:val="24"/>
        </w:rPr>
        <w:t xml:space="preserve">«Техническое обслуживание и ремонт </w:t>
      </w:r>
      <w:r w:rsidR="000F5668">
        <w:rPr>
          <w:rFonts w:ascii="Times New Roman" w:hAnsi="Times New Roman" w:cs="Times New Roman"/>
          <w:sz w:val="24"/>
          <w:szCs w:val="24"/>
        </w:rPr>
        <w:t>двигателей, систем и агрегатов автомобилей</w:t>
      </w:r>
      <w:r>
        <w:rPr>
          <w:rFonts w:ascii="Times New Roman" w:hAnsi="Times New Roman" w:cs="Times New Roman"/>
          <w:sz w:val="24"/>
          <w:szCs w:val="24"/>
        </w:rPr>
        <w:t xml:space="preserve">» </w:t>
      </w:r>
      <w:r>
        <w:rPr>
          <w:rFonts w:ascii="Times New Roman" w:hAnsi="Times New Roman" w:cs="Times New Roman"/>
          <w:iCs/>
          <w:sz w:val="24"/>
          <w:szCs w:val="24"/>
        </w:rPr>
        <w:t xml:space="preserve">в части освоения </w:t>
      </w:r>
      <w:r w:rsidR="00043414">
        <w:rPr>
          <w:rFonts w:ascii="Times New Roman" w:hAnsi="Times New Roman" w:cs="Times New Roman"/>
          <w:iCs/>
          <w:sz w:val="24"/>
          <w:szCs w:val="24"/>
        </w:rPr>
        <w:t xml:space="preserve"> основного</w:t>
      </w:r>
      <w:r>
        <w:rPr>
          <w:rFonts w:ascii="Times New Roman" w:hAnsi="Times New Roman" w:cs="Times New Roman"/>
          <w:sz w:val="24"/>
          <w:szCs w:val="24"/>
        </w:rPr>
        <w:t xml:space="preserve">вида профессиональной </w:t>
      </w:r>
      <w:r w:rsidRPr="00043414">
        <w:rPr>
          <w:rFonts w:ascii="Times New Roman" w:hAnsi="Times New Roman" w:cs="Times New Roman"/>
          <w:sz w:val="24"/>
          <w:szCs w:val="24"/>
        </w:rPr>
        <w:t xml:space="preserve">деятельности </w:t>
      </w:r>
      <w:r w:rsidR="00043414" w:rsidRPr="00043414">
        <w:rPr>
          <w:rFonts w:ascii="Times New Roman" w:hAnsi="Times New Roman" w:cs="Times New Roman"/>
          <w:sz w:val="24"/>
          <w:szCs w:val="24"/>
        </w:rPr>
        <w:t xml:space="preserve"> (ВПД): </w:t>
      </w:r>
      <w:r w:rsidR="00043414" w:rsidRPr="00043414">
        <w:rPr>
          <w:rFonts w:ascii="Times New Roman" w:hAnsi="Times New Roman" w:cs="Times New Roman"/>
          <w:b/>
          <w:bCs/>
          <w:color w:val="000000"/>
          <w:spacing w:val="-1"/>
          <w:sz w:val="24"/>
          <w:szCs w:val="24"/>
        </w:rPr>
        <w:t>Техническое обслуживание и ремонт автомобильного транспорта</w:t>
      </w:r>
      <w:r w:rsidR="00043414">
        <w:rPr>
          <w:rFonts w:ascii="Times New Roman" w:hAnsi="Times New Roman" w:cs="Times New Roman"/>
          <w:b/>
          <w:bCs/>
          <w:color w:val="000000"/>
          <w:spacing w:val="-1"/>
          <w:sz w:val="24"/>
          <w:szCs w:val="24"/>
        </w:rPr>
        <w:t>.</w:t>
      </w:r>
    </w:p>
    <w:p w:rsidR="00456017" w:rsidRPr="00456017" w:rsidRDefault="00456017" w:rsidP="007A332D">
      <w:pPr>
        <w:tabs>
          <w:tab w:val="num" w:pos="855"/>
        </w:tabs>
        <w:spacing w:after="0" w:line="240" w:lineRule="auto"/>
        <w:ind w:firstLine="709"/>
        <w:jc w:val="both"/>
        <w:rPr>
          <w:rFonts w:ascii="Times New Roman" w:hAnsi="Times New Roman" w:cs="Times New Roman"/>
          <w:b/>
          <w:bCs/>
          <w:color w:val="000000"/>
          <w:sz w:val="24"/>
          <w:szCs w:val="24"/>
        </w:rPr>
      </w:pPr>
      <w:r w:rsidRPr="00456017">
        <w:rPr>
          <w:rFonts w:ascii="Times New Roman" w:hAnsi="Times New Roman" w:cs="Times New Roman"/>
          <w:b/>
          <w:bCs/>
          <w:color w:val="000000"/>
          <w:sz w:val="24"/>
          <w:szCs w:val="24"/>
        </w:rPr>
        <w:t>1.2. Цели и задачи  производственной практики (по профилю специальности), требования к результатам освоения практики, формы отчетности</w:t>
      </w:r>
    </w:p>
    <w:p w:rsidR="00BC0799" w:rsidRDefault="00BC0799" w:rsidP="00BC0799">
      <w:pPr>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Целью производственной практики является формирование общих и профессиональных компетенций:</w:t>
      </w:r>
    </w:p>
    <w:p w:rsidR="001B52F0" w:rsidRPr="00BC0799" w:rsidRDefault="00BC0799" w:rsidP="00BC0799">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 Ф</w:t>
      </w:r>
      <w:r w:rsidR="001B52F0">
        <w:rPr>
          <w:rFonts w:ascii="Times New Roman" w:hAnsi="Times New Roman" w:cs="Times New Roman"/>
          <w:sz w:val="24"/>
          <w:szCs w:val="24"/>
        </w:rPr>
        <w:t>ормирование общих и профессиональных компетенций:</w:t>
      </w:r>
    </w:p>
    <w:p w:rsidR="00BC0799" w:rsidRPr="00BC0799" w:rsidRDefault="00BC0799" w:rsidP="00BC07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hAnsi="Times New Roman" w:cs="Times New Roman"/>
        </w:rPr>
      </w:pPr>
      <w:r w:rsidRPr="00BC0799">
        <w:rPr>
          <w:rFonts w:ascii="Times New Roman" w:eastAsia="Times New Roman" w:hAnsi="Times New Roman" w:cs="Times New Roman"/>
        </w:rPr>
        <w:t>Общие</w:t>
      </w:r>
      <w:proofErr w:type="gramStart"/>
      <w:r w:rsidRPr="00BC0799">
        <w:rPr>
          <w:rFonts w:ascii="Times New Roman" w:eastAsia="Times New Roman" w:hAnsi="Times New Roman" w:cs="Times New Roman"/>
        </w:rPr>
        <w:t xml:space="preserve"> </w:t>
      </w:r>
      <w:r>
        <w:rPr>
          <w:rFonts w:ascii="Times New Roman" w:hAnsi="Times New Roman" w:cs="Times New Roman"/>
        </w:rPr>
        <w:t xml:space="preserve"> </w:t>
      </w:r>
      <w:r w:rsidRPr="00BC0799">
        <w:rPr>
          <w:rFonts w:ascii="Times New Roman" w:hAnsi="Times New Roman" w:cs="Times New Roman"/>
        </w:rPr>
        <w:t>;</w:t>
      </w:r>
      <w:proofErr w:type="gramEnd"/>
      <w:r w:rsidRPr="00BC0799">
        <w:rPr>
          <w:rFonts w:ascii="Times New Roman" w:hAnsi="Times New Roman" w:cs="Times New Roman"/>
        </w:rPr>
        <w:t xml:space="preserve"> </w:t>
      </w:r>
    </w:p>
    <w:p w:rsidR="00BC0799" w:rsidRDefault="00BC0799" w:rsidP="00BC0799">
      <w:pPr>
        <w:pStyle w:val="ConsPlusNormal"/>
        <w:ind w:left="284" w:hanging="142"/>
        <w:jc w:val="both"/>
        <w:rPr>
          <w:rFonts w:ascii="Times New Roman" w:hAnsi="Times New Roman" w:cs="Times New Roman"/>
          <w:sz w:val="22"/>
          <w:szCs w:val="22"/>
        </w:rPr>
      </w:pPr>
      <w:r>
        <w:rPr>
          <w:rFonts w:ascii="Times New Roman" w:hAnsi="Times New Roman" w:cs="Times New Roman"/>
          <w:sz w:val="22"/>
          <w:szCs w:val="22"/>
        </w:rPr>
        <w:t>ОК 01. Выбирать способы решения задач профессиональной деятельности применительно к различным контекстам;</w:t>
      </w:r>
    </w:p>
    <w:p w:rsidR="00BC0799" w:rsidRDefault="00BC0799" w:rsidP="00BC0799">
      <w:pPr>
        <w:pStyle w:val="ConsPlusNormal"/>
        <w:ind w:left="284" w:hanging="142"/>
        <w:jc w:val="both"/>
        <w:rPr>
          <w:rFonts w:ascii="Times New Roman" w:hAnsi="Times New Roman" w:cs="Times New Roman"/>
          <w:sz w:val="22"/>
          <w:szCs w:val="22"/>
        </w:rPr>
      </w:pPr>
      <w:r>
        <w:rPr>
          <w:rFonts w:ascii="Times New Roman" w:hAnsi="Times New Roman" w:cs="Times New Roman"/>
          <w:sz w:val="22"/>
          <w:szCs w:val="22"/>
        </w:rPr>
        <w:t>ОК 02.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p w:rsidR="00BC0799" w:rsidRDefault="00BC0799" w:rsidP="00BC0799">
      <w:pPr>
        <w:pStyle w:val="ConsPlusNormal"/>
        <w:ind w:left="284" w:hanging="142"/>
        <w:jc w:val="both"/>
        <w:rPr>
          <w:rFonts w:ascii="Times New Roman" w:hAnsi="Times New Roman" w:cs="Times New Roman"/>
          <w:sz w:val="22"/>
          <w:szCs w:val="22"/>
        </w:rPr>
      </w:pPr>
      <w:r>
        <w:rPr>
          <w:rFonts w:ascii="Times New Roman" w:hAnsi="Times New Roman" w:cs="Times New Roman"/>
          <w:sz w:val="22"/>
          <w:szCs w:val="22"/>
        </w:rPr>
        <w:t>ОК 03. 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p w:rsidR="00BC0799" w:rsidRDefault="00BC0799" w:rsidP="00BC0799">
      <w:pPr>
        <w:pStyle w:val="ConsPlusNormal"/>
        <w:ind w:left="284" w:hanging="142"/>
        <w:jc w:val="both"/>
        <w:rPr>
          <w:rFonts w:ascii="Times New Roman" w:hAnsi="Times New Roman" w:cs="Times New Roman"/>
          <w:sz w:val="22"/>
          <w:szCs w:val="22"/>
        </w:rPr>
      </w:pPr>
      <w:r>
        <w:rPr>
          <w:rFonts w:ascii="Times New Roman" w:hAnsi="Times New Roman" w:cs="Times New Roman"/>
          <w:sz w:val="22"/>
          <w:szCs w:val="22"/>
        </w:rPr>
        <w:t>ОК 04. Эффективно взаимодействовать и работать в коллективе и команде;</w:t>
      </w:r>
    </w:p>
    <w:p w:rsidR="00BC0799" w:rsidRDefault="00BC0799" w:rsidP="00BC0799">
      <w:pPr>
        <w:pStyle w:val="ConsPlusNormal"/>
        <w:ind w:left="284" w:hanging="142"/>
        <w:jc w:val="both"/>
        <w:rPr>
          <w:rFonts w:ascii="Times New Roman" w:hAnsi="Times New Roman" w:cs="Times New Roman"/>
          <w:sz w:val="22"/>
          <w:szCs w:val="22"/>
        </w:rPr>
      </w:pPr>
      <w:r>
        <w:rPr>
          <w:rFonts w:ascii="Times New Roman" w:hAnsi="Times New Roman" w:cs="Times New Roman"/>
          <w:sz w:val="22"/>
          <w:szCs w:val="22"/>
        </w:rPr>
        <w:t>ОК 05.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p w:rsidR="00BC0799" w:rsidRDefault="00BC0799" w:rsidP="00BC0799">
      <w:pPr>
        <w:pStyle w:val="ConsPlusNormal"/>
        <w:ind w:left="284" w:hanging="142"/>
        <w:jc w:val="both"/>
        <w:rPr>
          <w:rFonts w:ascii="Times New Roman" w:hAnsi="Times New Roman" w:cs="Times New Roman"/>
          <w:sz w:val="22"/>
          <w:szCs w:val="22"/>
        </w:rPr>
      </w:pPr>
      <w:r>
        <w:rPr>
          <w:rFonts w:ascii="Times New Roman" w:hAnsi="Times New Roman" w:cs="Times New Roman"/>
          <w:sz w:val="22"/>
          <w:szCs w:val="22"/>
        </w:rPr>
        <w:t>ОК 06. 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w:t>
      </w:r>
    </w:p>
    <w:p w:rsidR="00BC0799" w:rsidRDefault="00BC0799" w:rsidP="00BC0799">
      <w:pPr>
        <w:pStyle w:val="ConsPlusNormal"/>
        <w:ind w:left="284" w:hanging="142"/>
        <w:jc w:val="both"/>
        <w:rPr>
          <w:rFonts w:ascii="Times New Roman" w:hAnsi="Times New Roman" w:cs="Times New Roman"/>
          <w:sz w:val="22"/>
          <w:szCs w:val="22"/>
        </w:rPr>
      </w:pPr>
      <w:r>
        <w:rPr>
          <w:rFonts w:ascii="Times New Roman" w:hAnsi="Times New Roman" w:cs="Times New Roman"/>
          <w:sz w:val="22"/>
          <w:szCs w:val="22"/>
        </w:rPr>
        <w:t>ОК 07. 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p w:rsidR="00BC0799" w:rsidRDefault="00BC0799" w:rsidP="00BC0799">
      <w:pPr>
        <w:pStyle w:val="ConsPlusNormal"/>
        <w:ind w:left="284" w:hanging="142"/>
        <w:jc w:val="both"/>
        <w:rPr>
          <w:rFonts w:ascii="Times New Roman" w:hAnsi="Times New Roman" w:cs="Times New Roman"/>
          <w:sz w:val="22"/>
          <w:szCs w:val="22"/>
        </w:rPr>
      </w:pPr>
      <w:r>
        <w:rPr>
          <w:rFonts w:ascii="Times New Roman" w:hAnsi="Times New Roman" w:cs="Times New Roman"/>
          <w:sz w:val="22"/>
          <w:szCs w:val="22"/>
        </w:rPr>
        <w:t>ОК 08. 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p w:rsidR="00BC0799" w:rsidRDefault="00BC0799" w:rsidP="00BC0799">
      <w:pPr>
        <w:pStyle w:val="ConsPlusNormal"/>
        <w:ind w:left="284" w:hanging="142"/>
        <w:jc w:val="both"/>
        <w:rPr>
          <w:rFonts w:ascii="Times New Roman" w:hAnsi="Times New Roman" w:cs="Times New Roman"/>
          <w:sz w:val="22"/>
          <w:szCs w:val="22"/>
        </w:rPr>
      </w:pPr>
      <w:r>
        <w:rPr>
          <w:rFonts w:ascii="Times New Roman" w:hAnsi="Times New Roman" w:cs="Times New Roman"/>
          <w:sz w:val="22"/>
          <w:szCs w:val="22"/>
        </w:rPr>
        <w:t>ОК 09. Пользоваться профессиональной документацией на государственном и иностранном языках.</w:t>
      </w:r>
    </w:p>
    <w:p w:rsidR="00BC0799" w:rsidRDefault="00BC0799" w:rsidP="00BC0799">
      <w:pPr>
        <w:pStyle w:val="ConsPlusNormal"/>
        <w:ind w:left="284" w:hanging="142"/>
        <w:jc w:val="both"/>
        <w:rPr>
          <w:rFonts w:ascii="Times New Roman" w:hAnsi="Times New Roman" w:cs="Times New Roman"/>
          <w:sz w:val="22"/>
          <w:szCs w:val="22"/>
        </w:rPr>
      </w:pPr>
      <w:r>
        <w:rPr>
          <w:rFonts w:ascii="Times New Roman" w:hAnsi="Times New Roman" w:cs="Times New Roman"/>
          <w:sz w:val="22"/>
          <w:szCs w:val="22"/>
        </w:rPr>
        <w:t>Профессиональные;</w:t>
      </w:r>
    </w:p>
    <w:p w:rsidR="00E07664" w:rsidRPr="00E07664" w:rsidRDefault="00E07664" w:rsidP="00BC0799">
      <w:pPr>
        <w:tabs>
          <w:tab w:val="num" w:pos="855"/>
        </w:tabs>
        <w:spacing w:after="0" w:line="240" w:lineRule="auto"/>
        <w:ind w:left="284" w:hanging="142"/>
        <w:jc w:val="both"/>
        <w:rPr>
          <w:rFonts w:ascii="Times New Roman" w:hAnsi="Times New Roman" w:cs="Times New Roman"/>
          <w:color w:val="000000"/>
          <w:sz w:val="24"/>
          <w:szCs w:val="24"/>
        </w:rPr>
      </w:pPr>
      <w:r w:rsidRPr="00E07664">
        <w:rPr>
          <w:rFonts w:ascii="Times New Roman" w:hAnsi="Times New Roman" w:cs="Times New Roman"/>
          <w:color w:val="000000"/>
          <w:sz w:val="24"/>
          <w:szCs w:val="24"/>
        </w:rPr>
        <w:t>ПК 1.1</w:t>
      </w:r>
      <w:r w:rsidRPr="00E07664">
        <w:rPr>
          <w:rFonts w:ascii="Times New Roman" w:hAnsi="Times New Roman" w:cs="Times New Roman"/>
          <w:color w:val="000000"/>
          <w:sz w:val="24"/>
          <w:szCs w:val="24"/>
        </w:rPr>
        <w:tab/>
        <w:t>Осуществлять диагностику систем, узлов и механизмов автомобильных двигателей</w:t>
      </w:r>
    </w:p>
    <w:p w:rsidR="00E07664" w:rsidRPr="00E07664" w:rsidRDefault="00E07664" w:rsidP="00BC0799">
      <w:pPr>
        <w:tabs>
          <w:tab w:val="num" w:pos="855"/>
        </w:tabs>
        <w:spacing w:after="0" w:line="240" w:lineRule="auto"/>
        <w:ind w:left="284" w:hanging="142"/>
        <w:jc w:val="both"/>
        <w:rPr>
          <w:rFonts w:ascii="Times New Roman" w:hAnsi="Times New Roman" w:cs="Times New Roman"/>
          <w:color w:val="000000"/>
          <w:sz w:val="24"/>
          <w:szCs w:val="24"/>
        </w:rPr>
      </w:pPr>
      <w:r w:rsidRPr="00E07664">
        <w:rPr>
          <w:rFonts w:ascii="Times New Roman" w:hAnsi="Times New Roman" w:cs="Times New Roman"/>
          <w:color w:val="000000"/>
          <w:sz w:val="24"/>
          <w:szCs w:val="24"/>
        </w:rPr>
        <w:t>ПК 1.2</w:t>
      </w:r>
      <w:r w:rsidRPr="00E07664">
        <w:rPr>
          <w:rFonts w:ascii="Times New Roman" w:hAnsi="Times New Roman" w:cs="Times New Roman"/>
          <w:color w:val="000000"/>
          <w:sz w:val="24"/>
          <w:szCs w:val="24"/>
        </w:rPr>
        <w:tab/>
        <w:t>Осуществлять техническое обслуживание автомобильных двигателей согласно технологической документации</w:t>
      </w:r>
    </w:p>
    <w:p w:rsidR="00E07664" w:rsidRDefault="00E07664" w:rsidP="00BC0799">
      <w:pPr>
        <w:tabs>
          <w:tab w:val="num" w:pos="855"/>
        </w:tabs>
        <w:spacing w:after="0" w:line="240" w:lineRule="auto"/>
        <w:ind w:left="284" w:hanging="142"/>
        <w:jc w:val="both"/>
        <w:rPr>
          <w:rFonts w:ascii="Times New Roman" w:hAnsi="Times New Roman" w:cs="Times New Roman"/>
          <w:color w:val="000000"/>
          <w:sz w:val="24"/>
          <w:szCs w:val="24"/>
        </w:rPr>
      </w:pPr>
      <w:r w:rsidRPr="00E07664">
        <w:rPr>
          <w:rFonts w:ascii="Times New Roman" w:hAnsi="Times New Roman" w:cs="Times New Roman"/>
          <w:color w:val="000000"/>
          <w:sz w:val="24"/>
          <w:szCs w:val="24"/>
        </w:rPr>
        <w:t>ПК 1.3</w:t>
      </w:r>
      <w:r w:rsidRPr="00E07664">
        <w:rPr>
          <w:rFonts w:ascii="Times New Roman" w:hAnsi="Times New Roman" w:cs="Times New Roman"/>
          <w:color w:val="000000"/>
          <w:sz w:val="24"/>
          <w:szCs w:val="24"/>
        </w:rPr>
        <w:tab/>
        <w:t>Проводить</w:t>
      </w:r>
      <w:r w:rsidRPr="00E07664">
        <w:rPr>
          <w:rFonts w:ascii="Times New Roman" w:hAnsi="Times New Roman" w:cs="Times New Roman"/>
          <w:color w:val="000000"/>
          <w:sz w:val="24"/>
          <w:szCs w:val="24"/>
        </w:rPr>
        <w:tab/>
        <w:t>ремонт</w:t>
      </w:r>
      <w:r w:rsidRPr="00E07664">
        <w:rPr>
          <w:rFonts w:ascii="Times New Roman" w:hAnsi="Times New Roman" w:cs="Times New Roman"/>
          <w:color w:val="000000"/>
          <w:sz w:val="24"/>
          <w:szCs w:val="24"/>
        </w:rPr>
        <w:tab/>
        <w:t>различных</w:t>
      </w:r>
      <w:r w:rsidRPr="00E07664">
        <w:rPr>
          <w:rFonts w:ascii="Times New Roman" w:hAnsi="Times New Roman" w:cs="Times New Roman"/>
          <w:color w:val="000000"/>
          <w:sz w:val="24"/>
          <w:szCs w:val="24"/>
        </w:rPr>
        <w:tab/>
        <w:t>типов</w:t>
      </w:r>
      <w:r w:rsidRPr="00E07664">
        <w:rPr>
          <w:rFonts w:ascii="Times New Roman" w:hAnsi="Times New Roman" w:cs="Times New Roman"/>
          <w:color w:val="000000"/>
          <w:sz w:val="24"/>
          <w:szCs w:val="24"/>
        </w:rPr>
        <w:tab/>
        <w:t>двигателей</w:t>
      </w:r>
      <w:r w:rsidRPr="00E07664">
        <w:rPr>
          <w:rFonts w:ascii="Times New Roman" w:hAnsi="Times New Roman" w:cs="Times New Roman"/>
          <w:color w:val="000000"/>
          <w:sz w:val="24"/>
          <w:szCs w:val="24"/>
        </w:rPr>
        <w:tab/>
        <w:t>в</w:t>
      </w:r>
      <w:r w:rsidRPr="00E07664">
        <w:rPr>
          <w:rFonts w:ascii="Times New Roman" w:hAnsi="Times New Roman" w:cs="Times New Roman"/>
          <w:color w:val="000000"/>
          <w:sz w:val="24"/>
          <w:szCs w:val="24"/>
        </w:rPr>
        <w:tab/>
        <w:t>соответствии</w:t>
      </w:r>
      <w:r w:rsidRPr="00E07664">
        <w:rPr>
          <w:rFonts w:ascii="Times New Roman" w:hAnsi="Times New Roman" w:cs="Times New Roman"/>
          <w:color w:val="000000"/>
          <w:sz w:val="24"/>
          <w:szCs w:val="24"/>
        </w:rPr>
        <w:tab/>
        <w:t>с технологической документацией</w:t>
      </w:r>
    </w:p>
    <w:p w:rsidR="00E07664" w:rsidRPr="00E07664" w:rsidRDefault="00E07664" w:rsidP="00BC0799">
      <w:pPr>
        <w:tabs>
          <w:tab w:val="num" w:pos="855"/>
        </w:tabs>
        <w:spacing w:after="0" w:line="240" w:lineRule="auto"/>
        <w:ind w:left="284" w:hanging="142"/>
        <w:jc w:val="both"/>
        <w:rPr>
          <w:rFonts w:ascii="Times New Roman" w:hAnsi="Times New Roman" w:cs="Times New Roman"/>
          <w:color w:val="000000"/>
          <w:sz w:val="24"/>
          <w:szCs w:val="24"/>
        </w:rPr>
      </w:pPr>
      <w:r w:rsidRPr="00E07664">
        <w:rPr>
          <w:rFonts w:ascii="Times New Roman" w:hAnsi="Times New Roman" w:cs="Times New Roman"/>
          <w:color w:val="000000"/>
          <w:sz w:val="24"/>
          <w:szCs w:val="24"/>
        </w:rPr>
        <w:t>ПК 2.1</w:t>
      </w:r>
      <w:r w:rsidRPr="00E07664">
        <w:rPr>
          <w:rFonts w:ascii="Times New Roman" w:hAnsi="Times New Roman" w:cs="Times New Roman"/>
          <w:color w:val="000000"/>
          <w:sz w:val="24"/>
          <w:szCs w:val="24"/>
        </w:rPr>
        <w:tab/>
        <w:t>Осуществлять диагностику электрооборудования и электронных систем автомобилей</w:t>
      </w:r>
    </w:p>
    <w:p w:rsidR="00E07664" w:rsidRPr="00E07664" w:rsidRDefault="00E07664" w:rsidP="00BC0799">
      <w:pPr>
        <w:tabs>
          <w:tab w:val="num" w:pos="855"/>
        </w:tabs>
        <w:spacing w:after="0" w:line="240" w:lineRule="auto"/>
        <w:ind w:left="284" w:hanging="142"/>
        <w:jc w:val="both"/>
        <w:rPr>
          <w:rFonts w:ascii="Times New Roman" w:hAnsi="Times New Roman" w:cs="Times New Roman"/>
          <w:color w:val="000000"/>
          <w:sz w:val="24"/>
          <w:szCs w:val="24"/>
        </w:rPr>
      </w:pPr>
      <w:r w:rsidRPr="00E07664">
        <w:rPr>
          <w:rFonts w:ascii="Times New Roman" w:hAnsi="Times New Roman" w:cs="Times New Roman"/>
          <w:color w:val="000000"/>
          <w:sz w:val="24"/>
          <w:szCs w:val="24"/>
        </w:rPr>
        <w:t>ПК 2.2</w:t>
      </w:r>
      <w:r w:rsidRPr="00E07664">
        <w:rPr>
          <w:rFonts w:ascii="Times New Roman" w:hAnsi="Times New Roman" w:cs="Times New Roman"/>
          <w:color w:val="000000"/>
          <w:sz w:val="24"/>
          <w:szCs w:val="24"/>
        </w:rPr>
        <w:tab/>
        <w:t>Осуществлять техническое обслуживание электрооборудования и электронных систем автомобилей согласно технологической документации</w:t>
      </w:r>
    </w:p>
    <w:p w:rsidR="00E07664" w:rsidRDefault="00E07664" w:rsidP="00BC0799">
      <w:pPr>
        <w:tabs>
          <w:tab w:val="num" w:pos="855"/>
        </w:tabs>
        <w:spacing w:after="0" w:line="240" w:lineRule="auto"/>
        <w:ind w:left="284" w:hanging="142"/>
        <w:jc w:val="both"/>
        <w:rPr>
          <w:rFonts w:ascii="Times New Roman" w:hAnsi="Times New Roman" w:cs="Times New Roman"/>
          <w:color w:val="000000"/>
          <w:sz w:val="24"/>
          <w:szCs w:val="24"/>
        </w:rPr>
      </w:pPr>
      <w:r w:rsidRPr="00E07664">
        <w:rPr>
          <w:rFonts w:ascii="Times New Roman" w:hAnsi="Times New Roman" w:cs="Times New Roman"/>
          <w:color w:val="000000"/>
          <w:sz w:val="24"/>
          <w:szCs w:val="24"/>
        </w:rPr>
        <w:t>ПК 2.3</w:t>
      </w:r>
      <w:r w:rsidRPr="00E07664">
        <w:rPr>
          <w:rFonts w:ascii="Times New Roman" w:hAnsi="Times New Roman" w:cs="Times New Roman"/>
          <w:color w:val="000000"/>
          <w:sz w:val="24"/>
          <w:szCs w:val="24"/>
        </w:rPr>
        <w:tab/>
        <w:t>Проводить ремонт электрооборудования и электронных систем автомобилей в соответствии с технологической документацией</w:t>
      </w:r>
    </w:p>
    <w:p w:rsidR="00E07664" w:rsidRPr="00E07664" w:rsidRDefault="00E07664" w:rsidP="00BC0799">
      <w:pPr>
        <w:tabs>
          <w:tab w:val="num" w:pos="855"/>
        </w:tabs>
        <w:spacing w:after="0" w:line="240" w:lineRule="auto"/>
        <w:ind w:left="284" w:hanging="142"/>
        <w:jc w:val="both"/>
        <w:rPr>
          <w:rFonts w:ascii="Times New Roman" w:hAnsi="Times New Roman" w:cs="Times New Roman"/>
          <w:color w:val="000000"/>
          <w:sz w:val="24"/>
          <w:szCs w:val="24"/>
        </w:rPr>
      </w:pPr>
      <w:r w:rsidRPr="00E07664">
        <w:rPr>
          <w:rFonts w:ascii="Times New Roman" w:hAnsi="Times New Roman" w:cs="Times New Roman"/>
          <w:color w:val="000000"/>
          <w:sz w:val="24"/>
          <w:szCs w:val="24"/>
        </w:rPr>
        <w:t>ПК 3.1</w:t>
      </w:r>
      <w:r w:rsidRPr="00E07664">
        <w:rPr>
          <w:rFonts w:ascii="Times New Roman" w:hAnsi="Times New Roman" w:cs="Times New Roman"/>
          <w:color w:val="000000"/>
          <w:sz w:val="24"/>
          <w:szCs w:val="24"/>
        </w:rPr>
        <w:tab/>
        <w:t>Осуществлять диагностику трансмиссии, ходовой части и органов управления автомобилей</w:t>
      </w:r>
    </w:p>
    <w:p w:rsidR="00E07664" w:rsidRPr="00E07664" w:rsidRDefault="00E07664" w:rsidP="00BC0799">
      <w:pPr>
        <w:tabs>
          <w:tab w:val="num" w:pos="855"/>
        </w:tabs>
        <w:spacing w:after="0" w:line="240" w:lineRule="auto"/>
        <w:ind w:left="284" w:hanging="142"/>
        <w:jc w:val="both"/>
        <w:rPr>
          <w:rFonts w:ascii="Times New Roman" w:hAnsi="Times New Roman" w:cs="Times New Roman"/>
          <w:color w:val="000000"/>
          <w:sz w:val="24"/>
          <w:szCs w:val="24"/>
        </w:rPr>
      </w:pPr>
      <w:r w:rsidRPr="00E07664">
        <w:rPr>
          <w:rFonts w:ascii="Times New Roman" w:hAnsi="Times New Roman" w:cs="Times New Roman"/>
          <w:color w:val="000000"/>
          <w:sz w:val="24"/>
          <w:szCs w:val="24"/>
        </w:rPr>
        <w:t>ПК 3.2</w:t>
      </w:r>
      <w:r w:rsidRPr="00E07664">
        <w:rPr>
          <w:rFonts w:ascii="Times New Roman" w:hAnsi="Times New Roman" w:cs="Times New Roman"/>
          <w:color w:val="000000"/>
          <w:sz w:val="24"/>
          <w:szCs w:val="24"/>
        </w:rPr>
        <w:tab/>
        <w:t>Осуществлять техническое обслуживание трансмиссии, ходовой части и органов управления автомобилей согласно технологической документации</w:t>
      </w:r>
    </w:p>
    <w:p w:rsidR="00E07664" w:rsidRDefault="00E07664" w:rsidP="00BC0799">
      <w:pPr>
        <w:tabs>
          <w:tab w:val="num" w:pos="855"/>
        </w:tabs>
        <w:spacing w:after="0" w:line="240" w:lineRule="auto"/>
        <w:ind w:left="284" w:hanging="142"/>
        <w:jc w:val="both"/>
        <w:rPr>
          <w:rFonts w:ascii="Times New Roman" w:hAnsi="Times New Roman" w:cs="Times New Roman"/>
          <w:color w:val="000000"/>
          <w:sz w:val="24"/>
          <w:szCs w:val="24"/>
        </w:rPr>
      </w:pPr>
      <w:r w:rsidRPr="00E07664">
        <w:rPr>
          <w:rFonts w:ascii="Times New Roman" w:hAnsi="Times New Roman" w:cs="Times New Roman"/>
          <w:color w:val="000000"/>
          <w:sz w:val="24"/>
          <w:szCs w:val="24"/>
        </w:rPr>
        <w:lastRenderedPageBreak/>
        <w:t>ПК 3.3</w:t>
      </w:r>
      <w:r w:rsidRPr="00E07664">
        <w:rPr>
          <w:rFonts w:ascii="Times New Roman" w:hAnsi="Times New Roman" w:cs="Times New Roman"/>
          <w:color w:val="000000"/>
          <w:sz w:val="24"/>
          <w:szCs w:val="24"/>
        </w:rPr>
        <w:tab/>
        <w:t>Проводить ремонт трансмиссии, ходовой части и органов управления автомобилей в соответствии с технологической документацией</w:t>
      </w:r>
    </w:p>
    <w:p w:rsidR="00E07664" w:rsidRPr="00E07664" w:rsidRDefault="00E07664" w:rsidP="00BC0799">
      <w:pPr>
        <w:tabs>
          <w:tab w:val="num" w:pos="855"/>
        </w:tabs>
        <w:spacing w:after="0" w:line="240" w:lineRule="auto"/>
        <w:ind w:left="284" w:hanging="142"/>
        <w:jc w:val="both"/>
        <w:rPr>
          <w:rFonts w:ascii="Times New Roman" w:hAnsi="Times New Roman" w:cs="Times New Roman"/>
          <w:color w:val="000000"/>
          <w:sz w:val="24"/>
          <w:szCs w:val="24"/>
        </w:rPr>
      </w:pPr>
      <w:r w:rsidRPr="00E07664">
        <w:rPr>
          <w:rFonts w:ascii="Times New Roman" w:hAnsi="Times New Roman" w:cs="Times New Roman"/>
          <w:color w:val="000000"/>
          <w:sz w:val="24"/>
          <w:szCs w:val="24"/>
        </w:rPr>
        <w:t>ПК 4.1</w:t>
      </w:r>
      <w:r w:rsidRPr="00E07664">
        <w:rPr>
          <w:rFonts w:ascii="Times New Roman" w:hAnsi="Times New Roman" w:cs="Times New Roman"/>
          <w:color w:val="000000"/>
          <w:sz w:val="24"/>
          <w:szCs w:val="24"/>
        </w:rPr>
        <w:tab/>
        <w:t>Выявлять дефекты автомобильных кузовов</w:t>
      </w:r>
    </w:p>
    <w:p w:rsidR="00E07664" w:rsidRPr="00E07664" w:rsidRDefault="00E07664" w:rsidP="00BC0799">
      <w:pPr>
        <w:tabs>
          <w:tab w:val="num" w:pos="855"/>
        </w:tabs>
        <w:spacing w:after="0" w:line="240" w:lineRule="auto"/>
        <w:ind w:left="284" w:hanging="142"/>
        <w:jc w:val="both"/>
        <w:rPr>
          <w:rFonts w:ascii="Times New Roman" w:hAnsi="Times New Roman" w:cs="Times New Roman"/>
          <w:color w:val="000000"/>
          <w:sz w:val="24"/>
          <w:szCs w:val="24"/>
        </w:rPr>
      </w:pPr>
      <w:r w:rsidRPr="00E07664">
        <w:rPr>
          <w:rFonts w:ascii="Times New Roman" w:hAnsi="Times New Roman" w:cs="Times New Roman"/>
          <w:color w:val="000000"/>
          <w:sz w:val="24"/>
          <w:szCs w:val="24"/>
        </w:rPr>
        <w:t>ПК 4.2</w:t>
      </w:r>
      <w:r w:rsidRPr="00E07664">
        <w:rPr>
          <w:rFonts w:ascii="Times New Roman" w:hAnsi="Times New Roman" w:cs="Times New Roman"/>
          <w:color w:val="000000"/>
          <w:sz w:val="24"/>
          <w:szCs w:val="24"/>
        </w:rPr>
        <w:tab/>
        <w:t>Проводить ремонт повреждений автомобильных кузовов</w:t>
      </w:r>
    </w:p>
    <w:p w:rsidR="00E07664" w:rsidRDefault="00E07664" w:rsidP="00BC0799">
      <w:pPr>
        <w:tabs>
          <w:tab w:val="num" w:pos="855"/>
        </w:tabs>
        <w:spacing w:after="0" w:line="240" w:lineRule="auto"/>
        <w:ind w:left="284" w:hanging="142"/>
        <w:jc w:val="both"/>
        <w:rPr>
          <w:rFonts w:ascii="Times New Roman" w:hAnsi="Times New Roman" w:cs="Times New Roman"/>
          <w:color w:val="000000"/>
          <w:sz w:val="24"/>
          <w:szCs w:val="24"/>
        </w:rPr>
      </w:pPr>
      <w:r w:rsidRPr="00E07664">
        <w:rPr>
          <w:rFonts w:ascii="Times New Roman" w:hAnsi="Times New Roman" w:cs="Times New Roman"/>
          <w:color w:val="000000"/>
          <w:sz w:val="24"/>
          <w:szCs w:val="24"/>
        </w:rPr>
        <w:t>ПК 4.3</w:t>
      </w:r>
      <w:r w:rsidRPr="00E07664">
        <w:rPr>
          <w:rFonts w:ascii="Times New Roman" w:hAnsi="Times New Roman" w:cs="Times New Roman"/>
          <w:color w:val="000000"/>
          <w:sz w:val="24"/>
          <w:szCs w:val="24"/>
        </w:rPr>
        <w:tab/>
        <w:t>Проводить окраску автомобильных кузовов</w:t>
      </w:r>
    </w:p>
    <w:p w:rsidR="00965C18" w:rsidRDefault="003746D9" w:rsidP="003746D9">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w:t>
      </w:r>
    </w:p>
    <w:p w:rsidR="00965C18" w:rsidRPr="00965C18" w:rsidRDefault="003746D9" w:rsidP="00965C18">
      <w:pPr>
        <w:spacing w:after="0" w:line="240" w:lineRule="auto"/>
        <w:ind w:firstLine="198"/>
        <w:rPr>
          <w:rFonts w:ascii="Times New Roman" w:hAnsi="Times New Roman" w:cs="Times New Roman"/>
          <w:sz w:val="24"/>
          <w:szCs w:val="24"/>
        </w:rPr>
      </w:pPr>
      <w:r>
        <w:rPr>
          <w:rFonts w:ascii="Times New Roman" w:eastAsia="Times New Roman" w:hAnsi="Times New Roman" w:cs="Times New Roman"/>
          <w:b/>
          <w:sz w:val="24"/>
          <w:szCs w:val="24"/>
          <w:lang w:eastAsia="en-US"/>
        </w:rPr>
        <w:t xml:space="preserve"> </w:t>
      </w:r>
      <w:r>
        <w:rPr>
          <w:rFonts w:ascii="Times New Roman" w:hAnsi="Times New Roman" w:cs="Times New Roman"/>
          <w:sz w:val="24"/>
          <w:szCs w:val="24"/>
        </w:rPr>
        <w:t xml:space="preserve"> В</w:t>
      </w:r>
      <w:r w:rsidR="000F5668" w:rsidRPr="00965C18">
        <w:rPr>
          <w:rFonts w:ascii="Times New Roman" w:hAnsi="Times New Roman" w:cs="Times New Roman"/>
          <w:sz w:val="24"/>
          <w:szCs w:val="24"/>
        </w:rPr>
        <w:t xml:space="preserve"> ходе освоения производственной  практики</w:t>
      </w:r>
      <w:r w:rsidR="00C47485">
        <w:rPr>
          <w:rFonts w:ascii="Times New Roman" w:hAnsi="Times New Roman" w:cs="Times New Roman"/>
          <w:sz w:val="24"/>
          <w:szCs w:val="24"/>
        </w:rPr>
        <w:t xml:space="preserve"> </w:t>
      </w:r>
      <w:r w:rsidR="00B23C95" w:rsidRPr="00965C18">
        <w:rPr>
          <w:rFonts w:ascii="Times New Roman" w:hAnsi="Times New Roman" w:cs="Times New Roman"/>
          <w:sz w:val="24"/>
          <w:szCs w:val="24"/>
        </w:rPr>
        <w:t>профессионального модуля</w:t>
      </w:r>
      <w:r w:rsidR="000F5668" w:rsidRPr="00965C18">
        <w:rPr>
          <w:rFonts w:ascii="Times New Roman" w:hAnsi="Times New Roman" w:cs="Times New Roman"/>
          <w:sz w:val="24"/>
          <w:szCs w:val="24"/>
        </w:rPr>
        <w:t xml:space="preserve"> </w:t>
      </w:r>
      <w:proofErr w:type="gramStart"/>
      <w:r w:rsidR="000F5668" w:rsidRPr="00965C18">
        <w:rPr>
          <w:rFonts w:ascii="Times New Roman" w:hAnsi="Times New Roman" w:cs="Times New Roman"/>
          <w:sz w:val="24"/>
          <w:szCs w:val="24"/>
        </w:rPr>
        <w:t>должен</w:t>
      </w:r>
      <w:proofErr w:type="gramEnd"/>
      <w:r w:rsidR="000F5668" w:rsidRPr="00965C18">
        <w:rPr>
          <w:rFonts w:ascii="Times New Roman" w:hAnsi="Times New Roman" w:cs="Times New Roman"/>
          <w:sz w:val="24"/>
          <w:szCs w:val="24"/>
        </w:rPr>
        <w:t>:</w:t>
      </w:r>
    </w:p>
    <w:p w:rsidR="00965C18" w:rsidRPr="00965C18" w:rsidRDefault="00965C18" w:rsidP="00965C18">
      <w:pPr>
        <w:spacing w:after="0" w:line="240" w:lineRule="auto"/>
        <w:ind w:firstLine="198"/>
        <w:rPr>
          <w:rFonts w:ascii="Times New Roman" w:eastAsia="Times New Roman" w:hAnsi="Times New Roman" w:cs="Times New Roman"/>
          <w:sz w:val="24"/>
          <w:szCs w:val="24"/>
          <w:lang w:eastAsia="en-US"/>
        </w:rPr>
      </w:pPr>
      <w:r w:rsidRPr="00965C18">
        <w:rPr>
          <w:rFonts w:ascii="Times New Roman" w:eastAsia="Times New Roman" w:hAnsi="Times New Roman" w:cs="Times New Roman"/>
          <w:b/>
          <w:sz w:val="24"/>
          <w:szCs w:val="24"/>
          <w:lang w:eastAsia="en-US"/>
        </w:rPr>
        <w:t xml:space="preserve"> иметь практический опыт в:</w:t>
      </w:r>
    </w:p>
    <w:p w:rsidR="003746D9" w:rsidRDefault="003746D9" w:rsidP="003746D9">
      <w:pPr>
        <w:spacing w:after="0" w:line="240" w:lineRule="auto"/>
        <w:jc w:val="both"/>
        <w:rPr>
          <w:rFonts w:ascii="Times New Roman" w:eastAsia="Calibri" w:hAnsi="Times New Roman" w:cs="Times New Roman"/>
          <w:b/>
          <w:sz w:val="24"/>
          <w:szCs w:val="24"/>
          <w:lang w:eastAsia="en-US"/>
        </w:rPr>
      </w:pPr>
      <w:r>
        <w:rPr>
          <w:rFonts w:ascii="Times New Roman" w:eastAsia="Calibri" w:hAnsi="Times New Roman" w:cs="Times New Roman"/>
          <w:b/>
          <w:sz w:val="24"/>
          <w:szCs w:val="24"/>
          <w:lang w:eastAsia="en-US"/>
        </w:rPr>
        <w:t xml:space="preserve">- </w:t>
      </w:r>
      <w:r>
        <w:rPr>
          <w:rFonts w:ascii="Times New Roman" w:eastAsia="Times New Roman" w:hAnsi="Times New Roman" w:cs="Times New Roman"/>
        </w:rPr>
        <w:t>проведении технического контроля и диагностики автомобильных двигателей;</w:t>
      </w:r>
    </w:p>
    <w:p w:rsidR="003746D9" w:rsidRDefault="003746D9" w:rsidP="003746D9">
      <w:pPr>
        <w:pStyle w:val="af1"/>
        <w:numPr>
          <w:ilvl w:val="0"/>
          <w:numId w:val="33"/>
        </w:numPr>
        <w:ind w:left="284" w:hanging="284"/>
        <w:jc w:val="both"/>
      </w:pPr>
      <w:r>
        <w:t xml:space="preserve">разборке и сборке автомобильных двигателей; </w:t>
      </w:r>
    </w:p>
    <w:p w:rsidR="003746D9" w:rsidRDefault="003746D9" w:rsidP="003746D9">
      <w:pPr>
        <w:pStyle w:val="af1"/>
        <w:numPr>
          <w:ilvl w:val="0"/>
          <w:numId w:val="33"/>
        </w:numPr>
        <w:ind w:left="284" w:hanging="284"/>
        <w:jc w:val="both"/>
      </w:pPr>
      <w:r>
        <w:t>осуществлении технического обслуживания и ремонта автомобильных двигателей;</w:t>
      </w:r>
    </w:p>
    <w:p w:rsidR="003746D9" w:rsidRDefault="003746D9" w:rsidP="003746D9">
      <w:pPr>
        <w:pStyle w:val="af1"/>
        <w:numPr>
          <w:ilvl w:val="0"/>
          <w:numId w:val="33"/>
        </w:numPr>
        <w:ind w:left="284" w:hanging="284"/>
        <w:jc w:val="both"/>
      </w:pPr>
      <w:r>
        <w:t>проведении технического контроля и диагностики электрооборудования и электронных систем автомобилей;</w:t>
      </w:r>
    </w:p>
    <w:p w:rsidR="003746D9" w:rsidRDefault="003746D9" w:rsidP="003746D9">
      <w:pPr>
        <w:pStyle w:val="af1"/>
        <w:numPr>
          <w:ilvl w:val="0"/>
          <w:numId w:val="33"/>
        </w:numPr>
        <w:ind w:left="284" w:hanging="284"/>
        <w:jc w:val="both"/>
      </w:pPr>
      <w:r>
        <w:t>осуществлении технического обслуживания и ремонта автомобилей и автомобильных двигателей;</w:t>
      </w:r>
    </w:p>
    <w:p w:rsidR="003746D9" w:rsidRDefault="003746D9" w:rsidP="003746D9">
      <w:pPr>
        <w:pStyle w:val="af1"/>
        <w:numPr>
          <w:ilvl w:val="0"/>
          <w:numId w:val="33"/>
        </w:numPr>
        <w:ind w:left="284" w:hanging="284"/>
        <w:jc w:val="both"/>
      </w:pPr>
      <w:r>
        <w:t xml:space="preserve">проведении технического контроля и диагностики агрегатов и узлов автомобилей; </w:t>
      </w:r>
    </w:p>
    <w:p w:rsidR="003746D9" w:rsidRDefault="003746D9" w:rsidP="003746D9">
      <w:pPr>
        <w:pStyle w:val="af1"/>
        <w:numPr>
          <w:ilvl w:val="0"/>
          <w:numId w:val="33"/>
        </w:numPr>
        <w:ind w:left="284" w:hanging="284"/>
        <w:jc w:val="both"/>
      </w:pPr>
      <w:r>
        <w:t>осуществлении технического обслуживания и ремонта элементов трансмиссии, ходовой части и органов управления автотранспортных средств.</w:t>
      </w:r>
    </w:p>
    <w:p w:rsidR="003746D9" w:rsidRDefault="003746D9" w:rsidP="003746D9">
      <w:pPr>
        <w:pStyle w:val="ConsPlusNormal"/>
        <w:ind w:left="142" w:firstLine="104"/>
        <w:jc w:val="both"/>
      </w:pPr>
      <w:r>
        <w:t>проведении технического контроля и диагностики    агрегатов и узлов автомобилей;</w:t>
      </w:r>
    </w:p>
    <w:p w:rsidR="003746D9" w:rsidRDefault="003746D9" w:rsidP="003746D9">
      <w:pPr>
        <w:pStyle w:val="af1"/>
        <w:numPr>
          <w:ilvl w:val="0"/>
          <w:numId w:val="33"/>
        </w:numPr>
        <w:ind w:left="284" w:hanging="284"/>
        <w:jc w:val="both"/>
      </w:pPr>
      <w:r>
        <w:t>осуществлении технического обслуживания и ремонта элементов трансмиссии, ходовой части и органов управления автотранспортных средств.</w:t>
      </w:r>
    </w:p>
    <w:p w:rsidR="003746D9" w:rsidRPr="003746D9" w:rsidRDefault="003746D9" w:rsidP="003746D9">
      <w:pPr>
        <w:pStyle w:val="af1"/>
        <w:numPr>
          <w:ilvl w:val="0"/>
          <w:numId w:val="33"/>
        </w:numPr>
        <w:ind w:left="284" w:hanging="284"/>
        <w:jc w:val="both"/>
      </w:pPr>
      <w:r>
        <w:t>проведении ремонта и окраски кузовов.</w:t>
      </w:r>
    </w:p>
    <w:p w:rsidR="00965C18" w:rsidRDefault="00965C18" w:rsidP="00965C18">
      <w:pPr>
        <w:spacing w:after="0" w:line="240" w:lineRule="auto"/>
        <w:ind w:firstLine="198"/>
        <w:rPr>
          <w:rFonts w:ascii="Times New Roman" w:eastAsia="Times New Roman" w:hAnsi="Times New Roman" w:cs="Times New Roman"/>
          <w:b/>
          <w:sz w:val="24"/>
          <w:szCs w:val="24"/>
          <w:lang w:eastAsia="en-US"/>
        </w:rPr>
      </w:pPr>
      <w:r>
        <w:rPr>
          <w:rFonts w:ascii="Times New Roman" w:eastAsia="Times New Roman" w:hAnsi="Times New Roman" w:cs="Times New Roman"/>
          <w:b/>
          <w:sz w:val="24"/>
          <w:szCs w:val="24"/>
          <w:lang w:eastAsia="en-US"/>
        </w:rPr>
        <w:t>уметь:</w:t>
      </w:r>
    </w:p>
    <w:p w:rsidR="003746D9" w:rsidRDefault="003746D9" w:rsidP="003746D9">
      <w:pPr>
        <w:pStyle w:val="af1"/>
        <w:numPr>
          <w:ilvl w:val="0"/>
          <w:numId w:val="34"/>
        </w:numPr>
        <w:ind w:left="284" w:hanging="284"/>
        <w:jc w:val="both"/>
        <w:rPr>
          <w:rFonts w:eastAsia="Calibri"/>
          <w:b/>
          <w:lang w:eastAsia="en-US"/>
        </w:rPr>
      </w:pPr>
      <w:r>
        <w:rPr>
          <w:sz w:val="22"/>
          <w:szCs w:val="22"/>
        </w:rPr>
        <w:t xml:space="preserve">методы и технологии технического обслуживания и ремонта автомобильного двигателя; </w:t>
      </w:r>
    </w:p>
    <w:p w:rsidR="003746D9" w:rsidRDefault="003746D9" w:rsidP="003746D9">
      <w:pPr>
        <w:pStyle w:val="af1"/>
        <w:numPr>
          <w:ilvl w:val="0"/>
          <w:numId w:val="34"/>
        </w:numPr>
        <w:ind w:left="284" w:hanging="284"/>
        <w:jc w:val="both"/>
        <w:rPr>
          <w:sz w:val="22"/>
          <w:szCs w:val="22"/>
        </w:rPr>
      </w:pPr>
      <w:r>
        <w:rPr>
          <w:sz w:val="22"/>
          <w:szCs w:val="22"/>
        </w:rPr>
        <w:t xml:space="preserve">разрабатывать и осуществлять технологический процесс технического обслуживания и ремонта двигателя; </w:t>
      </w:r>
    </w:p>
    <w:p w:rsidR="003746D9" w:rsidRDefault="003746D9" w:rsidP="003746D9">
      <w:pPr>
        <w:pStyle w:val="af1"/>
        <w:numPr>
          <w:ilvl w:val="0"/>
          <w:numId w:val="34"/>
        </w:numPr>
        <w:ind w:left="284" w:hanging="284"/>
        <w:jc w:val="both"/>
        <w:rPr>
          <w:sz w:val="22"/>
          <w:szCs w:val="22"/>
        </w:rPr>
      </w:pPr>
      <w:r>
        <w:rPr>
          <w:sz w:val="22"/>
          <w:szCs w:val="22"/>
        </w:rPr>
        <w:t xml:space="preserve">выполнять работы по техническому обслуживанию и ремонту автомобильных двигателей; </w:t>
      </w:r>
    </w:p>
    <w:p w:rsidR="003746D9" w:rsidRDefault="003746D9" w:rsidP="003746D9">
      <w:pPr>
        <w:pStyle w:val="af1"/>
        <w:numPr>
          <w:ilvl w:val="0"/>
          <w:numId w:val="34"/>
        </w:numPr>
        <w:ind w:left="284" w:hanging="284"/>
        <w:jc w:val="both"/>
        <w:rPr>
          <w:sz w:val="22"/>
          <w:szCs w:val="22"/>
        </w:rPr>
      </w:pPr>
      <w:r>
        <w:rPr>
          <w:sz w:val="22"/>
          <w:szCs w:val="22"/>
        </w:rPr>
        <w:t xml:space="preserve">осуществлять самостоятельный поиск необходимой информации для решения профессиональных задач. </w:t>
      </w:r>
    </w:p>
    <w:p w:rsidR="003746D9" w:rsidRDefault="003746D9" w:rsidP="003746D9">
      <w:pPr>
        <w:pStyle w:val="af1"/>
        <w:numPr>
          <w:ilvl w:val="0"/>
          <w:numId w:val="34"/>
        </w:numPr>
        <w:ind w:left="284" w:hanging="284"/>
        <w:jc w:val="both"/>
        <w:rPr>
          <w:sz w:val="22"/>
          <w:szCs w:val="22"/>
        </w:rPr>
      </w:pPr>
      <w:r>
        <w:rPr>
          <w:sz w:val="22"/>
          <w:szCs w:val="22"/>
        </w:rPr>
        <w:t xml:space="preserve">выбирать методы и технологии технического обслуживания и ремонта электрооборудования и электронных систем автомобилей; </w:t>
      </w:r>
    </w:p>
    <w:p w:rsidR="003746D9" w:rsidRDefault="003746D9" w:rsidP="003746D9">
      <w:pPr>
        <w:pStyle w:val="af1"/>
        <w:numPr>
          <w:ilvl w:val="0"/>
          <w:numId w:val="34"/>
        </w:numPr>
        <w:ind w:left="284" w:hanging="284"/>
        <w:jc w:val="both"/>
        <w:rPr>
          <w:sz w:val="22"/>
          <w:szCs w:val="22"/>
        </w:rPr>
      </w:pPr>
      <w:r>
        <w:rPr>
          <w:sz w:val="22"/>
          <w:szCs w:val="22"/>
        </w:rPr>
        <w:t xml:space="preserve">разрабатывать и осуществлять технологический процесс технического обслуживания и ремонта электрооборудования и электронных систем автомобилей; </w:t>
      </w:r>
    </w:p>
    <w:p w:rsidR="003746D9" w:rsidRDefault="003746D9" w:rsidP="003746D9">
      <w:pPr>
        <w:pStyle w:val="af1"/>
        <w:numPr>
          <w:ilvl w:val="0"/>
          <w:numId w:val="34"/>
        </w:numPr>
        <w:ind w:left="284" w:hanging="284"/>
        <w:jc w:val="both"/>
        <w:rPr>
          <w:sz w:val="22"/>
          <w:szCs w:val="22"/>
        </w:rPr>
      </w:pPr>
      <w:r>
        <w:rPr>
          <w:sz w:val="22"/>
          <w:szCs w:val="22"/>
        </w:rPr>
        <w:t xml:space="preserve">выполнять работы по техническому обслуживанию и ремонту электрооборудования и электронных систем автотранспортных средств; </w:t>
      </w:r>
    </w:p>
    <w:p w:rsidR="003746D9" w:rsidRDefault="003746D9" w:rsidP="003746D9">
      <w:pPr>
        <w:pStyle w:val="af1"/>
        <w:numPr>
          <w:ilvl w:val="0"/>
          <w:numId w:val="34"/>
        </w:numPr>
        <w:ind w:left="284" w:hanging="284"/>
        <w:jc w:val="both"/>
        <w:rPr>
          <w:sz w:val="22"/>
          <w:szCs w:val="22"/>
        </w:rPr>
      </w:pPr>
      <w:r>
        <w:rPr>
          <w:sz w:val="22"/>
          <w:szCs w:val="22"/>
        </w:rPr>
        <w:t>осуществлять самостоятельный поиск необходимой информации для решения профессиональных задач;</w:t>
      </w:r>
    </w:p>
    <w:p w:rsidR="003746D9" w:rsidRDefault="003746D9" w:rsidP="003746D9">
      <w:pPr>
        <w:pStyle w:val="af1"/>
        <w:numPr>
          <w:ilvl w:val="0"/>
          <w:numId w:val="34"/>
        </w:numPr>
        <w:ind w:left="284" w:hanging="284"/>
        <w:jc w:val="both"/>
        <w:rPr>
          <w:sz w:val="22"/>
          <w:szCs w:val="22"/>
        </w:rPr>
      </w:pPr>
      <w:r>
        <w:rPr>
          <w:sz w:val="22"/>
          <w:szCs w:val="22"/>
        </w:rPr>
        <w:t xml:space="preserve">осуществлять технический контроль шасси автомобилей; </w:t>
      </w:r>
    </w:p>
    <w:p w:rsidR="003746D9" w:rsidRDefault="003746D9" w:rsidP="003746D9">
      <w:pPr>
        <w:pStyle w:val="af1"/>
        <w:numPr>
          <w:ilvl w:val="0"/>
          <w:numId w:val="34"/>
        </w:numPr>
        <w:ind w:left="284" w:hanging="284"/>
        <w:jc w:val="both"/>
        <w:rPr>
          <w:sz w:val="22"/>
          <w:szCs w:val="22"/>
        </w:rPr>
      </w:pPr>
      <w:r>
        <w:rPr>
          <w:sz w:val="22"/>
          <w:szCs w:val="22"/>
        </w:rPr>
        <w:t xml:space="preserve">выбирать методы и технологии технического обслуживания и ремонта шасси автомобилей; </w:t>
      </w:r>
    </w:p>
    <w:p w:rsidR="003746D9" w:rsidRDefault="003746D9" w:rsidP="003746D9">
      <w:pPr>
        <w:pStyle w:val="af1"/>
        <w:numPr>
          <w:ilvl w:val="0"/>
          <w:numId w:val="34"/>
        </w:numPr>
        <w:ind w:left="284" w:hanging="284"/>
        <w:jc w:val="both"/>
        <w:rPr>
          <w:sz w:val="22"/>
          <w:szCs w:val="22"/>
        </w:rPr>
      </w:pPr>
      <w:r>
        <w:rPr>
          <w:sz w:val="22"/>
          <w:szCs w:val="22"/>
        </w:rPr>
        <w:t>разрабатывать, осуществлять технологический процесс и выполнять работы по техническому обслуживанию и ремонту элементов трансмиссии, ходовой части и органов управления автотранспортных средств</w:t>
      </w:r>
    </w:p>
    <w:p w:rsidR="003746D9" w:rsidRDefault="003746D9" w:rsidP="003746D9">
      <w:pPr>
        <w:pStyle w:val="ConsPlusNormal"/>
        <w:ind w:firstLine="246"/>
        <w:jc w:val="both"/>
        <w:rPr>
          <w:rFonts w:ascii="Times New Roman" w:hAnsi="Times New Roman" w:cs="Times New Roman"/>
          <w:sz w:val="22"/>
          <w:szCs w:val="22"/>
        </w:rPr>
      </w:pPr>
      <w:r>
        <w:rPr>
          <w:rFonts w:ascii="Times New Roman" w:hAnsi="Times New Roman" w:cs="Times New Roman"/>
          <w:sz w:val="22"/>
          <w:szCs w:val="22"/>
        </w:rPr>
        <w:t>осуществлять технический контроль шасси автомобилей;</w:t>
      </w:r>
    </w:p>
    <w:p w:rsidR="003746D9" w:rsidRDefault="003746D9" w:rsidP="003746D9">
      <w:pPr>
        <w:pStyle w:val="ConsPlusNormal"/>
        <w:numPr>
          <w:ilvl w:val="0"/>
          <w:numId w:val="35"/>
        </w:numPr>
        <w:ind w:left="142" w:hanging="142"/>
        <w:jc w:val="both"/>
        <w:rPr>
          <w:rFonts w:ascii="Times New Roman" w:hAnsi="Times New Roman" w:cs="Times New Roman"/>
          <w:sz w:val="22"/>
          <w:szCs w:val="22"/>
        </w:rPr>
      </w:pPr>
      <w:r>
        <w:rPr>
          <w:rFonts w:ascii="Times New Roman" w:hAnsi="Times New Roman" w:cs="Times New Roman"/>
          <w:sz w:val="22"/>
          <w:szCs w:val="22"/>
        </w:rPr>
        <w:t>выбирать методы и технологии технического обслуживания и ремонта шасси автомобилей;</w:t>
      </w:r>
    </w:p>
    <w:p w:rsidR="003746D9" w:rsidRDefault="003746D9" w:rsidP="003746D9">
      <w:pPr>
        <w:pStyle w:val="ConsPlusNormal"/>
        <w:numPr>
          <w:ilvl w:val="0"/>
          <w:numId w:val="35"/>
        </w:numPr>
        <w:ind w:left="142" w:hanging="142"/>
        <w:jc w:val="both"/>
        <w:rPr>
          <w:rFonts w:ascii="Times New Roman" w:hAnsi="Times New Roman" w:cs="Times New Roman"/>
          <w:sz w:val="22"/>
          <w:szCs w:val="22"/>
        </w:rPr>
      </w:pPr>
      <w:r>
        <w:rPr>
          <w:rFonts w:ascii="Times New Roman" w:hAnsi="Times New Roman" w:cs="Times New Roman"/>
          <w:sz w:val="22"/>
          <w:szCs w:val="22"/>
        </w:rPr>
        <w:t>разрабатывать, осуществлять технологический процесс и выполнять работы по техническому обслуживанию и ремонту элементов трансмиссии, ходовой части и органов управления автотранспортных средств.</w:t>
      </w:r>
    </w:p>
    <w:p w:rsidR="003746D9" w:rsidRDefault="003746D9" w:rsidP="003746D9">
      <w:pPr>
        <w:pStyle w:val="ConsPlusNormal"/>
        <w:numPr>
          <w:ilvl w:val="0"/>
          <w:numId w:val="35"/>
        </w:numPr>
        <w:ind w:left="142" w:hanging="142"/>
        <w:jc w:val="both"/>
        <w:rPr>
          <w:rFonts w:ascii="Times New Roman" w:hAnsi="Times New Roman" w:cs="Times New Roman"/>
          <w:sz w:val="22"/>
          <w:szCs w:val="22"/>
        </w:rPr>
      </w:pPr>
      <w:r>
        <w:rPr>
          <w:rFonts w:ascii="Times New Roman" w:hAnsi="Times New Roman" w:cs="Times New Roman"/>
          <w:sz w:val="22"/>
          <w:szCs w:val="22"/>
        </w:rPr>
        <w:t>выбирать методы и технологии кузовного ремонта;</w:t>
      </w:r>
    </w:p>
    <w:p w:rsidR="003746D9" w:rsidRDefault="003746D9" w:rsidP="003746D9">
      <w:pPr>
        <w:pStyle w:val="ConsPlusNormal"/>
        <w:numPr>
          <w:ilvl w:val="0"/>
          <w:numId w:val="35"/>
        </w:numPr>
        <w:ind w:left="142" w:hanging="142"/>
        <w:jc w:val="both"/>
        <w:rPr>
          <w:rFonts w:ascii="Times New Roman" w:hAnsi="Times New Roman" w:cs="Times New Roman"/>
          <w:sz w:val="22"/>
          <w:szCs w:val="22"/>
        </w:rPr>
      </w:pPr>
      <w:r>
        <w:rPr>
          <w:rFonts w:ascii="Times New Roman" w:hAnsi="Times New Roman" w:cs="Times New Roman"/>
          <w:sz w:val="22"/>
          <w:szCs w:val="22"/>
        </w:rPr>
        <w:t>разрабатывать и осуществлять технологический процесс кузовного ремонта;</w:t>
      </w:r>
    </w:p>
    <w:p w:rsidR="003746D9" w:rsidRDefault="003746D9" w:rsidP="003746D9">
      <w:pPr>
        <w:spacing w:after="0" w:line="240" w:lineRule="auto"/>
        <w:rPr>
          <w:rFonts w:ascii="Times New Roman" w:eastAsia="Times New Roman" w:hAnsi="Times New Roman" w:cs="Times New Roman"/>
          <w:sz w:val="24"/>
          <w:szCs w:val="24"/>
          <w:lang w:eastAsia="en-US"/>
        </w:rPr>
      </w:pPr>
      <w:r>
        <w:rPr>
          <w:rFonts w:ascii="Times New Roman" w:hAnsi="Times New Roman" w:cs="Times New Roman"/>
        </w:rPr>
        <w:t>- выполнять работы по кузовному ремонту.</w:t>
      </w:r>
    </w:p>
    <w:p w:rsidR="003746D9" w:rsidRDefault="003746D9" w:rsidP="003746D9">
      <w:pPr>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Задачами производственной практики являются:</w:t>
      </w:r>
    </w:p>
    <w:p w:rsidR="003746D9" w:rsidRDefault="003746D9" w:rsidP="003746D9">
      <w:pPr>
        <w:spacing w:after="0" w:line="240" w:lineRule="auto"/>
        <w:ind w:hanging="14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 закрепление и совершенствование приобретенного в процессе обучения опыта практической деятельности обучающихся в сфере </w:t>
      </w:r>
      <w:r w:rsidRPr="003746D9">
        <w:rPr>
          <w:rFonts w:ascii="Times New Roman" w:eastAsia="Times New Roman" w:hAnsi="Times New Roman" w:cs="Times New Roman"/>
          <w:sz w:val="24"/>
          <w:szCs w:val="24"/>
        </w:rPr>
        <w:t>изучаемой специальности Техниче</w:t>
      </w:r>
      <w:r>
        <w:rPr>
          <w:rFonts w:ascii="Times New Roman" w:eastAsia="Times New Roman" w:hAnsi="Times New Roman" w:cs="Times New Roman"/>
          <w:sz w:val="24"/>
          <w:szCs w:val="24"/>
        </w:rPr>
        <w:t>ское обслуживание и ремонт авто</w:t>
      </w:r>
      <w:r w:rsidRPr="003746D9">
        <w:rPr>
          <w:rFonts w:ascii="Times New Roman" w:eastAsia="Times New Roman" w:hAnsi="Times New Roman" w:cs="Times New Roman"/>
          <w:sz w:val="24"/>
          <w:szCs w:val="24"/>
        </w:rPr>
        <w:t>транспорта</w:t>
      </w:r>
    </w:p>
    <w:p w:rsidR="003746D9" w:rsidRDefault="003746D9" w:rsidP="003746D9">
      <w:pPr>
        <w:spacing w:after="0" w:line="240" w:lineRule="auto"/>
        <w:ind w:hanging="14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освоение современных производственных процессов, технологий;</w:t>
      </w:r>
    </w:p>
    <w:p w:rsidR="003746D9" w:rsidRDefault="003746D9" w:rsidP="003746D9">
      <w:pPr>
        <w:spacing w:after="0" w:line="240" w:lineRule="auto"/>
        <w:ind w:hanging="142"/>
        <w:jc w:val="both"/>
        <w:rPr>
          <w:rFonts w:ascii="Times New Roman" w:eastAsia="Times New Roman" w:hAnsi="Times New Roman" w:cs="Times New Roman"/>
          <w:color w:val="555555"/>
          <w:sz w:val="24"/>
          <w:szCs w:val="24"/>
        </w:rPr>
      </w:pPr>
      <w:r>
        <w:rPr>
          <w:rFonts w:ascii="Times New Roman" w:eastAsia="Times New Roman" w:hAnsi="Times New Roman" w:cs="Times New Roman"/>
          <w:sz w:val="24"/>
          <w:szCs w:val="24"/>
        </w:rPr>
        <w:t>- адаптация обучающихся к конкретным условиям деятельности предприятий различных организационно-правовых форм.</w:t>
      </w:r>
      <w:r>
        <w:rPr>
          <w:rFonts w:ascii="Times New Roman" w:eastAsia="Times New Roman" w:hAnsi="Times New Roman" w:cs="Times New Roman"/>
          <w:color w:val="555555"/>
          <w:sz w:val="24"/>
          <w:szCs w:val="24"/>
        </w:rPr>
        <w:t>  </w:t>
      </w:r>
    </w:p>
    <w:p w:rsidR="003746D9" w:rsidRPr="003746D9" w:rsidRDefault="003746D9" w:rsidP="003746D9">
      <w:pPr>
        <w:spacing w:after="0" w:line="240" w:lineRule="auto"/>
        <w:ind w:hanging="142"/>
        <w:jc w:val="both"/>
        <w:rPr>
          <w:rFonts w:ascii="Times New Roman" w:eastAsia="Times New Roman" w:hAnsi="Times New Roman" w:cs="Times New Roman"/>
          <w:color w:val="555555"/>
          <w:sz w:val="24"/>
          <w:szCs w:val="24"/>
        </w:rPr>
      </w:pPr>
    </w:p>
    <w:p w:rsidR="003746D9" w:rsidRDefault="003746D9" w:rsidP="003746D9">
      <w:pPr>
        <w:autoSpaceDE w:val="0"/>
        <w:autoSpaceDN w:val="0"/>
        <w:adjustRightInd w:val="0"/>
        <w:spacing w:line="240" w:lineRule="auto"/>
        <w:ind w:left="-142" w:firstLine="142"/>
        <w:rPr>
          <w:rFonts w:ascii="Times New Roman" w:eastAsia="Times New Roman" w:hAnsi="Times New Roman" w:cs="Times New Roman"/>
          <w:b/>
          <w:sz w:val="23"/>
          <w:szCs w:val="23"/>
        </w:rPr>
      </w:pPr>
      <w:r>
        <w:rPr>
          <w:rFonts w:ascii="Times New Roman" w:eastAsia="Times New Roman" w:hAnsi="Times New Roman" w:cs="Times New Roman"/>
          <w:sz w:val="24"/>
          <w:szCs w:val="24"/>
          <w:lang w:eastAsia="en-US"/>
        </w:rPr>
        <w:t xml:space="preserve"> </w:t>
      </w:r>
      <w:r>
        <w:rPr>
          <w:rFonts w:ascii="Times New Roman" w:eastAsia="Times New Roman" w:hAnsi="Times New Roman" w:cs="Times New Roman"/>
          <w:b/>
          <w:sz w:val="23"/>
          <w:szCs w:val="23"/>
        </w:rPr>
        <w:t>Планируемые личностные результаты реализации программы воспитания</w:t>
      </w:r>
    </w:p>
    <w:p w:rsidR="003746D9" w:rsidRDefault="003746D9" w:rsidP="003746D9">
      <w:pPr>
        <w:spacing w:after="26" w:line="240" w:lineRule="exact"/>
        <w:rPr>
          <w:rFonts w:ascii="Calibri" w:eastAsia="Calibri" w:hAnsi="Calibri" w:cs="Calibri"/>
          <w:sz w:val="24"/>
          <w:szCs w:val="24"/>
        </w:rPr>
      </w:pPr>
    </w:p>
    <w:tbl>
      <w:tblPr>
        <w:tblW w:w="978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442"/>
        <w:gridCol w:w="8339"/>
      </w:tblGrid>
      <w:tr w:rsidR="003746D9" w:rsidTr="003746D9">
        <w:tc>
          <w:tcPr>
            <w:tcW w:w="1442" w:type="dxa"/>
            <w:tcBorders>
              <w:top w:val="single" w:sz="4" w:space="0" w:color="auto"/>
              <w:left w:val="single" w:sz="4" w:space="0" w:color="auto"/>
              <w:bottom w:val="single" w:sz="4" w:space="0" w:color="auto"/>
              <w:right w:val="single" w:sz="4" w:space="0" w:color="auto"/>
            </w:tcBorders>
            <w:hideMark/>
          </w:tcPr>
          <w:p w:rsidR="003746D9" w:rsidRDefault="003746D9">
            <w:pPr>
              <w:ind w:firstLine="33"/>
              <w:jc w:val="center"/>
              <w:rPr>
                <w:rFonts w:ascii="Times New Roman" w:hAnsi="Times New Roman" w:cs="Times New Roman"/>
                <w:b/>
                <w:bCs/>
                <w:lang w:eastAsia="en-US"/>
              </w:rPr>
            </w:pPr>
            <w:r>
              <w:rPr>
                <w:rFonts w:ascii="Times New Roman" w:hAnsi="Times New Roman" w:cs="Times New Roman"/>
                <w:b/>
                <w:bCs/>
                <w:lang w:eastAsia="en-US"/>
              </w:rPr>
              <w:t>Код личностных результатов реализации программы воспитания</w:t>
            </w:r>
          </w:p>
        </w:tc>
        <w:tc>
          <w:tcPr>
            <w:tcW w:w="8339" w:type="dxa"/>
            <w:tcBorders>
              <w:top w:val="single" w:sz="4" w:space="0" w:color="auto"/>
              <w:left w:val="single" w:sz="4" w:space="0" w:color="auto"/>
              <w:bottom w:val="single" w:sz="4" w:space="0" w:color="auto"/>
              <w:right w:val="single" w:sz="4" w:space="0" w:color="auto"/>
            </w:tcBorders>
            <w:vAlign w:val="center"/>
            <w:hideMark/>
          </w:tcPr>
          <w:p w:rsidR="003746D9" w:rsidRDefault="003746D9">
            <w:pPr>
              <w:ind w:firstLine="33"/>
              <w:jc w:val="center"/>
              <w:rPr>
                <w:rFonts w:ascii="Times New Roman" w:eastAsia="Times New Roman" w:hAnsi="Times New Roman" w:cs="Times New Roman"/>
                <w:b/>
                <w:bCs/>
                <w:lang w:eastAsia="en-US"/>
              </w:rPr>
            </w:pPr>
            <w:r>
              <w:rPr>
                <w:rFonts w:ascii="Times New Roman" w:hAnsi="Times New Roman" w:cs="Times New Roman"/>
                <w:b/>
                <w:bCs/>
                <w:lang w:eastAsia="en-US"/>
              </w:rPr>
              <w:t xml:space="preserve">Личностные результаты </w:t>
            </w:r>
          </w:p>
          <w:p w:rsidR="003746D9" w:rsidRDefault="003746D9">
            <w:pPr>
              <w:ind w:firstLine="33"/>
              <w:jc w:val="center"/>
              <w:rPr>
                <w:rFonts w:ascii="Times New Roman" w:eastAsia="Calibri" w:hAnsi="Times New Roman" w:cs="Times New Roman"/>
                <w:b/>
                <w:bCs/>
                <w:lang w:eastAsia="en-US"/>
              </w:rPr>
            </w:pPr>
            <w:r>
              <w:rPr>
                <w:rFonts w:ascii="Times New Roman" w:hAnsi="Times New Roman" w:cs="Times New Roman"/>
                <w:b/>
                <w:bCs/>
                <w:lang w:eastAsia="en-US"/>
              </w:rPr>
              <w:t xml:space="preserve">реализации программы воспитания </w:t>
            </w:r>
          </w:p>
          <w:p w:rsidR="003746D9" w:rsidRDefault="003746D9">
            <w:pPr>
              <w:ind w:firstLine="33"/>
              <w:jc w:val="center"/>
              <w:rPr>
                <w:rFonts w:ascii="Times New Roman" w:hAnsi="Times New Roman" w:cs="Times New Roman"/>
                <w:b/>
                <w:bCs/>
                <w:lang w:eastAsia="en-US"/>
              </w:rPr>
            </w:pPr>
            <w:r>
              <w:rPr>
                <w:rFonts w:ascii="Times New Roman" w:hAnsi="Times New Roman" w:cs="Times New Roman"/>
                <w:i/>
                <w:iCs/>
                <w:lang w:eastAsia="en-US"/>
              </w:rPr>
              <w:t>(дескрипторы)</w:t>
            </w:r>
          </w:p>
        </w:tc>
      </w:tr>
      <w:tr w:rsidR="003746D9" w:rsidTr="003746D9">
        <w:trPr>
          <w:trHeight w:val="563"/>
        </w:trPr>
        <w:tc>
          <w:tcPr>
            <w:tcW w:w="1442" w:type="dxa"/>
            <w:tcBorders>
              <w:top w:val="single" w:sz="4" w:space="0" w:color="auto"/>
              <w:left w:val="single" w:sz="4" w:space="0" w:color="auto"/>
              <w:bottom w:val="single" w:sz="4" w:space="0" w:color="auto"/>
              <w:right w:val="single" w:sz="4" w:space="0" w:color="auto"/>
            </w:tcBorders>
            <w:vAlign w:val="center"/>
            <w:hideMark/>
          </w:tcPr>
          <w:p w:rsidR="003746D9" w:rsidRDefault="003746D9">
            <w:pPr>
              <w:ind w:firstLine="33"/>
              <w:jc w:val="center"/>
              <w:rPr>
                <w:rFonts w:ascii="Times New Roman" w:eastAsia="Times New Roman" w:hAnsi="Times New Roman" w:cs="Times New Roman"/>
                <w:b/>
                <w:bCs/>
                <w:sz w:val="24"/>
                <w:szCs w:val="24"/>
                <w:lang w:eastAsia="en-US"/>
              </w:rPr>
            </w:pPr>
            <w:r>
              <w:rPr>
                <w:rFonts w:ascii="Times New Roman" w:hAnsi="Times New Roman" w:cs="Times New Roman"/>
                <w:b/>
                <w:bCs/>
                <w:lang w:eastAsia="en-US"/>
              </w:rPr>
              <w:t>ЛР 16</w:t>
            </w:r>
          </w:p>
        </w:tc>
        <w:tc>
          <w:tcPr>
            <w:tcW w:w="8339" w:type="dxa"/>
            <w:tcBorders>
              <w:top w:val="single" w:sz="4" w:space="0" w:color="auto"/>
              <w:left w:val="single" w:sz="4" w:space="0" w:color="auto"/>
              <w:bottom w:val="single" w:sz="4" w:space="0" w:color="auto"/>
              <w:right w:val="single" w:sz="4" w:space="0" w:color="auto"/>
            </w:tcBorders>
            <w:vAlign w:val="center"/>
            <w:hideMark/>
          </w:tcPr>
          <w:p w:rsidR="003746D9" w:rsidRDefault="003746D9">
            <w:pPr>
              <w:rPr>
                <w:rFonts w:ascii="Times New Roman" w:eastAsia="Times New Roman" w:hAnsi="Times New Roman" w:cs="Times New Roman"/>
                <w:bCs/>
                <w:sz w:val="24"/>
                <w:szCs w:val="24"/>
                <w:lang w:eastAsia="en-US"/>
              </w:rPr>
            </w:pPr>
            <w:r>
              <w:rPr>
                <w:rFonts w:ascii="Times New Roman" w:hAnsi="Times New Roman" w:cs="Times New Roman"/>
                <w:bCs/>
                <w:lang w:eastAsia="en-US"/>
              </w:rPr>
              <w:t>Готовность обучающегося соответствовать ожиданиям работодателей: ответственный сотрудник, дисциплинированный, трудолюбивый, нацеленный на достижение поставленных задач, эффективно взаимодействующий с членами команды, сотрудничающий с другими людьми, проектно мыслящий.</w:t>
            </w:r>
          </w:p>
        </w:tc>
      </w:tr>
      <w:tr w:rsidR="003746D9" w:rsidTr="003746D9">
        <w:trPr>
          <w:trHeight w:val="563"/>
        </w:trPr>
        <w:tc>
          <w:tcPr>
            <w:tcW w:w="1442" w:type="dxa"/>
            <w:tcBorders>
              <w:top w:val="single" w:sz="4" w:space="0" w:color="auto"/>
              <w:left w:val="single" w:sz="4" w:space="0" w:color="auto"/>
              <w:bottom w:val="single" w:sz="4" w:space="0" w:color="auto"/>
              <w:right w:val="single" w:sz="4" w:space="0" w:color="auto"/>
            </w:tcBorders>
            <w:vAlign w:val="center"/>
            <w:hideMark/>
          </w:tcPr>
          <w:p w:rsidR="003746D9" w:rsidRDefault="003746D9">
            <w:pPr>
              <w:ind w:firstLine="33"/>
              <w:jc w:val="center"/>
              <w:rPr>
                <w:rFonts w:ascii="Times New Roman" w:eastAsia="Times New Roman" w:hAnsi="Times New Roman" w:cs="Times New Roman"/>
                <w:b/>
                <w:bCs/>
                <w:sz w:val="24"/>
                <w:szCs w:val="24"/>
                <w:lang w:eastAsia="en-US"/>
              </w:rPr>
            </w:pPr>
            <w:r>
              <w:rPr>
                <w:rFonts w:ascii="Times New Roman" w:hAnsi="Times New Roman" w:cs="Times New Roman"/>
                <w:b/>
                <w:bCs/>
                <w:lang w:eastAsia="en-US"/>
              </w:rPr>
              <w:t>ЛР 22</w:t>
            </w:r>
          </w:p>
        </w:tc>
        <w:tc>
          <w:tcPr>
            <w:tcW w:w="8339" w:type="dxa"/>
            <w:tcBorders>
              <w:top w:val="single" w:sz="4" w:space="0" w:color="auto"/>
              <w:left w:val="single" w:sz="4" w:space="0" w:color="auto"/>
              <w:bottom w:val="single" w:sz="4" w:space="0" w:color="auto"/>
              <w:right w:val="single" w:sz="4" w:space="0" w:color="auto"/>
            </w:tcBorders>
            <w:hideMark/>
          </w:tcPr>
          <w:p w:rsidR="003746D9" w:rsidRDefault="003746D9">
            <w:pPr>
              <w:rPr>
                <w:rFonts w:ascii="Times New Roman" w:eastAsia="Times New Roman" w:hAnsi="Times New Roman" w:cs="Times New Roman"/>
                <w:bCs/>
                <w:sz w:val="24"/>
                <w:szCs w:val="24"/>
                <w:lang w:eastAsia="en-US"/>
              </w:rPr>
            </w:pPr>
            <w:proofErr w:type="gramStart"/>
            <w:r>
              <w:rPr>
                <w:rFonts w:ascii="Times New Roman" w:hAnsi="Times New Roman" w:cs="Times New Roman"/>
                <w:lang w:eastAsia="en-US"/>
              </w:rPr>
              <w:t>Уважительное</w:t>
            </w:r>
            <w:proofErr w:type="gramEnd"/>
            <w:r>
              <w:rPr>
                <w:rFonts w:ascii="Times New Roman" w:hAnsi="Times New Roman" w:cs="Times New Roman"/>
                <w:lang w:eastAsia="en-US"/>
              </w:rPr>
              <w:t xml:space="preserve"> отношения обучающихся к результатам собственного и чужого труда.</w:t>
            </w:r>
          </w:p>
        </w:tc>
      </w:tr>
      <w:tr w:rsidR="003746D9" w:rsidTr="003746D9">
        <w:trPr>
          <w:trHeight w:val="563"/>
        </w:trPr>
        <w:tc>
          <w:tcPr>
            <w:tcW w:w="1442" w:type="dxa"/>
            <w:tcBorders>
              <w:top w:val="single" w:sz="4" w:space="0" w:color="auto"/>
              <w:left w:val="single" w:sz="4" w:space="0" w:color="auto"/>
              <w:bottom w:val="single" w:sz="4" w:space="0" w:color="auto"/>
              <w:right w:val="single" w:sz="4" w:space="0" w:color="auto"/>
            </w:tcBorders>
            <w:vAlign w:val="center"/>
            <w:hideMark/>
          </w:tcPr>
          <w:p w:rsidR="003746D9" w:rsidRDefault="003746D9">
            <w:pPr>
              <w:ind w:firstLine="33"/>
              <w:jc w:val="center"/>
              <w:rPr>
                <w:rFonts w:ascii="Times New Roman" w:eastAsia="Times New Roman" w:hAnsi="Times New Roman" w:cs="Times New Roman"/>
                <w:b/>
                <w:bCs/>
                <w:sz w:val="24"/>
                <w:szCs w:val="24"/>
                <w:lang w:eastAsia="en-US"/>
              </w:rPr>
            </w:pPr>
            <w:r>
              <w:rPr>
                <w:rFonts w:ascii="Times New Roman" w:hAnsi="Times New Roman" w:cs="Times New Roman"/>
                <w:b/>
                <w:lang w:eastAsia="en-US"/>
              </w:rPr>
              <w:t>ЛР 24</w:t>
            </w:r>
          </w:p>
        </w:tc>
        <w:tc>
          <w:tcPr>
            <w:tcW w:w="8339" w:type="dxa"/>
            <w:tcBorders>
              <w:top w:val="single" w:sz="4" w:space="0" w:color="auto"/>
              <w:left w:val="single" w:sz="4" w:space="0" w:color="auto"/>
              <w:bottom w:val="single" w:sz="4" w:space="0" w:color="auto"/>
              <w:right w:val="single" w:sz="4" w:space="0" w:color="auto"/>
            </w:tcBorders>
            <w:hideMark/>
          </w:tcPr>
          <w:p w:rsidR="003746D9" w:rsidRDefault="003746D9">
            <w:pPr>
              <w:rPr>
                <w:rFonts w:ascii="Times New Roman" w:eastAsia="Times New Roman" w:hAnsi="Times New Roman" w:cs="Times New Roman"/>
                <w:sz w:val="24"/>
                <w:szCs w:val="24"/>
                <w:lang w:eastAsia="en-US"/>
              </w:rPr>
            </w:pPr>
            <w:r>
              <w:rPr>
                <w:rFonts w:ascii="Times New Roman" w:hAnsi="Times New Roman" w:cs="Times New Roman"/>
                <w:lang w:eastAsia="en-US"/>
              </w:rPr>
              <w:t>Приобретение обучающимися опыта личной ответственности за развитие группы обучающихся.</w:t>
            </w:r>
          </w:p>
        </w:tc>
      </w:tr>
      <w:tr w:rsidR="003746D9" w:rsidTr="003746D9">
        <w:trPr>
          <w:trHeight w:val="563"/>
        </w:trPr>
        <w:tc>
          <w:tcPr>
            <w:tcW w:w="1442" w:type="dxa"/>
            <w:tcBorders>
              <w:top w:val="single" w:sz="4" w:space="0" w:color="auto"/>
              <w:left w:val="single" w:sz="4" w:space="0" w:color="auto"/>
              <w:bottom w:val="single" w:sz="4" w:space="0" w:color="auto"/>
              <w:right w:val="single" w:sz="4" w:space="0" w:color="auto"/>
            </w:tcBorders>
            <w:vAlign w:val="center"/>
            <w:hideMark/>
          </w:tcPr>
          <w:p w:rsidR="003746D9" w:rsidRDefault="003746D9">
            <w:pPr>
              <w:ind w:firstLine="33"/>
              <w:jc w:val="center"/>
              <w:rPr>
                <w:rFonts w:ascii="Times New Roman" w:eastAsia="Times New Roman" w:hAnsi="Times New Roman" w:cs="Times New Roman"/>
                <w:b/>
                <w:bCs/>
                <w:sz w:val="24"/>
                <w:szCs w:val="24"/>
                <w:lang w:eastAsia="en-US"/>
              </w:rPr>
            </w:pPr>
            <w:r>
              <w:rPr>
                <w:rFonts w:ascii="Times New Roman" w:hAnsi="Times New Roman" w:cs="Times New Roman"/>
                <w:b/>
                <w:lang w:eastAsia="en-US"/>
              </w:rPr>
              <w:t>ЛР 25</w:t>
            </w:r>
          </w:p>
        </w:tc>
        <w:tc>
          <w:tcPr>
            <w:tcW w:w="8339" w:type="dxa"/>
            <w:tcBorders>
              <w:top w:val="single" w:sz="4" w:space="0" w:color="auto"/>
              <w:left w:val="single" w:sz="4" w:space="0" w:color="auto"/>
              <w:bottom w:val="single" w:sz="4" w:space="0" w:color="auto"/>
              <w:right w:val="single" w:sz="4" w:space="0" w:color="auto"/>
            </w:tcBorders>
            <w:hideMark/>
          </w:tcPr>
          <w:p w:rsidR="003746D9" w:rsidRDefault="003746D9">
            <w:pPr>
              <w:rPr>
                <w:rFonts w:ascii="Times New Roman" w:eastAsia="Times New Roman" w:hAnsi="Times New Roman" w:cs="Times New Roman"/>
                <w:sz w:val="24"/>
                <w:szCs w:val="24"/>
                <w:lang w:eastAsia="en-US"/>
              </w:rPr>
            </w:pPr>
            <w:r>
              <w:rPr>
                <w:rFonts w:ascii="Times New Roman" w:hAnsi="Times New Roman" w:cs="Times New Roman"/>
                <w:lang w:eastAsia="en-US"/>
              </w:rPr>
              <w:t xml:space="preserve">Приобретение навыков общения и самоуправления. </w:t>
            </w:r>
          </w:p>
        </w:tc>
      </w:tr>
      <w:tr w:rsidR="003746D9" w:rsidTr="003746D9">
        <w:trPr>
          <w:trHeight w:val="563"/>
        </w:trPr>
        <w:tc>
          <w:tcPr>
            <w:tcW w:w="1442" w:type="dxa"/>
            <w:tcBorders>
              <w:top w:val="single" w:sz="4" w:space="0" w:color="auto"/>
              <w:left w:val="single" w:sz="4" w:space="0" w:color="auto"/>
              <w:bottom w:val="single" w:sz="4" w:space="0" w:color="auto"/>
              <w:right w:val="single" w:sz="4" w:space="0" w:color="auto"/>
            </w:tcBorders>
            <w:vAlign w:val="center"/>
            <w:hideMark/>
          </w:tcPr>
          <w:p w:rsidR="003746D9" w:rsidRDefault="003746D9">
            <w:pPr>
              <w:ind w:firstLine="33"/>
              <w:jc w:val="center"/>
              <w:rPr>
                <w:rFonts w:ascii="Times New Roman" w:eastAsia="Times New Roman" w:hAnsi="Times New Roman" w:cs="Times New Roman"/>
                <w:b/>
                <w:bCs/>
                <w:sz w:val="24"/>
                <w:szCs w:val="24"/>
                <w:lang w:eastAsia="en-US"/>
              </w:rPr>
            </w:pPr>
            <w:r>
              <w:rPr>
                <w:rFonts w:ascii="Times New Roman" w:hAnsi="Times New Roman" w:cs="Times New Roman"/>
                <w:b/>
                <w:lang w:eastAsia="en-US"/>
              </w:rPr>
              <w:t>ЛР 26</w:t>
            </w:r>
          </w:p>
        </w:tc>
        <w:tc>
          <w:tcPr>
            <w:tcW w:w="8339" w:type="dxa"/>
            <w:tcBorders>
              <w:top w:val="single" w:sz="4" w:space="0" w:color="auto"/>
              <w:left w:val="single" w:sz="4" w:space="0" w:color="auto"/>
              <w:bottom w:val="single" w:sz="4" w:space="0" w:color="auto"/>
              <w:right w:val="single" w:sz="4" w:space="0" w:color="auto"/>
            </w:tcBorders>
            <w:hideMark/>
          </w:tcPr>
          <w:p w:rsidR="003746D9" w:rsidRDefault="003746D9">
            <w:pPr>
              <w:rPr>
                <w:rFonts w:ascii="Times New Roman" w:eastAsia="Times New Roman" w:hAnsi="Times New Roman" w:cs="Times New Roman"/>
                <w:sz w:val="24"/>
                <w:szCs w:val="24"/>
                <w:lang w:eastAsia="en-US"/>
              </w:rPr>
            </w:pPr>
            <w:r>
              <w:rPr>
                <w:rFonts w:ascii="Times New Roman" w:hAnsi="Times New Roman" w:cs="Times New Roman"/>
                <w:lang w:eastAsia="en-US"/>
              </w:rPr>
              <w:t>Получение обучающимися возможности самораскрытия и самореализация личности.</w:t>
            </w:r>
          </w:p>
        </w:tc>
      </w:tr>
      <w:tr w:rsidR="003746D9" w:rsidTr="003746D9">
        <w:trPr>
          <w:trHeight w:val="563"/>
        </w:trPr>
        <w:tc>
          <w:tcPr>
            <w:tcW w:w="1442" w:type="dxa"/>
            <w:tcBorders>
              <w:top w:val="single" w:sz="4" w:space="0" w:color="auto"/>
              <w:left w:val="single" w:sz="4" w:space="0" w:color="auto"/>
              <w:bottom w:val="single" w:sz="4" w:space="0" w:color="auto"/>
              <w:right w:val="single" w:sz="4" w:space="0" w:color="auto"/>
            </w:tcBorders>
            <w:vAlign w:val="center"/>
            <w:hideMark/>
          </w:tcPr>
          <w:p w:rsidR="003746D9" w:rsidRDefault="003746D9">
            <w:pPr>
              <w:widowControl w:val="0"/>
              <w:autoSpaceDE w:val="0"/>
              <w:autoSpaceDN w:val="0"/>
              <w:ind w:firstLine="33"/>
              <w:jc w:val="center"/>
              <w:rPr>
                <w:rFonts w:ascii="Times New Roman" w:eastAsia="Times New Roman" w:hAnsi="Times New Roman" w:cs="Times New Roman"/>
                <w:b/>
                <w:sz w:val="24"/>
                <w:szCs w:val="24"/>
                <w:lang w:eastAsia="en-US"/>
              </w:rPr>
            </w:pPr>
            <w:r>
              <w:rPr>
                <w:rFonts w:ascii="Times New Roman" w:hAnsi="Times New Roman" w:cs="Times New Roman"/>
                <w:b/>
                <w:lang w:eastAsia="en-US"/>
              </w:rPr>
              <w:t>ЛР 30</w:t>
            </w:r>
          </w:p>
        </w:tc>
        <w:tc>
          <w:tcPr>
            <w:tcW w:w="8339" w:type="dxa"/>
            <w:tcBorders>
              <w:top w:val="single" w:sz="4" w:space="0" w:color="auto"/>
              <w:left w:val="single" w:sz="4" w:space="0" w:color="auto"/>
              <w:bottom w:val="single" w:sz="4" w:space="0" w:color="auto"/>
              <w:right w:val="single" w:sz="4" w:space="0" w:color="auto"/>
            </w:tcBorders>
            <w:vAlign w:val="center"/>
            <w:hideMark/>
          </w:tcPr>
          <w:p w:rsidR="003746D9" w:rsidRDefault="003746D9">
            <w:pPr>
              <w:widowControl w:val="0"/>
              <w:autoSpaceDE w:val="0"/>
              <w:autoSpaceDN w:val="0"/>
              <w:jc w:val="both"/>
              <w:rPr>
                <w:rFonts w:ascii="Times New Roman" w:eastAsia="Times New Roman" w:hAnsi="Times New Roman" w:cs="Times New Roman"/>
                <w:sz w:val="24"/>
                <w:szCs w:val="24"/>
                <w:lang w:eastAsia="en-US"/>
              </w:rPr>
            </w:pPr>
            <w:r>
              <w:rPr>
                <w:rFonts w:ascii="Times New Roman" w:hAnsi="Times New Roman" w:cs="Times New Roman"/>
                <w:lang w:eastAsia="en-US"/>
              </w:rPr>
              <w:t>Способный анализировать производственную ситуацию, быстро принимать решения</w:t>
            </w:r>
          </w:p>
        </w:tc>
      </w:tr>
      <w:tr w:rsidR="003746D9" w:rsidTr="003746D9">
        <w:trPr>
          <w:trHeight w:val="563"/>
        </w:trPr>
        <w:tc>
          <w:tcPr>
            <w:tcW w:w="1442" w:type="dxa"/>
            <w:tcBorders>
              <w:top w:val="single" w:sz="4" w:space="0" w:color="auto"/>
              <w:left w:val="single" w:sz="4" w:space="0" w:color="auto"/>
              <w:bottom w:val="single" w:sz="4" w:space="0" w:color="auto"/>
              <w:right w:val="single" w:sz="4" w:space="0" w:color="auto"/>
            </w:tcBorders>
            <w:vAlign w:val="center"/>
            <w:hideMark/>
          </w:tcPr>
          <w:p w:rsidR="003746D9" w:rsidRDefault="003746D9">
            <w:pPr>
              <w:widowControl w:val="0"/>
              <w:autoSpaceDE w:val="0"/>
              <w:autoSpaceDN w:val="0"/>
              <w:ind w:firstLine="33"/>
              <w:jc w:val="center"/>
              <w:rPr>
                <w:rFonts w:ascii="Times New Roman" w:eastAsia="Times New Roman" w:hAnsi="Times New Roman" w:cs="Times New Roman"/>
                <w:b/>
                <w:sz w:val="24"/>
                <w:szCs w:val="24"/>
                <w:lang w:eastAsia="en-US"/>
              </w:rPr>
            </w:pPr>
            <w:r>
              <w:rPr>
                <w:rFonts w:ascii="Times New Roman" w:hAnsi="Times New Roman" w:cs="Times New Roman"/>
                <w:b/>
                <w:lang w:eastAsia="en-US"/>
              </w:rPr>
              <w:t>ЛР 31</w:t>
            </w:r>
          </w:p>
        </w:tc>
        <w:tc>
          <w:tcPr>
            <w:tcW w:w="8339" w:type="dxa"/>
            <w:tcBorders>
              <w:top w:val="single" w:sz="4" w:space="0" w:color="auto"/>
              <w:left w:val="single" w:sz="4" w:space="0" w:color="auto"/>
              <w:bottom w:val="single" w:sz="4" w:space="0" w:color="auto"/>
              <w:right w:val="single" w:sz="4" w:space="0" w:color="auto"/>
            </w:tcBorders>
            <w:vAlign w:val="center"/>
            <w:hideMark/>
          </w:tcPr>
          <w:p w:rsidR="003746D9" w:rsidRDefault="003746D9">
            <w:pPr>
              <w:widowControl w:val="0"/>
              <w:autoSpaceDE w:val="0"/>
              <w:autoSpaceDN w:val="0"/>
              <w:jc w:val="both"/>
              <w:rPr>
                <w:rFonts w:ascii="Times New Roman" w:eastAsia="Times New Roman" w:hAnsi="Times New Roman" w:cs="Times New Roman"/>
                <w:sz w:val="24"/>
                <w:szCs w:val="24"/>
                <w:lang w:eastAsia="en-US"/>
              </w:rPr>
            </w:pPr>
            <w:r>
              <w:rPr>
                <w:rFonts w:ascii="Times New Roman" w:hAnsi="Times New Roman" w:cs="Times New Roman"/>
                <w:lang w:eastAsia="en-US"/>
              </w:rPr>
              <w:t>Способный работать в коллективе и команде, эффективно взаимодействовать с коллегами, руководством, клиентами</w:t>
            </w:r>
          </w:p>
        </w:tc>
      </w:tr>
      <w:tr w:rsidR="003746D9" w:rsidTr="003746D9">
        <w:trPr>
          <w:trHeight w:val="563"/>
        </w:trPr>
        <w:tc>
          <w:tcPr>
            <w:tcW w:w="1442" w:type="dxa"/>
            <w:tcBorders>
              <w:top w:val="single" w:sz="4" w:space="0" w:color="auto"/>
              <w:left w:val="single" w:sz="4" w:space="0" w:color="auto"/>
              <w:bottom w:val="single" w:sz="4" w:space="0" w:color="auto"/>
              <w:right w:val="single" w:sz="4" w:space="0" w:color="auto"/>
            </w:tcBorders>
            <w:vAlign w:val="center"/>
            <w:hideMark/>
          </w:tcPr>
          <w:p w:rsidR="003746D9" w:rsidRDefault="003746D9">
            <w:pPr>
              <w:widowControl w:val="0"/>
              <w:autoSpaceDE w:val="0"/>
              <w:autoSpaceDN w:val="0"/>
              <w:ind w:firstLine="33"/>
              <w:jc w:val="center"/>
              <w:rPr>
                <w:rFonts w:ascii="Times New Roman" w:eastAsia="Times New Roman" w:hAnsi="Times New Roman" w:cs="Times New Roman"/>
                <w:b/>
                <w:sz w:val="24"/>
                <w:szCs w:val="24"/>
                <w:lang w:eastAsia="en-US"/>
              </w:rPr>
            </w:pPr>
            <w:r>
              <w:rPr>
                <w:rFonts w:ascii="Times New Roman" w:hAnsi="Times New Roman" w:cs="Times New Roman"/>
                <w:b/>
                <w:lang w:eastAsia="en-US"/>
              </w:rPr>
              <w:t>ЛР 32</w:t>
            </w:r>
          </w:p>
        </w:tc>
        <w:tc>
          <w:tcPr>
            <w:tcW w:w="8339" w:type="dxa"/>
            <w:tcBorders>
              <w:top w:val="single" w:sz="4" w:space="0" w:color="auto"/>
              <w:left w:val="single" w:sz="4" w:space="0" w:color="auto"/>
              <w:bottom w:val="single" w:sz="4" w:space="0" w:color="auto"/>
              <w:right w:val="single" w:sz="4" w:space="0" w:color="auto"/>
            </w:tcBorders>
            <w:vAlign w:val="center"/>
            <w:hideMark/>
          </w:tcPr>
          <w:p w:rsidR="003746D9" w:rsidRDefault="003746D9">
            <w:pPr>
              <w:widowControl w:val="0"/>
              <w:autoSpaceDE w:val="0"/>
              <w:autoSpaceDN w:val="0"/>
              <w:jc w:val="both"/>
              <w:rPr>
                <w:rFonts w:ascii="Times New Roman" w:eastAsia="Times New Roman" w:hAnsi="Times New Roman" w:cs="Times New Roman"/>
                <w:sz w:val="24"/>
                <w:szCs w:val="24"/>
                <w:lang w:eastAsia="en-US"/>
              </w:rPr>
            </w:pPr>
            <w:r>
              <w:rPr>
                <w:rFonts w:ascii="Times New Roman" w:hAnsi="Times New Roman" w:cs="Times New Roman"/>
                <w:lang w:eastAsia="en-US"/>
              </w:rPr>
              <w:t>Соблюдающий Устав и правила внутреннего распорядка, сохраняющий и преумножающий традиции и уклад техникума, владеющий знаниями об истории техникума, умеющий транслировать положительный опят собственного обучения</w:t>
            </w:r>
          </w:p>
        </w:tc>
      </w:tr>
    </w:tbl>
    <w:p w:rsidR="003746D9" w:rsidRDefault="003746D9" w:rsidP="003746D9">
      <w:pPr>
        <w:spacing w:after="0" w:line="240" w:lineRule="auto"/>
        <w:jc w:val="both"/>
        <w:rPr>
          <w:rFonts w:ascii="Times New Roman" w:hAnsi="Times New Roman" w:cs="Times New Roman"/>
          <w:b/>
          <w:bCs/>
          <w:color w:val="000000"/>
          <w:sz w:val="24"/>
          <w:szCs w:val="24"/>
        </w:rPr>
      </w:pPr>
    </w:p>
    <w:p w:rsidR="003746D9" w:rsidRPr="003746D9" w:rsidRDefault="003746D9" w:rsidP="003746D9">
      <w:pPr>
        <w:spacing w:after="0" w:line="240" w:lineRule="auto"/>
        <w:jc w:val="both"/>
        <w:rPr>
          <w:rFonts w:ascii="Times New Roman" w:hAnsi="Times New Roman" w:cs="Times New Roman"/>
          <w:color w:val="555555"/>
          <w:sz w:val="24"/>
          <w:szCs w:val="24"/>
        </w:rPr>
      </w:pPr>
      <w:r w:rsidRPr="00CB0B29">
        <w:rPr>
          <w:rFonts w:ascii="Times New Roman" w:hAnsi="Times New Roman" w:cs="Times New Roman"/>
          <w:b/>
          <w:bCs/>
          <w:color w:val="000000"/>
          <w:sz w:val="24"/>
          <w:szCs w:val="24"/>
        </w:rPr>
        <w:t>1.4. Количество часов на освоение программы производственной практики (по профилю специальности)</w:t>
      </w:r>
    </w:p>
    <w:p w:rsidR="003746D9" w:rsidRDefault="003746D9" w:rsidP="003746D9">
      <w:pPr>
        <w:spacing w:after="0"/>
        <w:ind w:firstLine="709"/>
        <w:jc w:val="both"/>
        <w:rPr>
          <w:rFonts w:ascii="Times New Roman" w:hAnsi="Times New Roman" w:cs="Times New Roman"/>
          <w:sz w:val="24"/>
          <w:szCs w:val="24"/>
        </w:rPr>
      </w:pPr>
      <w:r w:rsidRPr="00CB0B29">
        <w:rPr>
          <w:rFonts w:ascii="Times New Roman" w:hAnsi="Times New Roman" w:cs="Times New Roman"/>
          <w:sz w:val="24"/>
          <w:szCs w:val="24"/>
        </w:rPr>
        <w:t>Рабочая программа рассчитана на прохождение с</w:t>
      </w:r>
      <w:r>
        <w:rPr>
          <w:rFonts w:ascii="Times New Roman" w:hAnsi="Times New Roman" w:cs="Times New Roman"/>
          <w:sz w:val="24"/>
          <w:szCs w:val="24"/>
        </w:rPr>
        <w:t xml:space="preserve">тудентами практики  в объеме </w:t>
      </w:r>
    </w:p>
    <w:p w:rsidR="003746D9" w:rsidRPr="00CB0B29" w:rsidRDefault="003746D9" w:rsidP="003746D9">
      <w:pPr>
        <w:spacing w:after="0"/>
        <w:ind w:firstLine="709"/>
        <w:jc w:val="both"/>
        <w:rPr>
          <w:rFonts w:ascii="Times New Roman" w:hAnsi="Times New Roman" w:cs="Times New Roman"/>
          <w:sz w:val="24"/>
          <w:szCs w:val="24"/>
        </w:rPr>
      </w:pPr>
      <w:r>
        <w:rPr>
          <w:rFonts w:ascii="Times New Roman" w:hAnsi="Times New Roman" w:cs="Times New Roman"/>
          <w:sz w:val="24"/>
          <w:szCs w:val="24"/>
        </w:rPr>
        <w:t xml:space="preserve"> 288 часов, в том числе на практическую подготовку-288 часо</w:t>
      </w:r>
      <w:r w:rsidR="00EB2E2D">
        <w:rPr>
          <w:rFonts w:ascii="Times New Roman" w:hAnsi="Times New Roman" w:cs="Times New Roman"/>
          <w:sz w:val="24"/>
          <w:szCs w:val="24"/>
        </w:rPr>
        <w:t>в</w:t>
      </w:r>
    </w:p>
    <w:p w:rsidR="000F5668" w:rsidRPr="00EB2E2D" w:rsidRDefault="003746D9" w:rsidP="00EB2E2D">
      <w:pPr>
        <w:spacing w:after="0"/>
        <w:ind w:firstLine="709"/>
        <w:jc w:val="both"/>
        <w:rPr>
          <w:rFonts w:ascii="Times New Roman" w:hAnsi="Times New Roman" w:cs="Times New Roman"/>
          <w:sz w:val="24"/>
          <w:szCs w:val="24"/>
        </w:rPr>
        <w:sectPr w:rsidR="000F5668" w:rsidRPr="00EB2E2D">
          <w:pgSz w:w="11906" w:h="16840"/>
          <w:pgMar w:top="1132" w:right="626" w:bottom="1134" w:left="1423" w:header="0" w:footer="0" w:gutter="0"/>
          <w:cols w:space="720"/>
        </w:sectPr>
      </w:pPr>
      <w:r>
        <w:rPr>
          <w:rFonts w:ascii="Times New Roman" w:hAnsi="Times New Roman" w:cs="Times New Roman"/>
          <w:sz w:val="24"/>
          <w:szCs w:val="24"/>
        </w:rPr>
        <w:t xml:space="preserve"> </w:t>
      </w:r>
    </w:p>
    <w:p w:rsidR="003662E5" w:rsidRDefault="003662E5" w:rsidP="00EB2E2D">
      <w:pPr>
        <w:spacing w:after="0"/>
        <w:rPr>
          <w:rFonts w:ascii="Times New Roman" w:hAnsi="Times New Roman" w:cs="Times New Roman"/>
          <w:b/>
          <w:bCs/>
          <w:caps/>
          <w:color w:val="000000"/>
          <w:sz w:val="24"/>
          <w:szCs w:val="24"/>
        </w:rPr>
      </w:pPr>
    </w:p>
    <w:p w:rsidR="00CB0B29" w:rsidRPr="00CB0B29" w:rsidRDefault="00EB2E2D" w:rsidP="00CB0B29">
      <w:pPr>
        <w:spacing w:after="0"/>
        <w:jc w:val="center"/>
        <w:rPr>
          <w:rFonts w:ascii="Times New Roman" w:hAnsi="Times New Roman" w:cs="Times New Roman"/>
          <w:b/>
          <w:bCs/>
          <w:caps/>
          <w:color w:val="000000"/>
          <w:sz w:val="24"/>
          <w:szCs w:val="24"/>
        </w:rPr>
      </w:pPr>
      <w:r>
        <w:rPr>
          <w:rFonts w:ascii="Times New Roman" w:hAnsi="Times New Roman" w:cs="Times New Roman"/>
          <w:b/>
          <w:bCs/>
          <w:caps/>
          <w:color w:val="000000"/>
          <w:sz w:val="24"/>
          <w:szCs w:val="24"/>
        </w:rPr>
        <w:t>2</w:t>
      </w:r>
      <w:r w:rsidR="00CB0B29" w:rsidRPr="00CB0B29">
        <w:rPr>
          <w:rFonts w:ascii="Times New Roman" w:hAnsi="Times New Roman" w:cs="Times New Roman"/>
          <w:b/>
          <w:bCs/>
          <w:caps/>
          <w:color w:val="000000"/>
          <w:sz w:val="24"/>
          <w:szCs w:val="24"/>
        </w:rPr>
        <w:t>. Структура и содержание производственной практики (по профилю специальности)</w:t>
      </w:r>
    </w:p>
    <w:p w:rsidR="00CB0B29" w:rsidRPr="00CB0B29" w:rsidRDefault="00CB0B29" w:rsidP="00CB0B29">
      <w:pPr>
        <w:autoSpaceDN w:val="0"/>
        <w:spacing w:before="120" w:after="0"/>
        <w:rPr>
          <w:rFonts w:ascii="Times New Roman" w:hAnsi="Times New Roman" w:cs="Times New Roman"/>
          <w:b/>
          <w:bCs/>
          <w:color w:val="000000"/>
          <w:sz w:val="24"/>
          <w:szCs w:val="24"/>
        </w:rPr>
      </w:pPr>
      <w:r w:rsidRPr="00CB0B29">
        <w:rPr>
          <w:rFonts w:ascii="Times New Roman" w:hAnsi="Times New Roman" w:cs="Times New Roman"/>
          <w:b/>
          <w:bCs/>
          <w:color w:val="000000"/>
          <w:sz w:val="24"/>
          <w:szCs w:val="24"/>
        </w:rPr>
        <w:t>2.1. Объем производственной практики (по профилю специальности)</w:t>
      </w:r>
    </w:p>
    <w:p w:rsidR="00CB0B29" w:rsidRPr="00CB0B29" w:rsidRDefault="00CB0B29" w:rsidP="00CB0B29">
      <w:pPr>
        <w:autoSpaceDN w:val="0"/>
        <w:spacing w:before="120" w:after="0"/>
        <w:rPr>
          <w:rFonts w:ascii="Times New Roman" w:hAnsi="Times New Roman" w:cs="Times New Roman"/>
          <w:sz w:val="24"/>
          <w:szCs w:val="24"/>
        </w:rPr>
      </w:pPr>
      <w:r w:rsidRPr="00CB0B29">
        <w:rPr>
          <w:rFonts w:ascii="Times New Roman" w:hAnsi="Times New Roman" w:cs="Times New Roman"/>
          <w:b/>
          <w:bCs/>
          <w:color w:val="000000"/>
          <w:sz w:val="24"/>
          <w:szCs w:val="24"/>
        </w:rPr>
        <w:t>и виды учебной работы</w:t>
      </w:r>
    </w:p>
    <w:tbl>
      <w:tblPr>
        <w:tblW w:w="9889" w:type="dxa"/>
        <w:tblLayout w:type="fixed"/>
        <w:tblLook w:val="04A0"/>
      </w:tblPr>
      <w:tblGrid>
        <w:gridCol w:w="6779"/>
        <w:gridCol w:w="1551"/>
        <w:gridCol w:w="1559"/>
      </w:tblGrid>
      <w:tr w:rsidR="00EA70CB" w:rsidRPr="00CB0B29" w:rsidTr="00B23C95">
        <w:trPr>
          <w:trHeight w:val="396"/>
        </w:trPr>
        <w:tc>
          <w:tcPr>
            <w:tcW w:w="6779" w:type="dxa"/>
            <w:tcBorders>
              <w:top w:val="single" w:sz="4" w:space="0" w:color="000000"/>
              <w:left w:val="single" w:sz="4" w:space="0" w:color="000000"/>
              <w:bottom w:val="single" w:sz="4" w:space="0" w:color="000000"/>
              <w:right w:val="single" w:sz="4" w:space="0" w:color="000000"/>
            </w:tcBorders>
            <w:shd w:val="clear" w:color="auto" w:fill="FFFFFF"/>
            <w:hideMark/>
          </w:tcPr>
          <w:p w:rsidR="00EA70CB" w:rsidRPr="00CB0B29" w:rsidRDefault="00EA70CB" w:rsidP="00CB0B29">
            <w:pPr>
              <w:widowControl w:val="0"/>
              <w:suppressAutoHyphens/>
              <w:autoSpaceDE w:val="0"/>
              <w:snapToGrid w:val="0"/>
              <w:spacing w:after="0"/>
              <w:jc w:val="center"/>
              <w:rPr>
                <w:rFonts w:ascii="Times New Roman" w:hAnsi="Times New Roman" w:cs="Times New Roman"/>
                <w:b/>
                <w:sz w:val="24"/>
                <w:szCs w:val="24"/>
                <w:lang w:eastAsia="ar-SA"/>
              </w:rPr>
            </w:pPr>
            <w:r w:rsidRPr="00CB0B29">
              <w:rPr>
                <w:rFonts w:ascii="Times New Roman" w:hAnsi="Times New Roman" w:cs="Times New Roman"/>
                <w:b/>
                <w:sz w:val="24"/>
                <w:szCs w:val="24"/>
              </w:rPr>
              <w:t>Вид учебных занятий, обеспечивающих практико-ориентированную подготовку</w:t>
            </w:r>
          </w:p>
        </w:tc>
        <w:tc>
          <w:tcPr>
            <w:tcW w:w="1551" w:type="dxa"/>
            <w:tcBorders>
              <w:top w:val="single" w:sz="4" w:space="0" w:color="000000"/>
              <w:left w:val="single" w:sz="4" w:space="0" w:color="000000"/>
              <w:bottom w:val="single" w:sz="4" w:space="0" w:color="000000"/>
              <w:right w:val="single" w:sz="4" w:space="0" w:color="000000"/>
            </w:tcBorders>
            <w:shd w:val="clear" w:color="auto" w:fill="FFFFFF"/>
            <w:hideMark/>
          </w:tcPr>
          <w:p w:rsidR="00EA70CB" w:rsidRPr="00CB0B29" w:rsidRDefault="00EA70CB" w:rsidP="00CB0B29">
            <w:pPr>
              <w:widowControl w:val="0"/>
              <w:suppressAutoHyphens/>
              <w:autoSpaceDE w:val="0"/>
              <w:snapToGrid w:val="0"/>
              <w:spacing w:after="0"/>
              <w:jc w:val="center"/>
              <w:rPr>
                <w:rFonts w:ascii="Times New Roman" w:hAnsi="Times New Roman" w:cs="Times New Roman"/>
                <w:b/>
                <w:sz w:val="24"/>
                <w:szCs w:val="24"/>
                <w:lang w:eastAsia="ar-SA"/>
              </w:rPr>
            </w:pPr>
            <w:r w:rsidRPr="00CB0B29">
              <w:rPr>
                <w:rFonts w:ascii="Times New Roman" w:hAnsi="Times New Roman" w:cs="Times New Roman"/>
                <w:b/>
                <w:sz w:val="24"/>
                <w:szCs w:val="24"/>
              </w:rPr>
              <w:t>Объем часов</w:t>
            </w:r>
          </w:p>
        </w:tc>
        <w:tc>
          <w:tcPr>
            <w:tcW w:w="1559" w:type="dxa"/>
            <w:tcBorders>
              <w:top w:val="single" w:sz="4" w:space="0" w:color="000000"/>
              <w:left w:val="single" w:sz="4" w:space="0" w:color="000000"/>
              <w:bottom w:val="single" w:sz="4" w:space="0" w:color="000000"/>
              <w:right w:val="single" w:sz="4" w:space="0" w:color="000000"/>
            </w:tcBorders>
            <w:shd w:val="clear" w:color="auto" w:fill="FFFFFF"/>
          </w:tcPr>
          <w:p w:rsidR="00EA70CB" w:rsidRPr="00CB0B29" w:rsidRDefault="00EA70CB" w:rsidP="00CB0B29">
            <w:pPr>
              <w:widowControl w:val="0"/>
              <w:suppressAutoHyphens/>
              <w:autoSpaceDE w:val="0"/>
              <w:snapToGrid w:val="0"/>
              <w:spacing w:after="0"/>
              <w:jc w:val="center"/>
              <w:rPr>
                <w:rFonts w:ascii="Times New Roman" w:hAnsi="Times New Roman" w:cs="Times New Roman"/>
                <w:b/>
                <w:sz w:val="24"/>
                <w:szCs w:val="24"/>
              </w:rPr>
            </w:pPr>
            <w:r>
              <w:rPr>
                <w:rFonts w:ascii="Times New Roman" w:hAnsi="Times New Roman" w:cs="Times New Roman"/>
                <w:b/>
                <w:sz w:val="24"/>
                <w:szCs w:val="24"/>
              </w:rPr>
              <w:t xml:space="preserve">В том числе практические занятия </w:t>
            </w:r>
          </w:p>
        </w:tc>
      </w:tr>
      <w:tr w:rsidR="00EA70CB" w:rsidRPr="00CB0B29" w:rsidTr="00B23C95">
        <w:trPr>
          <w:trHeight w:val="350"/>
        </w:trPr>
        <w:tc>
          <w:tcPr>
            <w:tcW w:w="6779" w:type="dxa"/>
            <w:tcBorders>
              <w:top w:val="single" w:sz="4" w:space="0" w:color="000000"/>
              <w:left w:val="single" w:sz="4" w:space="0" w:color="000000"/>
              <w:bottom w:val="single" w:sz="4" w:space="0" w:color="000000"/>
              <w:right w:val="single" w:sz="4" w:space="0" w:color="000000"/>
            </w:tcBorders>
            <w:shd w:val="clear" w:color="auto" w:fill="FFFFFF"/>
            <w:hideMark/>
          </w:tcPr>
          <w:p w:rsidR="00EA70CB" w:rsidRPr="00CB0B29" w:rsidRDefault="00EA70CB" w:rsidP="00CB0B29">
            <w:pPr>
              <w:widowControl w:val="0"/>
              <w:suppressAutoHyphens/>
              <w:autoSpaceDE w:val="0"/>
              <w:snapToGrid w:val="0"/>
              <w:spacing w:after="0"/>
              <w:rPr>
                <w:rFonts w:ascii="Times New Roman" w:hAnsi="Times New Roman" w:cs="Times New Roman"/>
                <w:b/>
                <w:sz w:val="24"/>
                <w:szCs w:val="24"/>
                <w:lang w:eastAsia="ar-SA"/>
              </w:rPr>
            </w:pPr>
            <w:r w:rsidRPr="00CB0B29">
              <w:rPr>
                <w:rFonts w:ascii="Times New Roman" w:hAnsi="Times New Roman" w:cs="Times New Roman"/>
                <w:b/>
                <w:sz w:val="24"/>
                <w:szCs w:val="24"/>
              </w:rPr>
              <w:t>Всего занятий</w:t>
            </w:r>
          </w:p>
        </w:tc>
        <w:tc>
          <w:tcPr>
            <w:tcW w:w="1551" w:type="dxa"/>
            <w:tcBorders>
              <w:top w:val="single" w:sz="4" w:space="0" w:color="000000"/>
              <w:left w:val="single" w:sz="4" w:space="0" w:color="000000"/>
              <w:bottom w:val="single" w:sz="4" w:space="0" w:color="000000"/>
              <w:right w:val="single" w:sz="4" w:space="0" w:color="000000"/>
            </w:tcBorders>
            <w:shd w:val="clear" w:color="auto" w:fill="FFFFFF"/>
            <w:hideMark/>
          </w:tcPr>
          <w:p w:rsidR="00EA70CB" w:rsidRPr="00CB0B29" w:rsidRDefault="00EB2E2D" w:rsidP="00CB0B29">
            <w:pPr>
              <w:widowControl w:val="0"/>
              <w:suppressAutoHyphens/>
              <w:autoSpaceDE w:val="0"/>
              <w:snapToGrid w:val="0"/>
              <w:spacing w:after="0"/>
              <w:jc w:val="center"/>
              <w:rPr>
                <w:rFonts w:ascii="Times New Roman" w:hAnsi="Times New Roman" w:cs="Times New Roman"/>
                <w:b/>
                <w:sz w:val="24"/>
                <w:szCs w:val="24"/>
                <w:lang w:eastAsia="ar-SA"/>
              </w:rPr>
            </w:pPr>
            <w:r>
              <w:rPr>
                <w:rFonts w:ascii="Times New Roman" w:hAnsi="Times New Roman" w:cs="Times New Roman"/>
                <w:b/>
                <w:sz w:val="24"/>
                <w:szCs w:val="24"/>
              </w:rPr>
              <w:t>288</w:t>
            </w:r>
          </w:p>
        </w:tc>
        <w:tc>
          <w:tcPr>
            <w:tcW w:w="1559" w:type="dxa"/>
            <w:tcBorders>
              <w:top w:val="single" w:sz="4" w:space="0" w:color="000000"/>
              <w:left w:val="single" w:sz="4" w:space="0" w:color="000000"/>
              <w:bottom w:val="single" w:sz="4" w:space="0" w:color="000000"/>
              <w:right w:val="single" w:sz="4" w:space="0" w:color="000000"/>
            </w:tcBorders>
            <w:shd w:val="clear" w:color="auto" w:fill="FFFFFF"/>
          </w:tcPr>
          <w:p w:rsidR="00EA70CB" w:rsidRDefault="00EA70CB" w:rsidP="00CB0B29">
            <w:pPr>
              <w:widowControl w:val="0"/>
              <w:suppressAutoHyphens/>
              <w:autoSpaceDE w:val="0"/>
              <w:snapToGrid w:val="0"/>
              <w:spacing w:after="0"/>
              <w:jc w:val="center"/>
              <w:rPr>
                <w:rFonts w:ascii="Times New Roman" w:hAnsi="Times New Roman" w:cs="Times New Roman"/>
                <w:b/>
                <w:sz w:val="24"/>
                <w:szCs w:val="24"/>
              </w:rPr>
            </w:pPr>
          </w:p>
        </w:tc>
      </w:tr>
      <w:tr w:rsidR="00EA70CB" w:rsidRPr="00CB0B29" w:rsidTr="00B23C95">
        <w:trPr>
          <w:trHeight w:val="342"/>
        </w:trPr>
        <w:tc>
          <w:tcPr>
            <w:tcW w:w="6779" w:type="dxa"/>
            <w:tcBorders>
              <w:top w:val="single" w:sz="4" w:space="0" w:color="000000"/>
              <w:left w:val="single" w:sz="4" w:space="0" w:color="000000"/>
              <w:bottom w:val="single" w:sz="4" w:space="0" w:color="000000"/>
              <w:right w:val="single" w:sz="4" w:space="0" w:color="000000"/>
            </w:tcBorders>
            <w:shd w:val="clear" w:color="auto" w:fill="FFFFFF"/>
            <w:hideMark/>
          </w:tcPr>
          <w:p w:rsidR="00EA70CB" w:rsidRPr="00CB0B29" w:rsidRDefault="00EA70CB" w:rsidP="00CB0B29">
            <w:pPr>
              <w:widowControl w:val="0"/>
              <w:suppressAutoHyphens/>
              <w:autoSpaceDE w:val="0"/>
              <w:snapToGrid w:val="0"/>
              <w:spacing w:after="0"/>
              <w:rPr>
                <w:rFonts w:ascii="Times New Roman" w:hAnsi="Times New Roman" w:cs="Times New Roman"/>
                <w:sz w:val="24"/>
                <w:szCs w:val="24"/>
                <w:lang w:eastAsia="ar-SA"/>
              </w:rPr>
            </w:pPr>
            <w:r w:rsidRPr="00CB0B29">
              <w:rPr>
                <w:rFonts w:ascii="Times New Roman" w:hAnsi="Times New Roman" w:cs="Times New Roman"/>
                <w:sz w:val="24"/>
                <w:szCs w:val="24"/>
              </w:rPr>
              <w:t>в том числе:</w:t>
            </w:r>
          </w:p>
        </w:tc>
        <w:tc>
          <w:tcPr>
            <w:tcW w:w="1551" w:type="dxa"/>
            <w:tcBorders>
              <w:top w:val="single" w:sz="4" w:space="0" w:color="000000"/>
              <w:left w:val="single" w:sz="4" w:space="0" w:color="000000"/>
              <w:bottom w:val="single" w:sz="4" w:space="0" w:color="000000"/>
              <w:right w:val="single" w:sz="4" w:space="0" w:color="000000"/>
            </w:tcBorders>
            <w:shd w:val="clear" w:color="auto" w:fill="FFFFFF"/>
          </w:tcPr>
          <w:p w:rsidR="00EA70CB" w:rsidRPr="00CB0B29" w:rsidRDefault="00EA70CB" w:rsidP="00CB0B29">
            <w:pPr>
              <w:widowControl w:val="0"/>
              <w:suppressAutoHyphens/>
              <w:autoSpaceDE w:val="0"/>
              <w:snapToGrid w:val="0"/>
              <w:spacing w:after="0"/>
              <w:jc w:val="center"/>
              <w:rPr>
                <w:rFonts w:ascii="Times New Roman" w:hAnsi="Times New Roman" w:cs="Times New Roman"/>
                <w:sz w:val="24"/>
                <w:szCs w:val="24"/>
                <w:lang w:eastAsia="ar-SA"/>
              </w:rPr>
            </w:pPr>
          </w:p>
        </w:tc>
        <w:tc>
          <w:tcPr>
            <w:tcW w:w="1559" w:type="dxa"/>
            <w:tcBorders>
              <w:top w:val="single" w:sz="4" w:space="0" w:color="000000"/>
              <w:left w:val="single" w:sz="4" w:space="0" w:color="000000"/>
              <w:bottom w:val="single" w:sz="4" w:space="0" w:color="000000"/>
              <w:right w:val="single" w:sz="4" w:space="0" w:color="000000"/>
            </w:tcBorders>
            <w:shd w:val="clear" w:color="auto" w:fill="FFFFFF"/>
          </w:tcPr>
          <w:p w:rsidR="00EA70CB" w:rsidRPr="00CB0B29" w:rsidRDefault="00EA70CB" w:rsidP="00CB0B29">
            <w:pPr>
              <w:widowControl w:val="0"/>
              <w:suppressAutoHyphens/>
              <w:autoSpaceDE w:val="0"/>
              <w:snapToGrid w:val="0"/>
              <w:spacing w:after="0"/>
              <w:jc w:val="center"/>
              <w:rPr>
                <w:rFonts w:ascii="Times New Roman" w:hAnsi="Times New Roman" w:cs="Times New Roman"/>
                <w:sz w:val="24"/>
                <w:szCs w:val="24"/>
                <w:lang w:eastAsia="ar-SA"/>
              </w:rPr>
            </w:pPr>
          </w:p>
        </w:tc>
      </w:tr>
      <w:tr w:rsidR="00EA70CB" w:rsidRPr="00CB0B29" w:rsidTr="00B23C95">
        <w:trPr>
          <w:trHeight w:val="353"/>
        </w:trPr>
        <w:tc>
          <w:tcPr>
            <w:tcW w:w="6779" w:type="dxa"/>
            <w:tcBorders>
              <w:top w:val="single" w:sz="4" w:space="0" w:color="000000"/>
              <w:left w:val="single" w:sz="4" w:space="0" w:color="000000"/>
              <w:bottom w:val="single" w:sz="4" w:space="0" w:color="000000"/>
              <w:right w:val="single" w:sz="4" w:space="0" w:color="auto"/>
            </w:tcBorders>
            <w:shd w:val="clear" w:color="auto" w:fill="FFFFFF"/>
            <w:hideMark/>
          </w:tcPr>
          <w:p w:rsidR="00EA70CB" w:rsidRPr="00CB0B29" w:rsidRDefault="00EA70CB" w:rsidP="00CB0B29">
            <w:pPr>
              <w:widowControl w:val="0"/>
              <w:suppressAutoHyphens/>
              <w:autoSpaceDE w:val="0"/>
              <w:snapToGrid w:val="0"/>
              <w:spacing w:after="0"/>
              <w:ind w:left="456"/>
              <w:rPr>
                <w:rFonts w:ascii="Times New Roman" w:hAnsi="Times New Roman" w:cs="Times New Roman"/>
                <w:sz w:val="24"/>
                <w:szCs w:val="24"/>
                <w:lang w:eastAsia="ar-SA"/>
              </w:rPr>
            </w:pPr>
            <w:r>
              <w:rPr>
                <w:rFonts w:ascii="Times New Roman" w:hAnsi="Times New Roman" w:cs="Times New Roman"/>
                <w:sz w:val="24"/>
                <w:szCs w:val="24"/>
              </w:rPr>
              <w:t xml:space="preserve"> Практические занятия</w:t>
            </w:r>
          </w:p>
        </w:tc>
        <w:tc>
          <w:tcPr>
            <w:tcW w:w="1551" w:type="dxa"/>
            <w:tcBorders>
              <w:top w:val="single" w:sz="4" w:space="0" w:color="000000"/>
              <w:left w:val="single" w:sz="4" w:space="0" w:color="auto"/>
              <w:bottom w:val="single" w:sz="4" w:space="0" w:color="000000"/>
              <w:right w:val="single" w:sz="4" w:space="0" w:color="000000"/>
            </w:tcBorders>
            <w:shd w:val="clear" w:color="auto" w:fill="FFFFFF"/>
            <w:hideMark/>
          </w:tcPr>
          <w:p w:rsidR="00EA70CB" w:rsidRPr="00CB0B29" w:rsidRDefault="00EA70CB" w:rsidP="00CB0B29">
            <w:pPr>
              <w:snapToGrid w:val="0"/>
              <w:spacing w:after="0"/>
              <w:jc w:val="center"/>
              <w:rPr>
                <w:rFonts w:ascii="Times New Roman" w:hAnsi="Times New Roman" w:cs="Times New Roman"/>
                <w:sz w:val="24"/>
                <w:szCs w:val="24"/>
                <w:lang w:eastAsia="ar-SA"/>
              </w:rPr>
            </w:pPr>
            <w:r>
              <w:rPr>
                <w:rFonts w:ascii="Times New Roman" w:hAnsi="Times New Roman" w:cs="Times New Roman"/>
                <w:sz w:val="24"/>
                <w:szCs w:val="24"/>
              </w:rPr>
              <w:t>10</w:t>
            </w:r>
          </w:p>
          <w:p w:rsidR="00EA70CB" w:rsidRPr="00CB0B29" w:rsidRDefault="00EA70CB" w:rsidP="00CB0B29">
            <w:pPr>
              <w:widowControl w:val="0"/>
              <w:suppressAutoHyphens/>
              <w:autoSpaceDE w:val="0"/>
              <w:snapToGrid w:val="0"/>
              <w:spacing w:after="0"/>
              <w:jc w:val="center"/>
              <w:rPr>
                <w:rFonts w:ascii="Times New Roman" w:hAnsi="Times New Roman" w:cs="Times New Roman"/>
                <w:b/>
                <w:i/>
                <w:sz w:val="24"/>
                <w:szCs w:val="24"/>
                <w:lang w:eastAsia="ar-SA"/>
              </w:rPr>
            </w:pPr>
          </w:p>
        </w:tc>
        <w:tc>
          <w:tcPr>
            <w:tcW w:w="1559" w:type="dxa"/>
            <w:tcBorders>
              <w:top w:val="single" w:sz="4" w:space="0" w:color="000000"/>
              <w:left w:val="single" w:sz="4" w:space="0" w:color="auto"/>
              <w:bottom w:val="single" w:sz="4" w:space="0" w:color="000000"/>
              <w:right w:val="single" w:sz="4" w:space="0" w:color="000000"/>
            </w:tcBorders>
            <w:shd w:val="clear" w:color="auto" w:fill="FFFFFF"/>
          </w:tcPr>
          <w:p w:rsidR="00EA70CB" w:rsidRDefault="009A7560" w:rsidP="00CB0B29">
            <w:pPr>
              <w:snapToGrid w:val="0"/>
              <w:spacing w:after="0"/>
              <w:jc w:val="center"/>
              <w:rPr>
                <w:rFonts w:ascii="Times New Roman" w:hAnsi="Times New Roman" w:cs="Times New Roman"/>
                <w:sz w:val="24"/>
                <w:szCs w:val="24"/>
              </w:rPr>
            </w:pPr>
            <w:r>
              <w:rPr>
                <w:rFonts w:ascii="Times New Roman" w:hAnsi="Times New Roman" w:cs="Times New Roman"/>
                <w:sz w:val="24"/>
                <w:szCs w:val="24"/>
              </w:rPr>
              <w:t xml:space="preserve"> </w:t>
            </w:r>
          </w:p>
        </w:tc>
      </w:tr>
      <w:tr w:rsidR="00EA70CB" w:rsidRPr="00CB0B29" w:rsidTr="00B23C95">
        <w:trPr>
          <w:trHeight w:val="353"/>
        </w:trPr>
        <w:tc>
          <w:tcPr>
            <w:tcW w:w="6779" w:type="dxa"/>
            <w:tcBorders>
              <w:top w:val="single" w:sz="4" w:space="0" w:color="000000"/>
              <w:left w:val="single" w:sz="4" w:space="0" w:color="000000"/>
              <w:bottom w:val="single" w:sz="4" w:space="0" w:color="000000"/>
              <w:right w:val="single" w:sz="4" w:space="0" w:color="auto"/>
            </w:tcBorders>
            <w:shd w:val="clear" w:color="auto" w:fill="FFFFFF"/>
            <w:hideMark/>
          </w:tcPr>
          <w:p w:rsidR="00EA70CB" w:rsidRPr="00CB0B29" w:rsidRDefault="00EA70CB" w:rsidP="00CB0B29">
            <w:pPr>
              <w:widowControl w:val="0"/>
              <w:suppressAutoHyphens/>
              <w:autoSpaceDE w:val="0"/>
              <w:snapToGrid w:val="0"/>
              <w:spacing w:after="0"/>
              <w:ind w:left="456"/>
              <w:rPr>
                <w:rFonts w:ascii="Times New Roman" w:hAnsi="Times New Roman" w:cs="Times New Roman"/>
                <w:sz w:val="24"/>
                <w:szCs w:val="24"/>
                <w:lang w:eastAsia="ar-SA"/>
              </w:rPr>
            </w:pPr>
            <w:r w:rsidRPr="00CB0B29">
              <w:rPr>
                <w:rFonts w:ascii="Times New Roman" w:hAnsi="Times New Roman" w:cs="Times New Roman"/>
                <w:sz w:val="24"/>
                <w:szCs w:val="24"/>
              </w:rPr>
              <w:t>экскурсии</w:t>
            </w:r>
          </w:p>
        </w:tc>
        <w:tc>
          <w:tcPr>
            <w:tcW w:w="1551" w:type="dxa"/>
            <w:tcBorders>
              <w:top w:val="single" w:sz="4" w:space="0" w:color="000000"/>
              <w:left w:val="single" w:sz="4" w:space="0" w:color="auto"/>
              <w:bottom w:val="single" w:sz="4" w:space="0" w:color="000000"/>
              <w:right w:val="single" w:sz="4" w:space="0" w:color="000000"/>
            </w:tcBorders>
            <w:shd w:val="clear" w:color="auto" w:fill="FFFFFF"/>
            <w:hideMark/>
          </w:tcPr>
          <w:p w:rsidR="00EA70CB" w:rsidRPr="00CB0B29" w:rsidRDefault="00EA70CB" w:rsidP="00CB0B29">
            <w:pPr>
              <w:widowControl w:val="0"/>
              <w:suppressAutoHyphens/>
              <w:autoSpaceDE w:val="0"/>
              <w:snapToGrid w:val="0"/>
              <w:spacing w:after="0"/>
              <w:jc w:val="center"/>
              <w:rPr>
                <w:rFonts w:ascii="Times New Roman" w:hAnsi="Times New Roman" w:cs="Times New Roman"/>
                <w:sz w:val="24"/>
                <w:szCs w:val="24"/>
                <w:lang w:eastAsia="ar-SA"/>
              </w:rPr>
            </w:pPr>
            <w:r>
              <w:rPr>
                <w:rFonts w:ascii="Times New Roman" w:hAnsi="Times New Roman" w:cs="Times New Roman"/>
                <w:sz w:val="24"/>
                <w:szCs w:val="24"/>
              </w:rPr>
              <w:t>10</w:t>
            </w:r>
          </w:p>
        </w:tc>
        <w:tc>
          <w:tcPr>
            <w:tcW w:w="1559" w:type="dxa"/>
            <w:tcBorders>
              <w:top w:val="single" w:sz="4" w:space="0" w:color="000000"/>
              <w:left w:val="single" w:sz="4" w:space="0" w:color="auto"/>
              <w:bottom w:val="single" w:sz="4" w:space="0" w:color="000000"/>
              <w:right w:val="single" w:sz="4" w:space="0" w:color="000000"/>
            </w:tcBorders>
            <w:shd w:val="clear" w:color="auto" w:fill="FFFFFF"/>
          </w:tcPr>
          <w:p w:rsidR="00EA70CB" w:rsidRDefault="00EA70CB" w:rsidP="00CB0B29">
            <w:pPr>
              <w:widowControl w:val="0"/>
              <w:suppressAutoHyphens/>
              <w:autoSpaceDE w:val="0"/>
              <w:snapToGrid w:val="0"/>
              <w:spacing w:after="0"/>
              <w:jc w:val="center"/>
              <w:rPr>
                <w:rFonts w:ascii="Times New Roman" w:hAnsi="Times New Roman" w:cs="Times New Roman"/>
                <w:sz w:val="24"/>
                <w:szCs w:val="24"/>
              </w:rPr>
            </w:pPr>
          </w:p>
        </w:tc>
      </w:tr>
      <w:tr w:rsidR="00EA70CB" w:rsidRPr="00CB0B29" w:rsidTr="00B23C95">
        <w:trPr>
          <w:trHeight w:val="353"/>
        </w:trPr>
        <w:tc>
          <w:tcPr>
            <w:tcW w:w="6779" w:type="dxa"/>
            <w:tcBorders>
              <w:top w:val="single" w:sz="4" w:space="0" w:color="000000"/>
              <w:left w:val="single" w:sz="4" w:space="0" w:color="000000"/>
              <w:bottom w:val="single" w:sz="4" w:space="0" w:color="000000"/>
              <w:right w:val="single" w:sz="4" w:space="0" w:color="auto"/>
            </w:tcBorders>
            <w:shd w:val="clear" w:color="auto" w:fill="FFFFFF"/>
            <w:hideMark/>
          </w:tcPr>
          <w:p w:rsidR="00EA70CB" w:rsidRPr="00CB0B29" w:rsidRDefault="00EA70CB" w:rsidP="00CB0B29">
            <w:pPr>
              <w:widowControl w:val="0"/>
              <w:suppressAutoHyphens/>
              <w:autoSpaceDE w:val="0"/>
              <w:snapToGrid w:val="0"/>
              <w:spacing w:after="0"/>
              <w:ind w:left="456"/>
              <w:rPr>
                <w:rFonts w:ascii="Times New Roman" w:hAnsi="Times New Roman" w:cs="Times New Roman"/>
                <w:sz w:val="24"/>
                <w:szCs w:val="24"/>
                <w:lang w:eastAsia="ar-SA"/>
              </w:rPr>
            </w:pPr>
            <w:r w:rsidRPr="00CB0B29">
              <w:rPr>
                <w:rFonts w:ascii="Times New Roman" w:hAnsi="Times New Roman" w:cs="Times New Roman"/>
                <w:sz w:val="24"/>
                <w:szCs w:val="24"/>
              </w:rPr>
              <w:t>Выполнение обязанностей на рабочих местах в организации</w:t>
            </w:r>
          </w:p>
        </w:tc>
        <w:tc>
          <w:tcPr>
            <w:tcW w:w="1551" w:type="dxa"/>
            <w:tcBorders>
              <w:top w:val="single" w:sz="4" w:space="0" w:color="000000"/>
              <w:left w:val="single" w:sz="4" w:space="0" w:color="auto"/>
              <w:bottom w:val="single" w:sz="4" w:space="0" w:color="000000"/>
              <w:right w:val="single" w:sz="4" w:space="0" w:color="000000"/>
            </w:tcBorders>
            <w:shd w:val="clear" w:color="auto" w:fill="FFFFFF"/>
            <w:hideMark/>
          </w:tcPr>
          <w:p w:rsidR="00EA70CB" w:rsidRPr="00CB0B29" w:rsidRDefault="00EB2E2D" w:rsidP="00CB0B29">
            <w:pPr>
              <w:widowControl w:val="0"/>
              <w:suppressAutoHyphens/>
              <w:autoSpaceDE w:val="0"/>
              <w:snapToGrid w:val="0"/>
              <w:spacing w:after="0"/>
              <w:jc w:val="center"/>
              <w:rPr>
                <w:rFonts w:ascii="Times New Roman" w:hAnsi="Times New Roman" w:cs="Times New Roman"/>
                <w:sz w:val="24"/>
                <w:szCs w:val="24"/>
                <w:lang w:eastAsia="ar-SA"/>
              </w:rPr>
            </w:pPr>
            <w:r>
              <w:rPr>
                <w:rFonts w:ascii="Times New Roman" w:hAnsi="Times New Roman" w:cs="Times New Roman"/>
                <w:sz w:val="24"/>
                <w:szCs w:val="24"/>
              </w:rPr>
              <w:t>260</w:t>
            </w:r>
          </w:p>
        </w:tc>
        <w:tc>
          <w:tcPr>
            <w:tcW w:w="1559" w:type="dxa"/>
            <w:tcBorders>
              <w:top w:val="single" w:sz="4" w:space="0" w:color="000000"/>
              <w:left w:val="single" w:sz="4" w:space="0" w:color="auto"/>
              <w:bottom w:val="single" w:sz="4" w:space="0" w:color="000000"/>
              <w:right w:val="single" w:sz="4" w:space="0" w:color="000000"/>
            </w:tcBorders>
            <w:shd w:val="clear" w:color="auto" w:fill="FFFFFF"/>
          </w:tcPr>
          <w:p w:rsidR="00EA70CB" w:rsidRDefault="009A7560" w:rsidP="00CB0B29">
            <w:pPr>
              <w:widowControl w:val="0"/>
              <w:suppressAutoHyphens/>
              <w:autoSpaceDE w:val="0"/>
              <w:snapToGrid w:val="0"/>
              <w:spacing w:after="0"/>
              <w:jc w:val="center"/>
              <w:rPr>
                <w:rFonts w:ascii="Times New Roman" w:hAnsi="Times New Roman" w:cs="Times New Roman"/>
                <w:sz w:val="24"/>
                <w:szCs w:val="24"/>
              </w:rPr>
            </w:pPr>
            <w:r>
              <w:rPr>
                <w:rFonts w:ascii="Times New Roman" w:hAnsi="Times New Roman" w:cs="Times New Roman"/>
                <w:sz w:val="24"/>
                <w:szCs w:val="24"/>
              </w:rPr>
              <w:t xml:space="preserve"> 288</w:t>
            </w:r>
          </w:p>
        </w:tc>
      </w:tr>
      <w:tr w:rsidR="00EA70CB" w:rsidRPr="00CB0B29" w:rsidTr="00B23C95">
        <w:trPr>
          <w:trHeight w:val="353"/>
        </w:trPr>
        <w:tc>
          <w:tcPr>
            <w:tcW w:w="6779" w:type="dxa"/>
            <w:tcBorders>
              <w:top w:val="single" w:sz="4" w:space="0" w:color="000000"/>
              <w:left w:val="single" w:sz="4" w:space="0" w:color="000000"/>
              <w:bottom w:val="single" w:sz="4" w:space="0" w:color="000000"/>
              <w:right w:val="single" w:sz="4" w:space="0" w:color="auto"/>
            </w:tcBorders>
            <w:shd w:val="clear" w:color="auto" w:fill="FFFFFF"/>
            <w:hideMark/>
          </w:tcPr>
          <w:p w:rsidR="00EA70CB" w:rsidRPr="00CB0B29" w:rsidRDefault="00EA70CB" w:rsidP="00CB0B29">
            <w:pPr>
              <w:widowControl w:val="0"/>
              <w:suppressAutoHyphens/>
              <w:autoSpaceDE w:val="0"/>
              <w:snapToGrid w:val="0"/>
              <w:spacing w:after="0"/>
              <w:ind w:left="456"/>
              <w:rPr>
                <w:rFonts w:ascii="Times New Roman" w:hAnsi="Times New Roman" w:cs="Times New Roman"/>
                <w:sz w:val="24"/>
                <w:szCs w:val="24"/>
                <w:lang w:eastAsia="ar-SA"/>
              </w:rPr>
            </w:pPr>
          </w:p>
        </w:tc>
        <w:tc>
          <w:tcPr>
            <w:tcW w:w="1551" w:type="dxa"/>
            <w:tcBorders>
              <w:top w:val="single" w:sz="4" w:space="0" w:color="000000"/>
              <w:left w:val="single" w:sz="4" w:space="0" w:color="auto"/>
              <w:bottom w:val="single" w:sz="4" w:space="0" w:color="000000"/>
              <w:right w:val="single" w:sz="4" w:space="0" w:color="000000"/>
            </w:tcBorders>
            <w:shd w:val="clear" w:color="auto" w:fill="FFFFFF"/>
            <w:hideMark/>
          </w:tcPr>
          <w:p w:rsidR="00EA70CB" w:rsidRPr="00CB0B29" w:rsidRDefault="00EB2E2D" w:rsidP="00CB0B29">
            <w:pPr>
              <w:widowControl w:val="0"/>
              <w:suppressAutoHyphens/>
              <w:autoSpaceDE w:val="0"/>
              <w:snapToGrid w:val="0"/>
              <w:spacing w:after="0"/>
              <w:jc w:val="center"/>
              <w:rPr>
                <w:rFonts w:ascii="Times New Roman" w:hAnsi="Times New Roman" w:cs="Times New Roman"/>
                <w:sz w:val="24"/>
                <w:szCs w:val="24"/>
                <w:lang w:eastAsia="ar-SA"/>
              </w:rPr>
            </w:pPr>
            <w:r>
              <w:rPr>
                <w:rFonts w:ascii="Times New Roman" w:hAnsi="Times New Roman" w:cs="Times New Roman"/>
                <w:sz w:val="24"/>
                <w:szCs w:val="24"/>
              </w:rPr>
              <w:t>8</w:t>
            </w:r>
          </w:p>
        </w:tc>
        <w:tc>
          <w:tcPr>
            <w:tcW w:w="1559" w:type="dxa"/>
            <w:tcBorders>
              <w:top w:val="single" w:sz="4" w:space="0" w:color="000000"/>
              <w:left w:val="single" w:sz="4" w:space="0" w:color="auto"/>
              <w:bottom w:val="single" w:sz="4" w:space="0" w:color="000000"/>
              <w:right w:val="single" w:sz="4" w:space="0" w:color="000000"/>
            </w:tcBorders>
            <w:shd w:val="clear" w:color="auto" w:fill="FFFFFF"/>
          </w:tcPr>
          <w:p w:rsidR="00EA70CB" w:rsidRDefault="00EA70CB" w:rsidP="00CB0B29">
            <w:pPr>
              <w:widowControl w:val="0"/>
              <w:suppressAutoHyphens/>
              <w:autoSpaceDE w:val="0"/>
              <w:snapToGrid w:val="0"/>
              <w:spacing w:after="0"/>
              <w:jc w:val="center"/>
              <w:rPr>
                <w:rFonts w:ascii="Times New Roman" w:hAnsi="Times New Roman" w:cs="Times New Roman"/>
                <w:sz w:val="24"/>
                <w:szCs w:val="24"/>
              </w:rPr>
            </w:pPr>
          </w:p>
        </w:tc>
      </w:tr>
    </w:tbl>
    <w:p w:rsidR="00543576" w:rsidRDefault="00543576" w:rsidP="00543576">
      <w:pPr>
        <w:spacing w:after="0"/>
        <w:rPr>
          <w:rFonts w:ascii="Times New Roman" w:hAnsi="Times New Roman" w:cs="Times New Roman"/>
          <w:b/>
          <w:color w:val="000000"/>
          <w:spacing w:val="8"/>
          <w:sz w:val="32"/>
          <w:szCs w:val="32"/>
        </w:rPr>
        <w:sectPr w:rsidR="00543576" w:rsidSect="00AC1E36">
          <w:pgSz w:w="11906" w:h="16838"/>
          <w:pgMar w:top="1135" w:right="851" w:bottom="851" w:left="993" w:header="720" w:footer="720" w:gutter="0"/>
          <w:cols w:space="720"/>
        </w:sectPr>
      </w:pPr>
    </w:p>
    <w:p w:rsidR="00C47485" w:rsidRDefault="00C47485" w:rsidP="00C47485">
      <w:pPr>
        <w:autoSpaceDN w:val="0"/>
        <w:spacing w:after="0"/>
        <w:rPr>
          <w:rFonts w:ascii="Times New Roman" w:hAnsi="Times New Roman" w:cs="Times New Roman"/>
          <w:b/>
          <w:bCs/>
          <w:color w:val="000000"/>
          <w:sz w:val="24"/>
          <w:szCs w:val="24"/>
        </w:rPr>
      </w:pPr>
    </w:p>
    <w:p w:rsidR="00C47485" w:rsidRDefault="00EB2E2D" w:rsidP="00C47485">
      <w:pPr>
        <w:autoSpaceDN w:val="0"/>
        <w:spacing w:after="0"/>
        <w:rPr>
          <w:rFonts w:ascii="Times New Roman" w:hAnsi="Times New Roman" w:cs="Times New Roman"/>
          <w:b/>
          <w:bCs/>
          <w:color w:val="000000"/>
          <w:sz w:val="24"/>
          <w:szCs w:val="24"/>
        </w:rPr>
      </w:pPr>
      <w:r>
        <w:rPr>
          <w:rFonts w:ascii="Times New Roman" w:hAnsi="Times New Roman" w:cs="Times New Roman"/>
          <w:b/>
          <w:bCs/>
          <w:color w:val="000000"/>
          <w:sz w:val="24"/>
          <w:szCs w:val="24"/>
        </w:rPr>
        <w:t xml:space="preserve">          </w:t>
      </w:r>
      <w:r w:rsidR="00C47485">
        <w:rPr>
          <w:rFonts w:ascii="Times New Roman" w:hAnsi="Times New Roman" w:cs="Times New Roman"/>
          <w:b/>
          <w:bCs/>
          <w:color w:val="000000"/>
          <w:sz w:val="24"/>
          <w:szCs w:val="24"/>
        </w:rPr>
        <w:t xml:space="preserve">2.2.  Тематический план и содержание производственной (преддипломной) практики </w:t>
      </w:r>
    </w:p>
    <w:tbl>
      <w:tblPr>
        <w:tblpPr w:leftFromText="180" w:rightFromText="180" w:bottomFromText="200" w:vertAnchor="text" w:horzAnchor="margin" w:tblpX="-176" w:tblpY="62"/>
        <w:tblW w:w="15593" w:type="dxa"/>
        <w:tblLook w:val="01E0"/>
      </w:tblPr>
      <w:tblGrid>
        <w:gridCol w:w="2660"/>
        <w:gridCol w:w="11765"/>
        <w:gridCol w:w="1168"/>
      </w:tblGrid>
      <w:tr w:rsidR="00C47485" w:rsidTr="00C47485">
        <w:trPr>
          <w:trHeight w:val="548"/>
        </w:trPr>
        <w:tc>
          <w:tcPr>
            <w:tcW w:w="2660" w:type="dxa"/>
            <w:vMerge w:val="restart"/>
            <w:tcBorders>
              <w:top w:val="single" w:sz="4" w:space="0" w:color="auto"/>
              <w:left w:val="single" w:sz="4" w:space="0" w:color="auto"/>
              <w:bottom w:val="single" w:sz="4" w:space="0" w:color="auto"/>
              <w:right w:val="single" w:sz="4" w:space="0" w:color="auto"/>
            </w:tcBorders>
            <w:hideMark/>
          </w:tcPr>
          <w:p w:rsidR="00C47485" w:rsidRDefault="00C47485">
            <w:pPr>
              <w:spacing w:after="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Виды работ</w:t>
            </w:r>
          </w:p>
          <w:p w:rsidR="00C47485" w:rsidRDefault="00C47485">
            <w:pPr>
              <w:spacing w:after="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(разделы практики)</w:t>
            </w:r>
          </w:p>
        </w:tc>
        <w:tc>
          <w:tcPr>
            <w:tcW w:w="11765" w:type="dxa"/>
            <w:vMerge w:val="restart"/>
            <w:tcBorders>
              <w:top w:val="single" w:sz="4" w:space="0" w:color="auto"/>
              <w:left w:val="single" w:sz="4" w:space="0" w:color="auto"/>
              <w:bottom w:val="single" w:sz="4" w:space="0" w:color="auto"/>
              <w:right w:val="single" w:sz="4" w:space="0" w:color="auto"/>
            </w:tcBorders>
            <w:hideMark/>
          </w:tcPr>
          <w:p w:rsidR="00C47485" w:rsidRDefault="00C47485">
            <w:pPr>
              <w:spacing w:after="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Содержание работы</w:t>
            </w:r>
          </w:p>
        </w:tc>
        <w:tc>
          <w:tcPr>
            <w:tcW w:w="1168" w:type="dxa"/>
            <w:vMerge w:val="restart"/>
            <w:tcBorders>
              <w:top w:val="single" w:sz="4" w:space="0" w:color="auto"/>
              <w:left w:val="single" w:sz="4" w:space="0" w:color="auto"/>
              <w:bottom w:val="single" w:sz="4" w:space="0" w:color="auto"/>
              <w:right w:val="single" w:sz="4" w:space="0" w:color="auto"/>
            </w:tcBorders>
            <w:hideMark/>
          </w:tcPr>
          <w:p w:rsidR="00C47485" w:rsidRDefault="00C47485">
            <w:pPr>
              <w:spacing w:after="0"/>
              <w:jc w:val="center"/>
              <w:rPr>
                <w:rFonts w:ascii="Times New Roman" w:eastAsia="Times New Roman" w:hAnsi="Times New Roman" w:cs="Times New Roman"/>
                <w:b/>
                <w:color w:val="FF0000"/>
                <w:sz w:val="24"/>
                <w:szCs w:val="24"/>
              </w:rPr>
            </w:pPr>
            <w:r>
              <w:rPr>
                <w:rFonts w:ascii="Times New Roman" w:eastAsia="Times New Roman" w:hAnsi="Times New Roman" w:cs="Times New Roman"/>
                <w:b/>
                <w:sz w:val="24"/>
                <w:szCs w:val="24"/>
              </w:rPr>
              <w:t>Объем часов</w:t>
            </w:r>
          </w:p>
        </w:tc>
      </w:tr>
      <w:tr w:rsidR="00C47485" w:rsidTr="00C47485">
        <w:trPr>
          <w:trHeight w:val="548"/>
        </w:trPr>
        <w:tc>
          <w:tcPr>
            <w:tcW w:w="0" w:type="auto"/>
            <w:vMerge/>
            <w:tcBorders>
              <w:top w:val="single" w:sz="4" w:space="0" w:color="auto"/>
              <w:left w:val="single" w:sz="4" w:space="0" w:color="auto"/>
              <w:bottom w:val="single" w:sz="4" w:space="0" w:color="auto"/>
              <w:right w:val="single" w:sz="4" w:space="0" w:color="auto"/>
            </w:tcBorders>
            <w:vAlign w:val="center"/>
            <w:hideMark/>
          </w:tcPr>
          <w:p w:rsidR="00C47485" w:rsidRDefault="00C47485">
            <w:pPr>
              <w:spacing w:after="0"/>
              <w:rPr>
                <w:rFonts w:ascii="Times New Roman" w:eastAsia="Times New Roman" w:hAnsi="Times New Roman" w:cs="Times New Roman"/>
                <w:b/>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C47485" w:rsidRDefault="00C47485">
            <w:pPr>
              <w:spacing w:after="0"/>
              <w:rPr>
                <w:rFonts w:ascii="Times New Roman" w:eastAsia="Times New Roman" w:hAnsi="Times New Roman" w:cs="Times New Roman"/>
                <w:b/>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C47485" w:rsidRDefault="00C47485">
            <w:pPr>
              <w:spacing w:after="0"/>
              <w:rPr>
                <w:rFonts w:ascii="Times New Roman" w:eastAsia="Times New Roman" w:hAnsi="Times New Roman" w:cs="Times New Roman"/>
                <w:b/>
                <w:color w:val="FF0000"/>
                <w:sz w:val="24"/>
                <w:szCs w:val="24"/>
              </w:rPr>
            </w:pPr>
          </w:p>
        </w:tc>
      </w:tr>
      <w:tr w:rsidR="00C47485" w:rsidTr="00C47485">
        <w:trPr>
          <w:trHeight w:val="265"/>
        </w:trPr>
        <w:tc>
          <w:tcPr>
            <w:tcW w:w="2660" w:type="dxa"/>
            <w:tcBorders>
              <w:top w:val="single" w:sz="4" w:space="0" w:color="auto"/>
              <w:left w:val="single" w:sz="4" w:space="0" w:color="auto"/>
              <w:bottom w:val="single" w:sz="4" w:space="0" w:color="auto"/>
              <w:right w:val="single" w:sz="4" w:space="0" w:color="auto"/>
            </w:tcBorders>
            <w:hideMark/>
          </w:tcPr>
          <w:p w:rsidR="00C47485" w:rsidRDefault="00C47485">
            <w:pPr>
              <w:spacing w:after="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11765" w:type="dxa"/>
            <w:tcBorders>
              <w:top w:val="single" w:sz="4" w:space="0" w:color="auto"/>
              <w:left w:val="single" w:sz="4" w:space="0" w:color="auto"/>
              <w:bottom w:val="single" w:sz="4" w:space="0" w:color="auto"/>
              <w:right w:val="single" w:sz="4" w:space="0" w:color="auto"/>
            </w:tcBorders>
            <w:hideMark/>
          </w:tcPr>
          <w:p w:rsidR="00C47485" w:rsidRDefault="00C47485">
            <w:pPr>
              <w:spacing w:after="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1168" w:type="dxa"/>
            <w:tcBorders>
              <w:top w:val="single" w:sz="4" w:space="0" w:color="auto"/>
              <w:left w:val="single" w:sz="4" w:space="0" w:color="auto"/>
              <w:bottom w:val="single" w:sz="4" w:space="0" w:color="auto"/>
              <w:right w:val="single" w:sz="4" w:space="0" w:color="auto"/>
            </w:tcBorders>
            <w:hideMark/>
          </w:tcPr>
          <w:p w:rsidR="00C47485" w:rsidRDefault="00C47485">
            <w:pPr>
              <w:spacing w:after="0"/>
              <w:jc w:val="center"/>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t>3</w:t>
            </w:r>
          </w:p>
        </w:tc>
      </w:tr>
      <w:tr w:rsidR="00C47485" w:rsidTr="00C47485">
        <w:trPr>
          <w:trHeight w:val="230"/>
        </w:trPr>
        <w:tc>
          <w:tcPr>
            <w:tcW w:w="2660" w:type="dxa"/>
            <w:tcBorders>
              <w:top w:val="single" w:sz="4" w:space="0" w:color="auto"/>
              <w:left w:val="single" w:sz="4" w:space="0" w:color="auto"/>
              <w:bottom w:val="single" w:sz="4" w:space="0" w:color="auto"/>
              <w:right w:val="single" w:sz="4" w:space="0" w:color="auto"/>
            </w:tcBorders>
            <w:hideMark/>
          </w:tcPr>
          <w:p w:rsidR="00C47485" w:rsidRDefault="00C47485">
            <w:pPr>
              <w:spacing w:after="0"/>
              <w:rPr>
                <w:rFonts w:ascii="Times New Roman" w:eastAsia="Times New Roman" w:hAnsi="Times New Roman" w:cs="Times New Roman"/>
                <w:sz w:val="24"/>
                <w:szCs w:val="24"/>
              </w:rPr>
            </w:pPr>
            <w:r>
              <w:rPr>
                <w:rFonts w:ascii="Times New Roman" w:hAnsi="Times New Roman" w:cs="Times New Roman"/>
                <w:b/>
                <w:bCs/>
                <w:color w:val="000000"/>
                <w:spacing w:val="-5"/>
              </w:rPr>
              <w:t>Организационное занятие</w:t>
            </w:r>
          </w:p>
        </w:tc>
        <w:tc>
          <w:tcPr>
            <w:tcW w:w="11765" w:type="dxa"/>
            <w:tcBorders>
              <w:top w:val="single" w:sz="4" w:space="0" w:color="auto"/>
              <w:left w:val="single" w:sz="4" w:space="0" w:color="auto"/>
              <w:bottom w:val="single" w:sz="4" w:space="0" w:color="auto"/>
              <w:right w:val="single" w:sz="4" w:space="0" w:color="auto"/>
            </w:tcBorders>
            <w:hideMark/>
          </w:tcPr>
          <w:p w:rsidR="00C47485" w:rsidRDefault="00C47485">
            <w:pPr>
              <w:spacing w:after="0"/>
              <w:rPr>
                <w:rFonts w:ascii="Times New Roman" w:eastAsia="Times New Roman" w:hAnsi="Times New Roman" w:cs="Times New Roman"/>
                <w:sz w:val="24"/>
                <w:szCs w:val="24"/>
              </w:rPr>
            </w:pPr>
            <w:r>
              <w:rPr>
                <w:rFonts w:ascii="Times New Roman" w:hAnsi="Times New Roman" w:cs="Times New Roman"/>
                <w:color w:val="000000"/>
                <w:spacing w:val="-5"/>
              </w:rPr>
              <w:t>Вводное занятие</w:t>
            </w:r>
            <w:r w:rsidR="00DC7E8D">
              <w:rPr>
                <w:rFonts w:ascii="Times New Roman" w:hAnsi="Times New Roman" w:cs="Times New Roman"/>
                <w:color w:val="000000"/>
                <w:spacing w:val="-5"/>
              </w:rPr>
              <w:t>.</w:t>
            </w:r>
            <w:r w:rsidR="00DC7E8D">
              <w:rPr>
                <w:rFonts w:ascii="Times New Roman" w:hAnsi="Times New Roman" w:cs="Times New Roman"/>
                <w:color w:val="000000"/>
                <w:spacing w:val="-5"/>
                <w:sz w:val="20"/>
                <w:szCs w:val="20"/>
              </w:rPr>
              <w:t xml:space="preserve"> Сведения о наличие </w:t>
            </w:r>
            <w:proofErr w:type="spellStart"/>
            <w:r w:rsidR="00DC7E8D">
              <w:rPr>
                <w:rFonts w:ascii="Times New Roman" w:hAnsi="Times New Roman" w:cs="Times New Roman"/>
                <w:color w:val="000000"/>
                <w:spacing w:val="-5"/>
                <w:sz w:val="20"/>
                <w:szCs w:val="20"/>
              </w:rPr>
              <w:t>преприятий</w:t>
            </w:r>
            <w:proofErr w:type="spellEnd"/>
            <w:r w:rsidR="00DC7E8D">
              <w:rPr>
                <w:rFonts w:ascii="Times New Roman" w:hAnsi="Times New Roman" w:cs="Times New Roman"/>
                <w:color w:val="000000"/>
                <w:spacing w:val="-5"/>
                <w:sz w:val="20"/>
                <w:szCs w:val="20"/>
              </w:rPr>
              <w:t>, оказывающих услуги  по техническому обслуживанию и ремонту автомобилей</w:t>
            </w:r>
            <w:proofErr w:type="gramStart"/>
            <w:r w:rsidR="00DC7E8D">
              <w:rPr>
                <w:rFonts w:ascii="Times New Roman" w:hAnsi="Times New Roman" w:cs="Times New Roman"/>
                <w:color w:val="000000"/>
                <w:spacing w:val="-5"/>
                <w:sz w:val="20"/>
                <w:szCs w:val="20"/>
              </w:rPr>
              <w:t xml:space="preserve"> .</w:t>
            </w:r>
            <w:proofErr w:type="gramEnd"/>
            <w:r w:rsidR="00DC7E8D">
              <w:rPr>
                <w:rFonts w:ascii="Times New Roman" w:hAnsi="Times New Roman" w:cs="Times New Roman"/>
                <w:color w:val="000000"/>
                <w:spacing w:val="-5"/>
                <w:sz w:val="20"/>
                <w:szCs w:val="20"/>
              </w:rPr>
              <w:t xml:space="preserve"> Техника безопасности проведения работ</w:t>
            </w:r>
          </w:p>
        </w:tc>
        <w:tc>
          <w:tcPr>
            <w:tcW w:w="1168" w:type="dxa"/>
            <w:tcBorders>
              <w:top w:val="single" w:sz="4" w:space="0" w:color="auto"/>
              <w:left w:val="single" w:sz="4" w:space="0" w:color="auto"/>
              <w:bottom w:val="single" w:sz="4" w:space="0" w:color="auto"/>
              <w:right w:val="single" w:sz="4" w:space="0" w:color="auto"/>
            </w:tcBorders>
            <w:hideMark/>
          </w:tcPr>
          <w:p w:rsidR="00C47485" w:rsidRDefault="00C47485">
            <w:pPr>
              <w:spacing w:after="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r>
      <w:tr w:rsidR="00C47485" w:rsidTr="00C47485">
        <w:trPr>
          <w:trHeight w:val="230"/>
        </w:trPr>
        <w:tc>
          <w:tcPr>
            <w:tcW w:w="2660" w:type="dxa"/>
            <w:tcBorders>
              <w:top w:val="single" w:sz="4" w:space="0" w:color="auto"/>
              <w:left w:val="single" w:sz="4" w:space="0" w:color="auto"/>
              <w:bottom w:val="single" w:sz="4" w:space="0" w:color="auto"/>
              <w:right w:val="single" w:sz="4" w:space="0" w:color="auto"/>
            </w:tcBorders>
          </w:tcPr>
          <w:p w:rsidR="00C47485" w:rsidRDefault="00C47485">
            <w:pPr>
              <w:shd w:val="clear" w:color="auto" w:fill="FFFFFF"/>
              <w:snapToGrid w:val="0"/>
              <w:spacing w:after="0"/>
              <w:jc w:val="center"/>
              <w:rPr>
                <w:rFonts w:ascii="Times New Roman" w:hAnsi="Times New Roman" w:cs="Times New Roman"/>
                <w:color w:val="000000"/>
                <w:lang w:eastAsia="ar-SA"/>
              </w:rPr>
            </w:pPr>
            <w:r>
              <w:rPr>
                <w:rFonts w:ascii="Times New Roman" w:hAnsi="Times New Roman" w:cs="Times New Roman"/>
                <w:b/>
                <w:bCs/>
                <w:color w:val="000000"/>
              </w:rPr>
              <w:t xml:space="preserve">Раздел 1 </w:t>
            </w:r>
          </w:p>
          <w:p w:rsidR="00C47485" w:rsidRDefault="00C47485">
            <w:pPr>
              <w:spacing w:after="0"/>
              <w:rPr>
                <w:rFonts w:ascii="Times New Roman" w:eastAsia="Times New Roman" w:hAnsi="Times New Roman" w:cs="Times New Roman"/>
                <w:sz w:val="24"/>
                <w:szCs w:val="24"/>
              </w:rPr>
            </w:pPr>
          </w:p>
        </w:tc>
        <w:tc>
          <w:tcPr>
            <w:tcW w:w="11765" w:type="dxa"/>
            <w:tcBorders>
              <w:top w:val="single" w:sz="4" w:space="0" w:color="auto"/>
              <w:left w:val="single" w:sz="4" w:space="0" w:color="auto"/>
              <w:bottom w:val="single" w:sz="4" w:space="0" w:color="auto"/>
              <w:right w:val="single" w:sz="4" w:space="0" w:color="auto"/>
            </w:tcBorders>
            <w:hideMark/>
          </w:tcPr>
          <w:p w:rsidR="00C47485" w:rsidRDefault="00C47485">
            <w:pPr>
              <w:spacing w:after="0"/>
              <w:rPr>
                <w:rFonts w:ascii="Times New Roman" w:eastAsia="Times New Roman" w:hAnsi="Times New Roman" w:cs="Times New Roman"/>
                <w:sz w:val="24"/>
                <w:szCs w:val="24"/>
              </w:rPr>
            </w:pPr>
            <w:r>
              <w:rPr>
                <w:rFonts w:ascii="Times New Roman" w:hAnsi="Times New Roman" w:cs="Times New Roman"/>
                <w:b/>
              </w:rPr>
              <w:t>Организация  работы предприятия</w:t>
            </w:r>
          </w:p>
        </w:tc>
        <w:tc>
          <w:tcPr>
            <w:tcW w:w="1168" w:type="dxa"/>
            <w:tcBorders>
              <w:top w:val="single" w:sz="4" w:space="0" w:color="auto"/>
              <w:left w:val="single" w:sz="4" w:space="0" w:color="auto"/>
              <w:bottom w:val="single" w:sz="4" w:space="0" w:color="auto"/>
              <w:right w:val="single" w:sz="4" w:space="0" w:color="auto"/>
            </w:tcBorders>
            <w:hideMark/>
          </w:tcPr>
          <w:p w:rsidR="00C47485" w:rsidRDefault="00C47485">
            <w:pPr>
              <w:spacing w:after="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36</w:t>
            </w:r>
          </w:p>
        </w:tc>
      </w:tr>
      <w:tr w:rsidR="00DC7E8D" w:rsidTr="00C47485">
        <w:trPr>
          <w:trHeight w:val="230"/>
        </w:trPr>
        <w:tc>
          <w:tcPr>
            <w:tcW w:w="2660" w:type="dxa"/>
            <w:vMerge w:val="restart"/>
            <w:tcBorders>
              <w:top w:val="single" w:sz="4" w:space="0" w:color="auto"/>
              <w:left w:val="single" w:sz="4" w:space="0" w:color="auto"/>
              <w:bottom w:val="single" w:sz="4" w:space="0" w:color="auto"/>
              <w:right w:val="single" w:sz="4" w:space="0" w:color="auto"/>
            </w:tcBorders>
            <w:hideMark/>
          </w:tcPr>
          <w:p w:rsidR="00DC7E8D" w:rsidRDefault="00DC7E8D" w:rsidP="00DC7E8D">
            <w:pPr>
              <w:spacing w:after="0"/>
              <w:jc w:val="center"/>
              <w:rPr>
                <w:rFonts w:ascii="Times New Roman" w:hAnsi="Times New Roman" w:cs="Times New Roman"/>
                <w:color w:val="000000"/>
                <w:sz w:val="20"/>
                <w:szCs w:val="20"/>
                <w:lang w:eastAsia="ar-SA"/>
              </w:rPr>
            </w:pPr>
            <w:r>
              <w:rPr>
                <w:rFonts w:ascii="Times New Roman" w:hAnsi="Times New Roman" w:cs="Times New Roman"/>
                <w:b/>
                <w:bCs/>
                <w:color w:val="000000"/>
                <w:sz w:val="20"/>
                <w:szCs w:val="20"/>
              </w:rPr>
              <w:t xml:space="preserve">Тема 1.1 </w:t>
            </w:r>
          </w:p>
          <w:p w:rsidR="00DC7E8D" w:rsidRDefault="00DC7E8D" w:rsidP="00DC7E8D">
            <w:pPr>
              <w:spacing w:after="0"/>
              <w:rPr>
                <w:rFonts w:ascii="Times New Roman" w:eastAsia="Times New Roman" w:hAnsi="Times New Roman" w:cs="Times New Roman"/>
                <w:sz w:val="24"/>
                <w:szCs w:val="24"/>
              </w:rPr>
            </w:pPr>
            <w:r>
              <w:rPr>
                <w:rFonts w:ascii="Times New Roman" w:hAnsi="Times New Roman" w:cs="Times New Roman"/>
                <w:color w:val="000000"/>
                <w:sz w:val="20"/>
                <w:szCs w:val="20"/>
              </w:rPr>
              <w:t>Организация работ  в составе грузового автотранспортного  предприятия</w:t>
            </w:r>
          </w:p>
        </w:tc>
        <w:tc>
          <w:tcPr>
            <w:tcW w:w="11765" w:type="dxa"/>
            <w:tcBorders>
              <w:top w:val="single" w:sz="4" w:space="0" w:color="auto"/>
              <w:left w:val="single" w:sz="4" w:space="0" w:color="auto"/>
              <w:bottom w:val="single" w:sz="4" w:space="0" w:color="auto"/>
              <w:right w:val="single" w:sz="4" w:space="0" w:color="auto"/>
            </w:tcBorders>
            <w:hideMark/>
          </w:tcPr>
          <w:p w:rsidR="00DC7E8D" w:rsidRDefault="00DC7E8D" w:rsidP="00DC7E8D">
            <w:pPr>
              <w:widowControl w:val="0"/>
              <w:shd w:val="clear" w:color="auto" w:fill="FFFFFF"/>
              <w:tabs>
                <w:tab w:val="left" w:pos="900"/>
              </w:tabs>
              <w:suppressAutoHyphens/>
              <w:autoSpaceDE w:val="0"/>
              <w:spacing w:after="0"/>
              <w:ind w:left="103"/>
              <w:rPr>
                <w:rFonts w:ascii="Times New Roman" w:hAnsi="Times New Roman" w:cs="Times New Roman"/>
                <w:sz w:val="20"/>
                <w:szCs w:val="20"/>
                <w:lang w:eastAsia="ar-SA"/>
              </w:rPr>
            </w:pPr>
            <w:r>
              <w:rPr>
                <w:rFonts w:ascii="Times New Roman" w:hAnsi="Times New Roman" w:cs="Times New Roman"/>
                <w:sz w:val="20"/>
                <w:szCs w:val="20"/>
              </w:rPr>
              <w:t>Общие сведения Городское автотранспортное предприятие ОАО «ГАТП-3»  ГАТП-2. ОАО «ТРАНС –КОМ»Техника безопасности проведения работ</w:t>
            </w:r>
          </w:p>
        </w:tc>
        <w:tc>
          <w:tcPr>
            <w:tcW w:w="1168" w:type="dxa"/>
            <w:tcBorders>
              <w:top w:val="single" w:sz="4" w:space="0" w:color="auto"/>
              <w:left w:val="single" w:sz="4" w:space="0" w:color="auto"/>
              <w:bottom w:val="single" w:sz="4" w:space="0" w:color="auto"/>
              <w:right w:val="single" w:sz="4" w:space="0" w:color="auto"/>
            </w:tcBorders>
          </w:tcPr>
          <w:p w:rsidR="00DC7E8D" w:rsidRDefault="00DC7E8D" w:rsidP="00DC7E8D">
            <w:pPr>
              <w:spacing w:after="0"/>
              <w:jc w:val="center"/>
              <w:rPr>
                <w:rFonts w:ascii="Times New Roman" w:eastAsia="Times New Roman" w:hAnsi="Times New Roman" w:cs="Times New Roman"/>
                <w:sz w:val="24"/>
                <w:szCs w:val="24"/>
                <w:lang w:val="en-US"/>
              </w:rPr>
            </w:pPr>
          </w:p>
        </w:tc>
      </w:tr>
      <w:tr w:rsidR="00DC7E8D" w:rsidTr="00C47485">
        <w:trPr>
          <w:trHeight w:val="230"/>
        </w:trPr>
        <w:tc>
          <w:tcPr>
            <w:tcW w:w="0" w:type="auto"/>
            <w:vMerge/>
            <w:tcBorders>
              <w:top w:val="single" w:sz="4" w:space="0" w:color="auto"/>
              <w:left w:val="single" w:sz="4" w:space="0" w:color="auto"/>
              <w:bottom w:val="single" w:sz="4" w:space="0" w:color="auto"/>
              <w:right w:val="single" w:sz="4" w:space="0" w:color="auto"/>
            </w:tcBorders>
            <w:vAlign w:val="center"/>
            <w:hideMark/>
          </w:tcPr>
          <w:p w:rsidR="00DC7E8D" w:rsidRDefault="00DC7E8D" w:rsidP="00DC7E8D">
            <w:pPr>
              <w:spacing w:after="0"/>
              <w:rPr>
                <w:rFonts w:ascii="Times New Roman" w:eastAsia="Times New Roman" w:hAnsi="Times New Roman" w:cs="Times New Roman"/>
                <w:sz w:val="24"/>
                <w:szCs w:val="24"/>
              </w:rPr>
            </w:pPr>
          </w:p>
        </w:tc>
        <w:tc>
          <w:tcPr>
            <w:tcW w:w="11765" w:type="dxa"/>
            <w:tcBorders>
              <w:top w:val="single" w:sz="4" w:space="0" w:color="auto"/>
              <w:left w:val="single" w:sz="4" w:space="0" w:color="auto"/>
              <w:bottom w:val="single" w:sz="4" w:space="0" w:color="auto"/>
              <w:right w:val="single" w:sz="4" w:space="0" w:color="auto"/>
            </w:tcBorders>
            <w:hideMark/>
          </w:tcPr>
          <w:p w:rsidR="00DC7E8D" w:rsidRDefault="00DC7E8D" w:rsidP="00DC7E8D">
            <w:pPr>
              <w:widowControl w:val="0"/>
              <w:suppressAutoHyphens/>
              <w:autoSpaceDE w:val="0"/>
              <w:spacing w:after="0"/>
              <w:rPr>
                <w:rFonts w:ascii="Times New Roman" w:hAnsi="Times New Roman" w:cs="Times New Roman"/>
                <w:sz w:val="20"/>
                <w:szCs w:val="20"/>
                <w:lang w:eastAsia="ar-SA"/>
              </w:rPr>
            </w:pPr>
            <w:r>
              <w:rPr>
                <w:rFonts w:ascii="Times New Roman" w:hAnsi="Times New Roman" w:cs="Times New Roman"/>
                <w:sz w:val="20"/>
                <w:szCs w:val="20"/>
              </w:rPr>
              <w:t xml:space="preserve">Знакомство с предприятием, спецификой работы, организацией работ  по техническому обслуживанию и ремонту автомобилей, обслуживанию автомобилей предприятия и оказание различных видов услуг по ТО  и </w:t>
            </w:r>
            <w:proofErr w:type="gramStart"/>
            <w:r>
              <w:rPr>
                <w:rFonts w:ascii="Times New Roman" w:hAnsi="Times New Roman" w:cs="Times New Roman"/>
                <w:sz w:val="20"/>
                <w:szCs w:val="20"/>
              </w:rPr>
              <w:t>ТР</w:t>
            </w:r>
            <w:proofErr w:type="gramEnd"/>
            <w:r>
              <w:rPr>
                <w:rFonts w:ascii="Times New Roman" w:hAnsi="Times New Roman" w:cs="Times New Roman"/>
                <w:sz w:val="20"/>
                <w:szCs w:val="20"/>
              </w:rPr>
              <w:t xml:space="preserve"> населению, структура предприятия, наличие ремонтного фонда , оборудование , постов и отделений производственного отдела, работа  финансовой и  эксплуатационной службы,  устройство пожарной и службы охраны на предприятии.</w:t>
            </w:r>
          </w:p>
        </w:tc>
        <w:tc>
          <w:tcPr>
            <w:tcW w:w="1168" w:type="dxa"/>
            <w:tcBorders>
              <w:top w:val="single" w:sz="4" w:space="0" w:color="auto"/>
              <w:left w:val="single" w:sz="4" w:space="0" w:color="auto"/>
              <w:bottom w:val="single" w:sz="4" w:space="0" w:color="auto"/>
              <w:right w:val="single" w:sz="4" w:space="0" w:color="auto"/>
            </w:tcBorders>
          </w:tcPr>
          <w:p w:rsidR="00DC7E8D" w:rsidRDefault="00DC7E8D" w:rsidP="00DC7E8D">
            <w:pPr>
              <w:spacing w:after="0"/>
              <w:jc w:val="center"/>
              <w:rPr>
                <w:rFonts w:ascii="Times New Roman" w:eastAsia="Times New Roman" w:hAnsi="Times New Roman" w:cs="Times New Roman"/>
                <w:sz w:val="24"/>
                <w:szCs w:val="24"/>
              </w:rPr>
            </w:pPr>
          </w:p>
        </w:tc>
      </w:tr>
      <w:tr w:rsidR="00DC7E8D" w:rsidTr="00C47485">
        <w:trPr>
          <w:trHeight w:val="230"/>
        </w:trPr>
        <w:tc>
          <w:tcPr>
            <w:tcW w:w="0" w:type="auto"/>
            <w:vMerge/>
            <w:tcBorders>
              <w:top w:val="single" w:sz="4" w:space="0" w:color="auto"/>
              <w:left w:val="single" w:sz="4" w:space="0" w:color="auto"/>
              <w:bottom w:val="single" w:sz="4" w:space="0" w:color="auto"/>
              <w:right w:val="single" w:sz="4" w:space="0" w:color="auto"/>
            </w:tcBorders>
            <w:vAlign w:val="center"/>
            <w:hideMark/>
          </w:tcPr>
          <w:p w:rsidR="00DC7E8D" w:rsidRDefault="00DC7E8D" w:rsidP="00DC7E8D">
            <w:pPr>
              <w:spacing w:after="0"/>
              <w:rPr>
                <w:rFonts w:ascii="Times New Roman" w:eastAsia="Times New Roman" w:hAnsi="Times New Roman" w:cs="Times New Roman"/>
                <w:sz w:val="24"/>
                <w:szCs w:val="24"/>
              </w:rPr>
            </w:pPr>
          </w:p>
        </w:tc>
        <w:tc>
          <w:tcPr>
            <w:tcW w:w="11765" w:type="dxa"/>
            <w:tcBorders>
              <w:top w:val="single" w:sz="4" w:space="0" w:color="auto"/>
              <w:left w:val="single" w:sz="4" w:space="0" w:color="auto"/>
              <w:bottom w:val="single" w:sz="4" w:space="0" w:color="auto"/>
              <w:right w:val="single" w:sz="4" w:space="0" w:color="auto"/>
            </w:tcBorders>
            <w:hideMark/>
          </w:tcPr>
          <w:p w:rsidR="00DC7E8D" w:rsidRDefault="00DC7E8D" w:rsidP="00DC7E8D">
            <w:pPr>
              <w:widowControl w:val="0"/>
              <w:shd w:val="clear" w:color="auto" w:fill="FFFFFF"/>
              <w:suppressAutoHyphens/>
              <w:autoSpaceDE w:val="0"/>
              <w:spacing w:after="0"/>
              <w:rPr>
                <w:rFonts w:ascii="Times New Roman" w:hAnsi="Times New Roman" w:cs="Times New Roman"/>
                <w:sz w:val="20"/>
                <w:szCs w:val="20"/>
              </w:rPr>
            </w:pPr>
            <w:r>
              <w:rPr>
                <w:rFonts w:ascii="Times New Roman" w:hAnsi="Times New Roman" w:cs="Times New Roman"/>
                <w:sz w:val="20"/>
                <w:szCs w:val="20"/>
              </w:rPr>
              <w:t>Общие сведения. Станция технического обслуживания грузовых автомобилей               ОАО « КамА</w:t>
            </w:r>
            <w:proofErr w:type="gramStart"/>
            <w:r>
              <w:rPr>
                <w:rFonts w:ascii="Times New Roman" w:hAnsi="Times New Roman" w:cs="Times New Roman"/>
                <w:sz w:val="20"/>
                <w:szCs w:val="20"/>
              </w:rPr>
              <w:t>З-</w:t>
            </w:r>
            <w:proofErr w:type="gramEnd"/>
            <w:r>
              <w:rPr>
                <w:rFonts w:ascii="Times New Roman" w:hAnsi="Times New Roman" w:cs="Times New Roman"/>
                <w:sz w:val="20"/>
                <w:szCs w:val="20"/>
              </w:rPr>
              <w:t xml:space="preserve"> Центр»,  </w:t>
            </w:r>
            <w:r>
              <w:rPr>
                <w:rFonts w:ascii="Times New Roman" w:hAnsi="Times New Roman" w:cs="Times New Roman"/>
                <w:sz w:val="20"/>
                <w:szCs w:val="20"/>
                <w:lang w:val="en-US"/>
              </w:rPr>
              <w:t>VOLVO</w:t>
            </w:r>
            <w:r>
              <w:rPr>
                <w:rFonts w:ascii="Times New Roman" w:hAnsi="Times New Roman" w:cs="Times New Roman"/>
                <w:sz w:val="20"/>
                <w:szCs w:val="20"/>
              </w:rPr>
              <w:t xml:space="preserve">– Центр,  ЗИЛ – Сервис., </w:t>
            </w:r>
          </w:p>
          <w:p w:rsidR="00DC7E8D" w:rsidRDefault="00DC7E8D" w:rsidP="00DC7E8D">
            <w:pPr>
              <w:widowControl w:val="0"/>
              <w:shd w:val="clear" w:color="auto" w:fill="FFFFFF"/>
              <w:suppressAutoHyphens/>
              <w:autoSpaceDE w:val="0"/>
              <w:spacing w:after="0"/>
              <w:rPr>
                <w:rFonts w:ascii="Times New Roman" w:hAnsi="Times New Roman" w:cs="Times New Roman"/>
                <w:sz w:val="20"/>
                <w:szCs w:val="20"/>
              </w:rPr>
            </w:pPr>
            <w:r>
              <w:rPr>
                <w:rFonts w:ascii="Times New Roman" w:hAnsi="Times New Roman" w:cs="Times New Roman"/>
                <w:sz w:val="20"/>
                <w:szCs w:val="20"/>
              </w:rPr>
              <w:t>Техника безопасности проведения работ</w:t>
            </w:r>
          </w:p>
        </w:tc>
        <w:tc>
          <w:tcPr>
            <w:tcW w:w="1168" w:type="dxa"/>
            <w:tcBorders>
              <w:top w:val="single" w:sz="4" w:space="0" w:color="auto"/>
              <w:left w:val="single" w:sz="4" w:space="0" w:color="auto"/>
              <w:bottom w:val="single" w:sz="4" w:space="0" w:color="auto"/>
              <w:right w:val="single" w:sz="4" w:space="0" w:color="auto"/>
            </w:tcBorders>
          </w:tcPr>
          <w:p w:rsidR="00DC7E8D" w:rsidRDefault="00DC7E8D" w:rsidP="00DC7E8D">
            <w:pPr>
              <w:spacing w:after="0"/>
              <w:jc w:val="center"/>
              <w:rPr>
                <w:rFonts w:ascii="Times New Roman" w:eastAsia="Times New Roman" w:hAnsi="Times New Roman" w:cs="Times New Roman"/>
                <w:sz w:val="24"/>
                <w:szCs w:val="24"/>
              </w:rPr>
            </w:pPr>
          </w:p>
        </w:tc>
      </w:tr>
      <w:tr w:rsidR="00DC7E8D" w:rsidTr="00C47485">
        <w:trPr>
          <w:trHeight w:val="230"/>
        </w:trPr>
        <w:tc>
          <w:tcPr>
            <w:tcW w:w="0" w:type="auto"/>
            <w:vMerge/>
            <w:tcBorders>
              <w:top w:val="single" w:sz="4" w:space="0" w:color="auto"/>
              <w:left w:val="single" w:sz="4" w:space="0" w:color="auto"/>
              <w:bottom w:val="single" w:sz="4" w:space="0" w:color="auto"/>
              <w:right w:val="single" w:sz="4" w:space="0" w:color="auto"/>
            </w:tcBorders>
            <w:vAlign w:val="center"/>
            <w:hideMark/>
          </w:tcPr>
          <w:p w:rsidR="00DC7E8D" w:rsidRDefault="00DC7E8D" w:rsidP="00DC7E8D">
            <w:pPr>
              <w:spacing w:after="0"/>
              <w:rPr>
                <w:rFonts w:ascii="Times New Roman" w:eastAsia="Times New Roman" w:hAnsi="Times New Roman" w:cs="Times New Roman"/>
                <w:sz w:val="24"/>
                <w:szCs w:val="24"/>
              </w:rPr>
            </w:pPr>
          </w:p>
        </w:tc>
        <w:tc>
          <w:tcPr>
            <w:tcW w:w="11765" w:type="dxa"/>
            <w:tcBorders>
              <w:top w:val="single" w:sz="4" w:space="0" w:color="auto"/>
              <w:left w:val="single" w:sz="4" w:space="0" w:color="auto"/>
              <w:bottom w:val="single" w:sz="4" w:space="0" w:color="auto"/>
              <w:right w:val="single" w:sz="4" w:space="0" w:color="auto"/>
            </w:tcBorders>
            <w:hideMark/>
          </w:tcPr>
          <w:p w:rsidR="00DC7E8D" w:rsidRDefault="00DC7E8D" w:rsidP="00DC7E8D">
            <w:pPr>
              <w:widowControl w:val="0"/>
              <w:shd w:val="clear" w:color="auto" w:fill="FFFFFF"/>
              <w:suppressAutoHyphens/>
              <w:autoSpaceDE w:val="0"/>
              <w:spacing w:after="0"/>
              <w:rPr>
                <w:rFonts w:ascii="Times New Roman" w:hAnsi="Times New Roman" w:cs="Times New Roman"/>
                <w:sz w:val="20"/>
                <w:szCs w:val="20"/>
              </w:rPr>
            </w:pPr>
            <w:r>
              <w:rPr>
                <w:rFonts w:ascii="Times New Roman" w:hAnsi="Times New Roman" w:cs="Times New Roman"/>
                <w:sz w:val="20"/>
                <w:szCs w:val="20"/>
              </w:rPr>
              <w:t xml:space="preserve">Знакомство с предприятиями, спецификой работы, организацией работ  по техническому обслуживанию и ремонту автомобилей, обслуживанию автомобилей предприятия и оказание различных видов услуг по ТО  и </w:t>
            </w:r>
            <w:proofErr w:type="gramStart"/>
            <w:r>
              <w:rPr>
                <w:rFonts w:ascii="Times New Roman" w:hAnsi="Times New Roman" w:cs="Times New Roman"/>
                <w:sz w:val="20"/>
                <w:szCs w:val="20"/>
              </w:rPr>
              <w:t>ТР</w:t>
            </w:r>
            <w:proofErr w:type="gramEnd"/>
            <w:r>
              <w:rPr>
                <w:rFonts w:ascii="Times New Roman" w:hAnsi="Times New Roman" w:cs="Times New Roman"/>
                <w:sz w:val="20"/>
                <w:szCs w:val="20"/>
              </w:rPr>
              <w:t xml:space="preserve"> населению, структура предприятия, наличие ремонтного фонда , оборудование , постов и отделений производственного отдела, работа  финансовой и  эксплуатационной службы,  устройство пожарной и службы охраны на предприятии.</w:t>
            </w:r>
          </w:p>
        </w:tc>
        <w:tc>
          <w:tcPr>
            <w:tcW w:w="1168" w:type="dxa"/>
            <w:tcBorders>
              <w:top w:val="single" w:sz="4" w:space="0" w:color="auto"/>
              <w:left w:val="single" w:sz="4" w:space="0" w:color="auto"/>
              <w:bottom w:val="single" w:sz="4" w:space="0" w:color="auto"/>
              <w:right w:val="single" w:sz="4" w:space="0" w:color="auto"/>
            </w:tcBorders>
          </w:tcPr>
          <w:p w:rsidR="00DC7E8D" w:rsidRDefault="00DC7E8D" w:rsidP="00DC7E8D">
            <w:pPr>
              <w:spacing w:after="0"/>
              <w:jc w:val="center"/>
              <w:rPr>
                <w:rFonts w:ascii="Times New Roman" w:eastAsia="Times New Roman" w:hAnsi="Times New Roman" w:cs="Times New Roman"/>
                <w:sz w:val="24"/>
                <w:szCs w:val="24"/>
              </w:rPr>
            </w:pPr>
          </w:p>
        </w:tc>
      </w:tr>
      <w:tr w:rsidR="00DC7E8D" w:rsidTr="00BC0799">
        <w:trPr>
          <w:trHeight w:val="230"/>
        </w:trPr>
        <w:tc>
          <w:tcPr>
            <w:tcW w:w="2660" w:type="dxa"/>
            <w:vMerge w:val="restart"/>
            <w:tcBorders>
              <w:top w:val="single" w:sz="4" w:space="0" w:color="auto"/>
              <w:left w:val="single" w:sz="4" w:space="0" w:color="auto"/>
              <w:right w:val="single" w:sz="4" w:space="0" w:color="auto"/>
            </w:tcBorders>
          </w:tcPr>
          <w:p w:rsidR="00DC7E8D" w:rsidRDefault="00DC7E8D" w:rsidP="00DC7E8D">
            <w:pPr>
              <w:spacing w:after="0"/>
              <w:jc w:val="center"/>
              <w:rPr>
                <w:rFonts w:ascii="Times New Roman" w:hAnsi="Times New Roman" w:cs="Times New Roman"/>
                <w:color w:val="000000"/>
                <w:sz w:val="20"/>
                <w:szCs w:val="20"/>
                <w:lang w:eastAsia="ar-SA"/>
              </w:rPr>
            </w:pPr>
            <w:r>
              <w:rPr>
                <w:rFonts w:ascii="Times New Roman" w:hAnsi="Times New Roman" w:cs="Times New Roman"/>
                <w:b/>
                <w:bCs/>
                <w:color w:val="000000"/>
                <w:sz w:val="20"/>
                <w:szCs w:val="20"/>
              </w:rPr>
              <w:t xml:space="preserve">  Тема 1.2</w:t>
            </w:r>
          </w:p>
          <w:p w:rsidR="00DC7E8D" w:rsidRPr="003E3168" w:rsidRDefault="00DC7E8D" w:rsidP="00DC7E8D">
            <w:pPr>
              <w:spacing w:after="0"/>
              <w:jc w:val="center"/>
              <w:rPr>
                <w:rFonts w:ascii="Times New Roman" w:hAnsi="Times New Roman" w:cs="Times New Roman"/>
                <w:color w:val="000000"/>
                <w:sz w:val="20"/>
                <w:szCs w:val="20"/>
                <w:lang w:eastAsia="ar-SA"/>
              </w:rPr>
            </w:pPr>
            <w:r>
              <w:rPr>
                <w:rFonts w:ascii="Times New Roman" w:hAnsi="Times New Roman" w:cs="Times New Roman"/>
                <w:color w:val="000000"/>
                <w:sz w:val="20"/>
                <w:szCs w:val="20"/>
              </w:rPr>
              <w:t>Пассажирские городские предприятия</w:t>
            </w:r>
          </w:p>
        </w:tc>
        <w:tc>
          <w:tcPr>
            <w:tcW w:w="11765" w:type="dxa"/>
            <w:tcBorders>
              <w:top w:val="single" w:sz="4" w:space="0" w:color="auto"/>
              <w:left w:val="single" w:sz="4" w:space="0" w:color="auto"/>
              <w:bottom w:val="single" w:sz="4" w:space="0" w:color="auto"/>
              <w:right w:val="single" w:sz="4" w:space="0" w:color="auto"/>
            </w:tcBorders>
          </w:tcPr>
          <w:p w:rsidR="00DC7E8D" w:rsidRDefault="00DC7E8D" w:rsidP="00DC7E8D">
            <w:pPr>
              <w:widowControl w:val="0"/>
              <w:shd w:val="clear" w:color="auto" w:fill="FFFFFF"/>
              <w:suppressAutoHyphens/>
              <w:autoSpaceDE w:val="0"/>
              <w:spacing w:after="0"/>
              <w:rPr>
                <w:rFonts w:ascii="Times New Roman" w:hAnsi="Times New Roman" w:cs="Times New Roman"/>
                <w:sz w:val="20"/>
                <w:szCs w:val="20"/>
              </w:rPr>
            </w:pPr>
            <w:r>
              <w:rPr>
                <w:rFonts w:ascii="Times New Roman" w:hAnsi="Times New Roman" w:cs="Times New Roman"/>
                <w:sz w:val="20"/>
                <w:szCs w:val="20"/>
              </w:rPr>
              <w:t>Общие сведения. Автотранспортное предприятия «Городские маршруты»,</w:t>
            </w:r>
          </w:p>
          <w:p w:rsidR="00DC7E8D" w:rsidRDefault="00DC7E8D" w:rsidP="00DC7E8D">
            <w:pPr>
              <w:widowControl w:val="0"/>
              <w:shd w:val="clear" w:color="auto" w:fill="FFFFFF"/>
              <w:suppressAutoHyphens/>
              <w:autoSpaceDE w:val="0"/>
              <w:spacing w:after="0"/>
              <w:rPr>
                <w:rFonts w:ascii="Times New Roman" w:hAnsi="Times New Roman" w:cs="Times New Roman"/>
                <w:sz w:val="20"/>
                <w:szCs w:val="20"/>
              </w:rPr>
            </w:pPr>
            <w:r>
              <w:rPr>
                <w:rFonts w:ascii="Times New Roman" w:hAnsi="Times New Roman" w:cs="Times New Roman"/>
                <w:sz w:val="20"/>
                <w:szCs w:val="20"/>
              </w:rPr>
              <w:t>ОАО  ПАП-2. Техника безопасности.</w:t>
            </w:r>
          </w:p>
        </w:tc>
        <w:tc>
          <w:tcPr>
            <w:tcW w:w="1168" w:type="dxa"/>
            <w:tcBorders>
              <w:top w:val="single" w:sz="4" w:space="0" w:color="auto"/>
              <w:left w:val="single" w:sz="4" w:space="0" w:color="auto"/>
              <w:bottom w:val="single" w:sz="4" w:space="0" w:color="auto"/>
              <w:right w:val="single" w:sz="4" w:space="0" w:color="auto"/>
            </w:tcBorders>
          </w:tcPr>
          <w:p w:rsidR="00DC7E8D" w:rsidRPr="003E3168" w:rsidRDefault="00DC7E8D" w:rsidP="00DC7E8D">
            <w:pPr>
              <w:spacing w:after="0"/>
              <w:jc w:val="center"/>
              <w:rPr>
                <w:rFonts w:ascii="Times New Roman" w:hAnsi="Times New Roman" w:cs="Times New Roman"/>
                <w:color w:val="000000"/>
                <w:sz w:val="20"/>
                <w:szCs w:val="20"/>
                <w:lang w:eastAsia="ar-SA"/>
              </w:rPr>
            </w:pPr>
          </w:p>
        </w:tc>
      </w:tr>
      <w:tr w:rsidR="00DC7E8D" w:rsidTr="00BC0799">
        <w:trPr>
          <w:trHeight w:val="230"/>
        </w:trPr>
        <w:tc>
          <w:tcPr>
            <w:tcW w:w="2660" w:type="dxa"/>
            <w:vMerge/>
            <w:tcBorders>
              <w:left w:val="single" w:sz="4" w:space="0" w:color="auto"/>
              <w:bottom w:val="single" w:sz="4" w:space="0" w:color="auto"/>
              <w:right w:val="single" w:sz="4" w:space="0" w:color="auto"/>
            </w:tcBorders>
          </w:tcPr>
          <w:p w:rsidR="00DC7E8D" w:rsidRDefault="00DC7E8D" w:rsidP="00DC7E8D">
            <w:pPr>
              <w:spacing w:after="0"/>
              <w:jc w:val="center"/>
              <w:rPr>
                <w:rFonts w:ascii="Times New Roman" w:hAnsi="Times New Roman" w:cs="Times New Roman"/>
                <w:b/>
                <w:bCs/>
                <w:color w:val="000000"/>
                <w:sz w:val="20"/>
                <w:szCs w:val="20"/>
              </w:rPr>
            </w:pPr>
          </w:p>
        </w:tc>
        <w:tc>
          <w:tcPr>
            <w:tcW w:w="11765" w:type="dxa"/>
            <w:tcBorders>
              <w:top w:val="single" w:sz="4" w:space="0" w:color="auto"/>
              <w:left w:val="single" w:sz="4" w:space="0" w:color="auto"/>
              <w:bottom w:val="single" w:sz="4" w:space="0" w:color="auto"/>
              <w:right w:val="single" w:sz="4" w:space="0" w:color="auto"/>
            </w:tcBorders>
          </w:tcPr>
          <w:p w:rsidR="00DC7E8D" w:rsidRDefault="00DC7E8D" w:rsidP="00DC7E8D">
            <w:pPr>
              <w:widowControl w:val="0"/>
              <w:shd w:val="clear" w:color="auto" w:fill="FFFFFF"/>
              <w:suppressAutoHyphens/>
              <w:autoSpaceDE w:val="0"/>
              <w:spacing w:after="0"/>
              <w:rPr>
                <w:rFonts w:ascii="Times New Roman" w:hAnsi="Times New Roman" w:cs="Times New Roman"/>
                <w:sz w:val="20"/>
                <w:szCs w:val="20"/>
              </w:rPr>
            </w:pPr>
            <w:r>
              <w:rPr>
                <w:rFonts w:ascii="Times New Roman" w:hAnsi="Times New Roman" w:cs="Times New Roman"/>
                <w:sz w:val="20"/>
                <w:szCs w:val="20"/>
              </w:rPr>
              <w:t xml:space="preserve">Знакомство с предприятием, спецификой работы, организацией работ  по техническому обслуживанию и ремонту автомобилей, обслуживанию автомобилей предприятия и оказание различных видов услуг по ТО  и </w:t>
            </w:r>
            <w:proofErr w:type="gramStart"/>
            <w:r>
              <w:rPr>
                <w:rFonts w:ascii="Times New Roman" w:hAnsi="Times New Roman" w:cs="Times New Roman"/>
                <w:sz w:val="20"/>
                <w:szCs w:val="20"/>
              </w:rPr>
              <w:t>ТР</w:t>
            </w:r>
            <w:proofErr w:type="gramEnd"/>
            <w:r>
              <w:rPr>
                <w:rFonts w:ascii="Times New Roman" w:hAnsi="Times New Roman" w:cs="Times New Roman"/>
                <w:sz w:val="20"/>
                <w:szCs w:val="20"/>
              </w:rPr>
              <w:t xml:space="preserve"> населению, структура предприятия, наличие ремонтного фонда , оборудование , постов и отделений производственного отдела, работа  финансовой и  эксплуатационной службы,  устройство пожарной и службы охраны на предприятии.</w:t>
            </w:r>
          </w:p>
        </w:tc>
        <w:tc>
          <w:tcPr>
            <w:tcW w:w="1168" w:type="dxa"/>
            <w:tcBorders>
              <w:top w:val="single" w:sz="4" w:space="0" w:color="auto"/>
              <w:left w:val="single" w:sz="4" w:space="0" w:color="auto"/>
              <w:bottom w:val="single" w:sz="4" w:space="0" w:color="auto"/>
              <w:right w:val="single" w:sz="4" w:space="0" w:color="auto"/>
            </w:tcBorders>
          </w:tcPr>
          <w:p w:rsidR="00DC7E8D" w:rsidRPr="003E3168" w:rsidRDefault="00DC7E8D" w:rsidP="00DC7E8D">
            <w:pPr>
              <w:spacing w:after="0"/>
              <w:jc w:val="center"/>
              <w:rPr>
                <w:rFonts w:ascii="Times New Roman" w:hAnsi="Times New Roman" w:cs="Times New Roman"/>
                <w:color w:val="000000"/>
                <w:sz w:val="20"/>
                <w:szCs w:val="20"/>
                <w:lang w:eastAsia="ar-SA"/>
              </w:rPr>
            </w:pPr>
          </w:p>
        </w:tc>
      </w:tr>
      <w:tr w:rsidR="00DC7E8D" w:rsidTr="00C47485">
        <w:trPr>
          <w:trHeight w:val="230"/>
        </w:trPr>
        <w:tc>
          <w:tcPr>
            <w:tcW w:w="2660" w:type="dxa"/>
            <w:tcBorders>
              <w:top w:val="single" w:sz="4" w:space="0" w:color="auto"/>
              <w:left w:val="single" w:sz="4" w:space="0" w:color="auto"/>
              <w:bottom w:val="single" w:sz="4" w:space="0" w:color="auto"/>
              <w:right w:val="single" w:sz="4" w:space="0" w:color="auto"/>
            </w:tcBorders>
            <w:hideMark/>
          </w:tcPr>
          <w:p w:rsidR="00DC7E8D" w:rsidRDefault="00DC7E8D" w:rsidP="00DC7E8D">
            <w:pPr>
              <w:widowControl w:val="0"/>
              <w:suppressAutoHyphens/>
              <w:autoSpaceDE w:val="0"/>
              <w:spacing w:after="0"/>
              <w:jc w:val="center"/>
              <w:rPr>
                <w:rFonts w:ascii="Times New Roman" w:hAnsi="Times New Roman" w:cs="Times New Roman"/>
                <w:b/>
                <w:bCs/>
                <w:color w:val="000000"/>
                <w:sz w:val="20"/>
                <w:szCs w:val="20"/>
                <w:lang w:eastAsia="ar-SA"/>
              </w:rPr>
            </w:pPr>
            <w:r>
              <w:rPr>
                <w:rFonts w:ascii="Times New Roman" w:hAnsi="Times New Roman" w:cs="Times New Roman"/>
                <w:b/>
                <w:bCs/>
                <w:color w:val="000000"/>
                <w:sz w:val="20"/>
                <w:szCs w:val="20"/>
              </w:rPr>
              <w:t xml:space="preserve">Раздел 2 </w:t>
            </w:r>
          </w:p>
        </w:tc>
        <w:tc>
          <w:tcPr>
            <w:tcW w:w="11765" w:type="dxa"/>
            <w:tcBorders>
              <w:top w:val="single" w:sz="4" w:space="0" w:color="auto"/>
              <w:left w:val="single" w:sz="4" w:space="0" w:color="auto"/>
              <w:bottom w:val="single" w:sz="4" w:space="0" w:color="auto"/>
              <w:right w:val="single" w:sz="4" w:space="0" w:color="auto"/>
            </w:tcBorders>
            <w:hideMark/>
          </w:tcPr>
          <w:p w:rsidR="00DC7E8D" w:rsidRDefault="00DC7E8D" w:rsidP="00DC7E8D">
            <w:pPr>
              <w:widowControl w:val="0"/>
              <w:shd w:val="clear" w:color="auto" w:fill="FFFFFF"/>
              <w:suppressAutoHyphens/>
              <w:autoSpaceDE w:val="0"/>
              <w:spacing w:after="0"/>
              <w:rPr>
                <w:rFonts w:ascii="Times New Roman" w:hAnsi="Times New Roman" w:cs="Times New Roman"/>
                <w:sz w:val="20"/>
                <w:szCs w:val="20"/>
                <w:lang w:eastAsia="ar-SA"/>
              </w:rPr>
            </w:pPr>
            <w:r>
              <w:rPr>
                <w:rFonts w:ascii="Times New Roman" w:hAnsi="Times New Roman" w:cs="Times New Roman"/>
                <w:b/>
                <w:sz w:val="20"/>
                <w:szCs w:val="20"/>
              </w:rPr>
              <w:t>Организация работ технического обслуживании и ремонт в составе предприятий</w:t>
            </w:r>
          </w:p>
        </w:tc>
        <w:tc>
          <w:tcPr>
            <w:tcW w:w="1168" w:type="dxa"/>
            <w:tcBorders>
              <w:top w:val="single" w:sz="4" w:space="0" w:color="auto"/>
              <w:left w:val="single" w:sz="4" w:space="0" w:color="auto"/>
              <w:bottom w:val="single" w:sz="4" w:space="0" w:color="auto"/>
              <w:right w:val="single" w:sz="4" w:space="0" w:color="auto"/>
            </w:tcBorders>
            <w:hideMark/>
          </w:tcPr>
          <w:p w:rsidR="00DC7E8D" w:rsidRDefault="009E4711" w:rsidP="00DC7E8D">
            <w:pPr>
              <w:spacing w:after="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16</w:t>
            </w:r>
          </w:p>
        </w:tc>
      </w:tr>
      <w:tr w:rsidR="00DC7E8D" w:rsidTr="00C47485">
        <w:trPr>
          <w:trHeight w:val="230"/>
        </w:trPr>
        <w:tc>
          <w:tcPr>
            <w:tcW w:w="2660" w:type="dxa"/>
            <w:vMerge w:val="restart"/>
            <w:tcBorders>
              <w:top w:val="single" w:sz="4" w:space="0" w:color="auto"/>
              <w:left w:val="single" w:sz="4" w:space="0" w:color="auto"/>
              <w:bottom w:val="nil"/>
              <w:right w:val="single" w:sz="4" w:space="0" w:color="auto"/>
            </w:tcBorders>
            <w:hideMark/>
          </w:tcPr>
          <w:p w:rsidR="00DC7E8D" w:rsidRDefault="00DC7E8D" w:rsidP="00DC7E8D">
            <w:pPr>
              <w:shd w:val="clear" w:color="auto" w:fill="FFFFFF"/>
              <w:snapToGrid w:val="0"/>
              <w:spacing w:after="0"/>
              <w:jc w:val="center"/>
              <w:rPr>
                <w:rFonts w:ascii="Times New Roman" w:hAnsi="Times New Roman" w:cs="Times New Roman"/>
                <w:b/>
                <w:bCs/>
                <w:color w:val="000000"/>
                <w:sz w:val="20"/>
                <w:szCs w:val="20"/>
                <w:lang w:eastAsia="ar-SA"/>
              </w:rPr>
            </w:pPr>
            <w:r>
              <w:rPr>
                <w:rFonts w:ascii="Times New Roman" w:hAnsi="Times New Roman" w:cs="Times New Roman"/>
                <w:b/>
                <w:bCs/>
                <w:color w:val="000000"/>
                <w:sz w:val="20"/>
                <w:szCs w:val="20"/>
              </w:rPr>
              <w:t>Тема 2.1</w:t>
            </w:r>
          </w:p>
          <w:p w:rsidR="00DC7E8D" w:rsidRDefault="00DC7E8D" w:rsidP="00DC7E8D">
            <w:pPr>
              <w:spacing w:after="0"/>
              <w:jc w:val="center"/>
              <w:rPr>
                <w:rFonts w:ascii="Times New Roman" w:hAnsi="Times New Roman" w:cs="Times New Roman"/>
                <w:color w:val="000000"/>
                <w:sz w:val="20"/>
                <w:szCs w:val="20"/>
              </w:rPr>
            </w:pPr>
            <w:r>
              <w:rPr>
                <w:rFonts w:ascii="Times New Roman" w:hAnsi="Times New Roman" w:cs="Times New Roman"/>
                <w:color w:val="000000"/>
                <w:sz w:val="20"/>
                <w:szCs w:val="20"/>
              </w:rPr>
              <w:t>Автотранспортные подразделения   не автомобильного профиля</w:t>
            </w:r>
          </w:p>
          <w:p w:rsidR="00DC7E8D" w:rsidRDefault="00DC7E8D" w:rsidP="00DC7E8D">
            <w:pPr>
              <w:spacing w:after="0"/>
              <w:rPr>
                <w:rFonts w:ascii="Times New Roman" w:eastAsia="Times New Roman" w:hAnsi="Times New Roman" w:cs="Times New Roman"/>
                <w:sz w:val="24"/>
                <w:szCs w:val="24"/>
              </w:rPr>
            </w:pPr>
          </w:p>
        </w:tc>
        <w:tc>
          <w:tcPr>
            <w:tcW w:w="11765" w:type="dxa"/>
            <w:tcBorders>
              <w:top w:val="single" w:sz="4" w:space="0" w:color="auto"/>
              <w:left w:val="single" w:sz="4" w:space="0" w:color="auto"/>
              <w:bottom w:val="single" w:sz="4" w:space="0" w:color="auto"/>
              <w:right w:val="single" w:sz="4" w:space="0" w:color="auto"/>
            </w:tcBorders>
            <w:hideMark/>
          </w:tcPr>
          <w:p w:rsidR="00DC7E8D" w:rsidRDefault="00DC7E8D" w:rsidP="00DC7E8D">
            <w:pPr>
              <w:widowControl w:val="0"/>
              <w:shd w:val="clear" w:color="auto" w:fill="FFFFFF"/>
              <w:suppressAutoHyphens/>
              <w:autoSpaceDE w:val="0"/>
              <w:spacing w:after="0"/>
              <w:rPr>
                <w:rFonts w:ascii="Times New Roman" w:hAnsi="Times New Roman" w:cs="Times New Roman"/>
                <w:b/>
                <w:i/>
                <w:sz w:val="20"/>
                <w:szCs w:val="20"/>
                <w:lang w:eastAsia="ar-SA"/>
              </w:rPr>
            </w:pPr>
            <w:r>
              <w:rPr>
                <w:rFonts w:ascii="Times New Roman" w:hAnsi="Times New Roman" w:cs="Times New Roman"/>
                <w:sz w:val="20"/>
                <w:szCs w:val="20"/>
              </w:rPr>
              <w:t xml:space="preserve">Общие  сведения транспортных участков </w:t>
            </w:r>
            <w:proofErr w:type="gramStart"/>
            <w:r>
              <w:rPr>
                <w:rFonts w:ascii="Times New Roman" w:hAnsi="Times New Roman" w:cs="Times New Roman"/>
                <w:sz w:val="20"/>
                <w:szCs w:val="20"/>
              </w:rPr>
              <w:t>предприятии</w:t>
            </w:r>
            <w:proofErr w:type="gramEnd"/>
            <w:r>
              <w:rPr>
                <w:rFonts w:ascii="Times New Roman" w:hAnsi="Times New Roman" w:cs="Times New Roman"/>
                <w:sz w:val="20"/>
                <w:szCs w:val="20"/>
              </w:rPr>
              <w:t xml:space="preserve">  Завод ЛВРЗ, Улан-Удэ Сталь Мост, Приборостроительное объединение.  Техника безопасности</w:t>
            </w:r>
          </w:p>
        </w:tc>
        <w:tc>
          <w:tcPr>
            <w:tcW w:w="1168" w:type="dxa"/>
            <w:tcBorders>
              <w:top w:val="single" w:sz="4" w:space="0" w:color="auto"/>
              <w:left w:val="single" w:sz="4" w:space="0" w:color="auto"/>
              <w:bottom w:val="single" w:sz="4" w:space="0" w:color="auto"/>
              <w:right w:val="single" w:sz="4" w:space="0" w:color="auto"/>
            </w:tcBorders>
          </w:tcPr>
          <w:p w:rsidR="00DC7E8D" w:rsidRDefault="00DC7E8D" w:rsidP="00DC7E8D">
            <w:pPr>
              <w:spacing w:after="0"/>
              <w:jc w:val="center"/>
              <w:rPr>
                <w:rFonts w:ascii="Times New Roman" w:eastAsia="Times New Roman" w:hAnsi="Times New Roman" w:cs="Times New Roman"/>
                <w:sz w:val="24"/>
                <w:szCs w:val="24"/>
              </w:rPr>
            </w:pPr>
          </w:p>
        </w:tc>
      </w:tr>
      <w:tr w:rsidR="00DC7E8D" w:rsidTr="00C47485">
        <w:trPr>
          <w:trHeight w:val="230"/>
        </w:trPr>
        <w:tc>
          <w:tcPr>
            <w:tcW w:w="0" w:type="auto"/>
            <w:vMerge/>
            <w:tcBorders>
              <w:top w:val="single" w:sz="4" w:space="0" w:color="auto"/>
              <w:left w:val="single" w:sz="4" w:space="0" w:color="auto"/>
              <w:bottom w:val="nil"/>
              <w:right w:val="single" w:sz="4" w:space="0" w:color="auto"/>
            </w:tcBorders>
            <w:vAlign w:val="center"/>
            <w:hideMark/>
          </w:tcPr>
          <w:p w:rsidR="00DC7E8D" w:rsidRDefault="00DC7E8D" w:rsidP="00DC7E8D">
            <w:pPr>
              <w:spacing w:after="0"/>
              <w:rPr>
                <w:rFonts w:ascii="Times New Roman" w:eastAsia="Times New Roman" w:hAnsi="Times New Roman" w:cs="Times New Roman"/>
                <w:sz w:val="24"/>
                <w:szCs w:val="24"/>
              </w:rPr>
            </w:pPr>
          </w:p>
        </w:tc>
        <w:tc>
          <w:tcPr>
            <w:tcW w:w="11765" w:type="dxa"/>
            <w:tcBorders>
              <w:top w:val="single" w:sz="4" w:space="0" w:color="auto"/>
              <w:left w:val="single" w:sz="4" w:space="0" w:color="auto"/>
              <w:bottom w:val="single" w:sz="4" w:space="0" w:color="auto"/>
              <w:right w:val="single" w:sz="4" w:space="0" w:color="auto"/>
            </w:tcBorders>
            <w:hideMark/>
          </w:tcPr>
          <w:p w:rsidR="00DC7E8D" w:rsidRDefault="00DC7E8D" w:rsidP="00DC7E8D">
            <w:pPr>
              <w:widowControl w:val="0"/>
              <w:suppressAutoHyphens/>
              <w:autoSpaceDE w:val="0"/>
              <w:spacing w:after="0"/>
              <w:rPr>
                <w:rFonts w:ascii="Times New Roman" w:hAnsi="Times New Roman" w:cs="Times New Roman"/>
                <w:sz w:val="20"/>
                <w:szCs w:val="20"/>
                <w:lang w:eastAsia="ar-SA"/>
              </w:rPr>
            </w:pPr>
            <w:r>
              <w:rPr>
                <w:rFonts w:ascii="Times New Roman" w:hAnsi="Times New Roman" w:cs="Times New Roman"/>
                <w:sz w:val="20"/>
                <w:szCs w:val="20"/>
              </w:rPr>
              <w:t xml:space="preserve"> Знакомство с работой участков предприятий, специфика работы, организация  работ  по техническому обслуживанию и ремонту автомобилей,   структура предприятия, наличие ремонтного фонда</w:t>
            </w:r>
            <w:proofErr w:type="gramStart"/>
            <w:r>
              <w:rPr>
                <w:rFonts w:ascii="Times New Roman" w:hAnsi="Times New Roman" w:cs="Times New Roman"/>
                <w:sz w:val="20"/>
                <w:szCs w:val="20"/>
              </w:rPr>
              <w:t xml:space="preserve"> ,</w:t>
            </w:r>
            <w:proofErr w:type="gramEnd"/>
            <w:r>
              <w:rPr>
                <w:rFonts w:ascii="Times New Roman" w:hAnsi="Times New Roman" w:cs="Times New Roman"/>
                <w:sz w:val="20"/>
                <w:szCs w:val="20"/>
              </w:rPr>
              <w:t xml:space="preserve"> оборудование , постов и отделений производственного отдела, работа    эксплуатационной службы,  устройство пожарной и службы охраны на предприятии.</w:t>
            </w:r>
          </w:p>
        </w:tc>
        <w:tc>
          <w:tcPr>
            <w:tcW w:w="1168" w:type="dxa"/>
            <w:tcBorders>
              <w:top w:val="single" w:sz="4" w:space="0" w:color="auto"/>
              <w:left w:val="single" w:sz="4" w:space="0" w:color="auto"/>
              <w:bottom w:val="single" w:sz="4" w:space="0" w:color="auto"/>
              <w:right w:val="single" w:sz="4" w:space="0" w:color="auto"/>
            </w:tcBorders>
          </w:tcPr>
          <w:p w:rsidR="00DC7E8D" w:rsidRDefault="00DC7E8D" w:rsidP="00DC7E8D">
            <w:pPr>
              <w:spacing w:after="0"/>
              <w:jc w:val="center"/>
              <w:rPr>
                <w:rFonts w:ascii="Times New Roman" w:eastAsia="Times New Roman" w:hAnsi="Times New Roman" w:cs="Times New Roman"/>
                <w:sz w:val="24"/>
                <w:szCs w:val="24"/>
              </w:rPr>
            </w:pPr>
          </w:p>
        </w:tc>
      </w:tr>
      <w:tr w:rsidR="00C47485" w:rsidTr="00C47485">
        <w:trPr>
          <w:trHeight w:val="230"/>
        </w:trPr>
        <w:tc>
          <w:tcPr>
            <w:tcW w:w="2660" w:type="dxa"/>
            <w:vMerge w:val="restart"/>
            <w:tcBorders>
              <w:top w:val="single" w:sz="4" w:space="0" w:color="auto"/>
              <w:left w:val="single" w:sz="4" w:space="0" w:color="auto"/>
              <w:bottom w:val="single" w:sz="4" w:space="0" w:color="auto"/>
              <w:right w:val="single" w:sz="4" w:space="0" w:color="auto"/>
            </w:tcBorders>
            <w:hideMark/>
          </w:tcPr>
          <w:p w:rsidR="00C47485" w:rsidRDefault="00C47485">
            <w:pPr>
              <w:spacing w:after="0"/>
              <w:jc w:val="center"/>
              <w:rPr>
                <w:rFonts w:ascii="Times New Roman" w:hAnsi="Times New Roman" w:cs="Times New Roman"/>
                <w:b/>
                <w:bCs/>
                <w:color w:val="000000"/>
                <w:lang w:eastAsia="ar-SA"/>
              </w:rPr>
            </w:pPr>
            <w:r>
              <w:rPr>
                <w:rFonts w:ascii="Times New Roman" w:hAnsi="Times New Roman" w:cs="Times New Roman"/>
                <w:b/>
                <w:bCs/>
                <w:color w:val="000000"/>
              </w:rPr>
              <w:t>Тема 2.2</w:t>
            </w:r>
          </w:p>
          <w:p w:rsidR="00C47485" w:rsidRDefault="00C47485">
            <w:pPr>
              <w:widowControl w:val="0"/>
              <w:shd w:val="clear" w:color="auto" w:fill="FFFFFF"/>
              <w:suppressAutoHyphens/>
              <w:autoSpaceDE w:val="0"/>
              <w:snapToGrid w:val="0"/>
              <w:spacing w:after="0"/>
              <w:jc w:val="center"/>
              <w:rPr>
                <w:rFonts w:ascii="Times New Roman" w:hAnsi="Times New Roman" w:cs="Times New Roman"/>
                <w:b/>
                <w:bCs/>
                <w:color w:val="000000"/>
              </w:rPr>
            </w:pPr>
            <w:r>
              <w:rPr>
                <w:rFonts w:ascii="Times New Roman" w:hAnsi="Times New Roman" w:cs="Times New Roman"/>
                <w:b/>
                <w:bCs/>
                <w:color w:val="000000"/>
              </w:rPr>
              <w:lastRenderedPageBreak/>
              <w:t xml:space="preserve">Организация работ на постах  ЕО, </w:t>
            </w:r>
            <w:proofErr w:type="gramStart"/>
            <w:r>
              <w:rPr>
                <w:rFonts w:ascii="Times New Roman" w:hAnsi="Times New Roman" w:cs="Times New Roman"/>
                <w:b/>
                <w:bCs/>
                <w:color w:val="000000"/>
              </w:rPr>
              <w:t>технического</w:t>
            </w:r>
            <w:proofErr w:type="gramEnd"/>
          </w:p>
        </w:tc>
        <w:tc>
          <w:tcPr>
            <w:tcW w:w="11765" w:type="dxa"/>
            <w:tcBorders>
              <w:top w:val="single" w:sz="4" w:space="0" w:color="auto"/>
              <w:left w:val="single" w:sz="4" w:space="0" w:color="auto"/>
              <w:bottom w:val="single" w:sz="4" w:space="0" w:color="auto"/>
              <w:right w:val="single" w:sz="4" w:space="0" w:color="auto"/>
            </w:tcBorders>
            <w:hideMark/>
          </w:tcPr>
          <w:p w:rsidR="00C47485" w:rsidRDefault="00C47485">
            <w:pPr>
              <w:widowControl w:val="0"/>
              <w:shd w:val="clear" w:color="auto" w:fill="FFFFFF"/>
              <w:suppressAutoHyphens/>
              <w:autoSpaceDE w:val="0"/>
              <w:spacing w:after="0"/>
              <w:ind w:firstLine="1"/>
              <w:rPr>
                <w:rFonts w:ascii="Times New Roman" w:hAnsi="Times New Roman" w:cs="Times New Roman"/>
                <w:b/>
              </w:rPr>
            </w:pPr>
            <w:r>
              <w:rPr>
                <w:rFonts w:ascii="Times New Roman" w:hAnsi="Times New Roman" w:cs="Times New Roman"/>
                <w:b/>
              </w:rPr>
              <w:lastRenderedPageBreak/>
              <w:t>Выполнение работ</w:t>
            </w:r>
            <w:proofErr w:type="gramStart"/>
            <w:r>
              <w:rPr>
                <w:rFonts w:ascii="Times New Roman" w:hAnsi="Times New Roman" w:cs="Times New Roman"/>
                <w:b/>
              </w:rPr>
              <w:t xml:space="preserve"> ,</w:t>
            </w:r>
            <w:proofErr w:type="gramEnd"/>
            <w:r>
              <w:rPr>
                <w:rFonts w:ascii="Times New Roman" w:hAnsi="Times New Roman" w:cs="Times New Roman"/>
                <w:b/>
              </w:rPr>
              <w:t xml:space="preserve"> техника безопасности</w:t>
            </w:r>
          </w:p>
        </w:tc>
        <w:tc>
          <w:tcPr>
            <w:tcW w:w="1168" w:type="dxa"/>
            <w:tcBorders>
              <w:top w:val="single" w:sz="4" w:space="0" w:color="auto"/>
              <w:left w:val="single" w:sz="4" w:space="0" w:color="auto"/>
              <w:bottom w:val="single" w:sz="4" w:space="0" w:color="auto"/>
              <w:right w:val="single" w:sz="4" w:space="0" w:color="auto"/>
            </w:tcBorders>
          </w:tcPr>
          <w:p w:rsidR="00C47485" w:rsidRDefault="00C47485">
            <w:pPr>
              <w:spacing w:after="0"/>
              <w:jc w:val="center"/>
              <w:rPr>
                <w:rFonts w:ascii="Times New Roman" w:eastAsia="Times New Roman" w:hAnsi="Times New Roman" w:cs="Times New Roman"/>
                <w:sz w:val="24"/>
                <w:szCs w:val="24"/>
              </w:rPr>
            </w:pPr>
          </w:p>
        </w:tc>
      </w:tr>
      <w:tr w:rsidR="00C47485" w:rsidTr="00C47485">
        <w:trPr>
          <w:trHeight w:val="230"/>
        </w:trPr>
        <w:tc>
          <w:tcPr>
            <w:tcW w:w="0" w:type="auto"/>
            <w:vMerge/>
            <w:tcBorders>
              <w:top w:val="single" w:sz="4" w:space="0" w:color="auto"/>
              <w:left w:val="single" w:sz="4" w:space="0" w:color="auto"/>
              <w:bottom w:val="single" w:sz="4" w:space="0" w:color="auto"/>
              <w:right w:val="single" w:sz="4" w:space="0" w:color="auto"/>
            </w:tcBorders>
            <w:vAlign w:val="center"/>
            <w:hideMark/>
          </w:tcPr>
          <w:p w:rsidR="00C47485" w:rsidRDefault="00C47485">
            <w:pPr>
              <w:spacing w:after="0"/>
              <w:rPr>
                <w:rFonts w:ascii="Times New Roman" w:hAnsi="Times New Roman" w:cs="Times New Roman"/>
                <w:b/>
                <w:bCs/>
                <w:color w:val="000000"/>
              </w:rPr>
            </w:pPr>
          </w:p>
        </w:tc>
        <w:tc>
          <w:tcPr>
            <w:tcW w:w="11765" w:type="dxa"/>
            <w:tcBorders>
              <w:top w:val="single" w:sz="4" w:space="0" w:color="auto"/>
              <w:left w:val="single" w:sz="4" w:space="0" w:color="auto"/>
              <w:bottom w:val="single" w:sz="4" w:space="0" w:color="auto"/>
              <w:right w:val="single" w:sz="4" w:space="0" w:color="auto"/>
            </w:tcBorders>
            <w:hideMark/>
          </w:tcPr>
          <w:p w:rsidR="00C47485" w:rsidRDefault="00C47485">
            <w:pPr>
              <w:widowControl w:val="0"/>
              <w:suppressAutoHyphens/>
              <w:autoSpaceDE w:val="0"/>
              <w:spacing w:after="0"/>
              <w:rPr>
                <w:rFonts w:ascii="Times New Roman" w:hAnsi="Times New Roman" w:cs="Times New Roman"/>
                <w:color w:val="000000"/>
                <w:spacing w:val="-5"/>
              </w:rPr>
            </w:pPr>
            <w:r>
              <w:rPr>
                <w:rFonts w:ascii="Times New Roman" w:hAnsi="Times New Roman" w:cs="Times New Roman"/>
                <w:color w:val="000000"/>
                <w:spacing w:val="-5"/>
              </w:rPr>
              <w:t>Выполнение  работ  на посту диагностики,  правила приемки  и  оформления  автомобилей  на инструментальный контроль, оформление диагностических карт, проверка технического  состояния автомобилей</w:t>
            </w:r>
            <w:proofErr w:type="gramStart"/>
            <w:r>
              <w:rPr>
                <w:rFonts w:ascii="Times New Roman" w:hAnsi="Times New Roman" w:cs="Times New Roman"/>
                <w:color w:val="000000"/>
                <w:spacing w:val="-5"/>
              </w:rPr>
              <w:t xml:space="preserve"> ,</w:t>
            </w:r>
            <w:proofErr w:type="gramEnd"/>
            <w:r>
              <w:rPr>
                <w:rFonts w:ascii="Times New Roman" w:hAnsi="Times New Roman" w:cs="Times New Roman"/>
                <w:color w:val="000000"/>
                <w:spacing w:val="-5"/>
              </w:rPr>
              <w:t xml:space="preserve"> определения параметров работы автомобиля, выдача заключения.</w:t>
            </w:r>
          </w:p>
        </w:tc>
        <w:tc>
          <w:tcPr>
            <w:tcW w:w="1168" w:type="dxa"/>
            <w:tcBorders>
              <w:top w:val="single" w:sz="4" w:space="0" w:color="auto"/>
              <w:left w:val="single" w:sz="4" w:space="0" w:color="auto"/>
              <w:bottom w:val="single" w:sz="4" w:space="0" w:color="auto"/>
              <w:right w:val="single" w:sz="4" w:space="0" w:color="auto"/>
            </w:tcBorders>
          </w:tcPr>
          <w:p w:rsidR="00C47485" w:rsidRDefault="00C47485">
            <w:pPr>
              <w:spacing w:after="0"/>
              <w:jc w:val="center"/>
              <w:rPr>
                <w:rFonts w:ascii="Times New Roman" w:eastAsia="Times New Roman" w:hAnsi="Times New Roman" w:cs="Times New Roman"/>
                <w:sz w:val="24"/>
                <w:szCs w:val="24"/>
              </w:rPr>
            </w:pPr>
          </w:p>
        </w:tc>
      </w:tr>
      <w:tr w:rsidR="00C47485" w:rsidTr="00C47485">
        <w:trPr>
          <w:trHeight w:val="230"/>
        </w:trPr>
        <w:tc>
          <w:tcPr>
            <w:tcW w:w="0" w:type="auto"/>
            <w:vMerge/>
            <w:tcBorders>
              <w:top w:val="single" w:sz="4" w:space="0" w:color="auto"/>
              <w:left w:val="single" w:sz="4" w:space="0" w:color="auto"/>
              <w:bottom w:val="single" w:sz="4" w:space="0" w:color="auto"/>
              <w:right w:val="single" w:sz="4" w:space="0" w:color="auto"/>
            </w:tcBorders>
            <w:vAlign w:val="center"/>
            <w:hideMark/>
          </w:tcPr>
          <w:p w:rsidR="00C47485" w:rsidRDefault="00C47485">
            <w:pPr>
              <w:spacing w:after="0"/>
              <w:rPr>
                <w:rFonts w:ascii="Times New Roman" w:hAnsi="Times New Roman" w:cs="Times New Roman"/>
                <w:b/>
                <w:bCs/>
                <w:color w:val="000000"/>
              </w:rPr>
            </w:pPr>
          </w:p>
        </w:tc>
        <w:tc>
          <w:tcPr>
            <w:tcW w:w="11765" w:type="dxa"/>
            <w:tcBorders>
              <w:top w:val="single" w:sz="4" w:space="0" w:color="auto"/>
              <w:left w:val="single" w:sz="4" w:space="0" w:color="auto"/>
              <w:bottom w:val="single" w:sz="4" w:space="0" w:color="auto"/>
              <w:right w:val="single" w:sz="4" w:space="0" w:color="auto"/>
            </w:tcBorders>
            <w:hideMark/>
          </w:tcPr>
          <w:p w:rsidR="00C47485" w:rsidRDefault="00C47485">
            <w:pPr>
              <w:widowControl w:val="0"/>
              <w:suppressAutoHyphens/>
              <w:autoSpaceDE w:val="0"/>
              <w:spacing w:after="0"/>
              <w:rPr>
                <w:rFonts w:ascii="Times New Roman" w:hAnsi="Times New Roman" w:cs="Times New Roman"/>
                <w:color w:val="000000"/>
                <w:spacing w:val="-5"/>
              </w:rPr>
            </w:pPr>
            <w:r>
              <w:rPr>
                <w:rFonts w:ascii="Times New Roman" w:hAnsi="Times New Roman" w:cs="Times New Roman"/>
                <w:color w:val="000000"/>
                <w:spacing w:val="-5"/>
              </w:rPr>
              <w:t>Выполнение  обязанностей контрольного механика. Выпуск на линию  и принятия единиц при возвращении.</w:t>
            </w:r>
          </w:p>
        </w:tc>
        <w:tc>
          <w:tcPr>
            <w:tcW w:w="1168" w:type="dxa"/>
            <w:tcBorders>
              <w:top w:val="single" w:sz="4" w:space="0" w:color="auto"/>
              <w:left w:val="single" w:sz="4" w:space="0" w:color="auto"/>
              <w:bottom w:val="single" w:sz="4" w:space="0" w:color="auto"/>
              <w:right w:val="single" w:sz="4" w:space="0" w:color="auto"/>
            </w:tcBorders>
          </w:tcPr>
          <w:p w:rsidR="00C47485" w:rsidRDefault="00C47485">
            <w:pPr>
              <w:spacing w:after="0"/>
              <w:jc w:val="center"/>
              <w:rPr>
                <w:rFonts w:ascii="Times New Roman" w:eastAsia="Times New Roman" w:hAnsi="Times New Roman" w:cs="Times New Roman"/>
                <w:sz w:val="24"/>
                <w:szCs w:val="24"/>
              </w:rPr>
            </w:pPr>
          </w:p>
        </w:tc>
      </w:tr>
      <w:tr w:rsidR="00C47485" w:rsidTr="00C47485">
        <w:trPr>
          <w:trHeight w:val="230"/>
        </w:trPr>
        <w:tc>
          <w:tcPr>
            <w:tcW w:w="0" w:type="auto"/>
            <w:vMerge/>
            <w:tcBorders>
              <w:top w:val="single" w:sz="4" w:space="0" w:color="auto"/>
              <w:left w:val="single" w:sz="4" w:space="0" w:color="auto"/>
              <w:bottom w:val="single" w:sz="4" w:space="0" w:color="auto"/>
              <w:right w:val="single" w:sz="4" w:space="0" w:color="auto"/>
            </w:tcBorders>
            <w:vAlign w:val="center"/>
            <w:hideMark/>
          </w:tcPr>
          <w:p w:rsidR="00C47485" w:rsidRDefault="00C47485">
            <w:pPr>
              <w:spacing w:after="0"/>
              <w:rPr>
                <w:rFonts w:ascii="Times New Roman" w:hAnsi="Times New Roman" w:cs="Times New Roman"/>
                <w:b/>
                <w:bCs/>
                <w:color w:val="000000"/>
              </w:rPr>
            </w:pPr>
          </w:p>
        </w:tc>
        <w:tc>
          <w:tcPr>
            <w:tcW w:w="11765" w:type="dxa"/>
            <w:tcBorders>
              <w:top w:val="single" w:sz="4" w:space="0" w:color="auto"/>
              <w:left w:val="single" w:sz="4" w:space="0" w:color="auto"/>
              <w:bottom w:val="single" w:sz="4" w:space="0" w:color="auto"/>
              <w:right w:val="single" w:sz="4" w:space="0" w:color="auto"/>
            </w:tcBorders>
            <w:hideMark/>
          </w:tcPr>
          <w:p w:rsidR="00C47485" w:rsidRDefault="00C47485">
            <w:pPr>
              <w:widowControl w:val="0"/>
              <w:suppressAutoHyphens/>
              <w:autoSpaceDE w:val="0"/>
              <w:spacing w:after="0"/>
              <w:rPr>
                <w:rFonts w:ascii="Times New Roman" w:hAnsi="Times New Roman" w:cs="Times New Roman"/>
                <w:color w:val="000000"/>
                <w:spacing w:val="-5"/>
              </w:rPr>
            </w:pPr>
            <w:r>
              <w:rPr>
                <w:rFonts w:ascii="Times New Roman" w:hAnsi="Times New Roman" w:cs="Times New Roman"/>
                <w:color w:val="000000"/>
                <w:spacing w:val="-5"/>
              </w:rPr>
              <w:t>Выполнение операций  на посту ЕО.  Приемка работ</w:t>
            </w:r>
            <w:proofErr w:type="gramStart"/>
            <w:r>
              <w:rPr>
                <w:rFonts w:ascii="Times New Roman" w:hAnsi="Times New Roman" w:cs="Times New Roman"/>
                <w:color w:val="000000"/>
                <w:spacing w:val="-5"/>
              </w:rPr>
              <w:t xml:space="preserve"> ,</w:t>
            </w:r>
            <w:proofErr w:type="gramEnd"/>
            <w:r>
              <w:rPr>
                <w:rFonts w:ascii="Times New Roman" w:hAnsi="Times New Roman" w:cs="Times New Roman"/>
                <w:color w:val="000000"/>
                <w:spacing w:val="-5"/>
              </w:rPr>
              <w:t xml:space="preserve"> оформление технической документации</w:t>
            </w:r>
          </w:p>
        </w:tc>
        <w:tc>
          <w:tcPr>
            <w:tcW w:w="1168" w:type="dxa"/>
            <w:tcBorders>
              <w:top w:val="single" w:sz="4" w:space="0" w:color="auto"/>
              <w:left w:val="single" w:sz="4" w:space="0" w:color="auto"/>
              <w:bottom w:val="single" w:sz="4" w:space="0" w:color="auto"/>
              <w:right w:val="single" w:sz="4" w:space="0" w:color="auto"/>
            </w:tcBorders>
          </w:tcPr>
          <w:p w:rsidR="00C47485" w:rsidRDefault="00C47485">
            <w:pPr>
              <w:spacing w:after="0"/>
              <w:jc w:val="center"/>
              <w:rPr>
                <w:rFonts w:ascii="Times New Roman" w:eastAsia="Times New Roman" w:hAnsi="Times New Roman" w:cs="Times New Roman"/>
                <w:sz w:val="24"/>
                <w:szCs w:val="24"/>
              </w:rPr>
            </w:pPr>
          </w:p>
        </w:tc>
      </w:tr>
      <w:tr w:rsidR="00C47485" w:rsidTr="00C47485">
        <w:trPr>
          <w:trHeight w:val="230"/>
        </w:trPr>
        <w:tc>
          <w:tcPr>
            <w:tcW w:w="0" w:type="auto"/>
            <w:vMerge/>
            <w:tcBorders>
              <w:top w:val="single" w:sz="4" w:space="0" w:color="auto"/>
              <w:left w:val="single" w:sz="4" w:space="0" w:color="auto"/>
              <w:bottom w:val="single" w:sz="4" w:space="0" w:color="auto"/>
              <w:right w:val="single" w:sz="4" w:space="0" w:color="auto"/>
            </w:tcBorders>
            <w:vAlign w:val="center"/>
            <w:hideMark/>
          </w:tcPr>
          <w:p w:rsidR="00C47485" w:rsidRDefault="00C47485">
            <w:pPr>
              <w:spacing w:after="0"/>
              <w:rPr>
                <w:rFonts w:ascii="Times New Roman" w:hAnsi="Times New Roman" w:cs="Times New Roman"/>
                <w:b/>
                <w:bCs/>
                <w:color w:val="000000"/>
              </w:rPr>
            </w:pPr>
          </w:p>
        </w:tc>
        <w:tc>
          <w:tcPr>
            <w:tcW w:w="11765" w:type="dxa"/>
            <w:tcBorders>
              <w:top w:val="single" w:sz="4" w:space="0" w:color="auto"/>
              <w:left w:val="single" w:sz="4" w:space="0" w:color="auto"/>
              <w:bottom w:val="single" w:sz="4" w:space="0" w:color="auto"/>
              <w:right w:val="single" w:sz="4" w:space="0" w:color="auto"/>
            </w:tcBorders>
            <w:hideMark/>
          </w:tcPr>
          <w:p w:rsidR="00C47485" w:rsidRDefault="00C47485">
            <w:pPr>
              <w:widowControl w:val="0"/>
              <w:suppressAutoHyphens/>
              <w:autoSpaceDE w:val="0"/>
              <w:spacing w:after="0"/>
              <w:rPr>
                <w:rFonts w:ascii="Times New Roman" w:hAnsi="Times New Roman" w:cs="Times New Roman"/>
                <w:color w:val="000000"/>
                <w:spacing w:val="-5"/>
              </w:rPr>
            </w:pPr>
            <w:r>
              <w:rPr>
                <w:rFonts w:ascii="Times New Roman" w:hAnsi="Times New Roman" w:cs="Times New Roman"/>
                <w:color w:val="000000"/>
                <w:spacing w:val="-5"/>
                <w:lang w:eastAsia="ar-SA"/>
              </w:rPr>
              <w:t>Выполнение работ  на постах технического обслуживания №1. Контрольно-диагностические, крепежные, регулировочные, смазочно-очистительные, электротехнические   работы,  приемка работ и оформление технической документации</w:t>
            </w:r>
          </w:p>
        </w:tc>
        <w:tc>
          <w:tcPr>
            <w:tcW w:w="1168" w:type="dxa"/>
            <w:tcBorders>
              <w:top w:val="single" w:sz="4" w:space="0" w:color="auto"/>
              <w:left w:val="single" w:sz="4" w:space="0" w:color="auto"/>
              <w:bottom w:val="single" w:sz="4" w:space="0" w:color="auto"/>
              <w:right w:val="single" w:sz="4" w:space="0" w:color="auto"/>
            </w:tcBorders>
          </w:tcPr>
          <w:p w:rsidR="00C47485" w:rsidRDefault="00C47485">
            <w:pPr>
              <w:spacing w:after="0"/>
              <w:jc w:val="center"/>
              <w:rPr>
                <w:rFonts w:ascii="Times New Roman" w:eastAsia="Times New Roman" w:hAnsi="Times New Roman" w:cs="Times New Roman"/>
                <w:sz w:val="24"/>
                <w:szCs w:val="24"/>
              </w:rPr>
            </w:pPr>
          </w:p>
        </w:tc>
      </w:tr>
      <w:tr w:rsidR="00C47485" w:rsidTr="00C47485">
        <w:trPr>
          <w:trHeight w:val="230"/>
        </w:trPr>
        <w:tc>
          <w:tcPr>
            <w:tcW w:w="0" w:type="auto"/>
            <w:vMerge/>
            <w:tcBorders>
              <w:top w:val="single" w:sz="4" w:space="0" w:color="auto"/>
              <w:left w:val="single" w:sz="4" w:space="0" w:color="auto"/>
              <w:bottom w:val="single" w:sz="4" w:space="0" w:color="auto"/>
              <w:right w:val="single" w:sz="4" w:space="0" w:color="auto"/>
            </w:tcBorders>
            <w:vAlign w:val="center"/>
            <w:hideMark/>
          </w:tcPr>
          <w:p w:rsidR="00C47485" w:rsidRDefault="00C47485">
            <w:pPr>
              <w:spacing w:after="0"/>
              <w:rPr>
                <w:rFonts w:ascii="Times New Roman" w:hAnsi="Times New Roman" w:cs="Times New Roman"/>
                <w:b/>
                <w:bCs/>
                <w:color w:val="000000"/>
              </w:rPr>
            </w:pPr>
          </w:p>
        </w:tc>
        <w:tc>
          <w:tcPr>
            <w:tcW w:w="11765" w:type="dxa"/>
            <w:tcBorders>
              <w:top w:val="single" w:sz="4" w:space="0" w:color="auto"/>
              <w:left w:val="single" w:sz="4" w:space="0" w:color="auto"/>
              <w:bottom w:val="single" w:sz="4" w:space="0" w:color="auto"/>
              <w:right w:val="single" w:sz="4" w:space="0" w:color="auto"/>
            </w:tcBorders>
            <w:hideMark/>
          </w:tcPr>
          <w:p w:rsidR="00C47485" w:rsidRDefault="00C47485">
            <w:pPr>
              <w:widowControl w:val="0"/>
              <w:suppressAutoHyphens/>
              <w:autoSpaceDE w:val="0"/>
              <w:spacing w:after="0"/>
              <w:rPr>
                <w:rFonts w:ascii="Times New Roman" w:hAnsi="Times New Roman" w:cs="Times New Roman"/>
                <w:color w:val="000000"/>
                <w:spacing w:val="-5"/>
              </w:rPr>
            </w:pPr>
            <w:r>
              <w:rPr>
                <w:rFonts w:ascii="Times New Roman" w:hAnsi="Times New Roman" w:cs="Times New Roman"/>
                <w:color w:val="000000"/>
                <w:spacing w:val="-5"/>
              </w:rPr>
              <w:t xml:space="preserve"> Организация и выполнение работ  на постах технического обслуживания №2 и текущего ремонта. Проверка состояния  работы двигателя, замена масел, фильтров, проверка ходовой части, узлов и агрегатов трансмиссии</w:t>
            </w:r>
            <w:proofErr w:type="gramStart"/>
            <w:r>
              <w:rPr>
                <w:rFonts w:ascii="Times New Roman" w:hAnsi="Times New Roman" w:cs="Times New Roman"/>
                <w:color w:val="000000"/>
                <w:spacing w:val="-5"/>
              </w:rPr>
              <w:t xml:space="preserve"> ,</w:t>
            </w:r>
            <w:proofErr w:type="gramEnd"/>
            <w:r>
              <w:rPr>
                <w:rFonts w:ascii="Times New Roman" w:hAnsi="Times New Roman" w:cs="Times New Roman"/>
                <w:color w:val="000000"/>
                <w:spacing w:val="-5"/>
              </w:rPr>
              <w:t xml:space="preserve"> кабины, дополнительного оборудования</w:t>
            </w:r>
          </w:p>
        </w:tc>
        <w:tc>
          <w:tcPr>
            <w:tcW w:w="1168" w:type="dxa"/>
            <w:tcBorders>
              <w:top w:val="single" w:sz="4" w:space="0" w:color="auto"/>
              <w:left w:val="single" w:sz="4" w:space="0" w:color="auto"/>
              <w:bottom w:val="single" w:sz="4" w:space="0" w:color="auto"/>
              <w:right w:val="single" w:sz="4" w:space="0" w:color="auto"/>
            </w:tcBorders>
          </w:tcPr>
          <w:p w:rsidR="00C47485" w:rsidRDefault="00C47485">
            <w:pPr>
              <w:spacing w:after="0"/>
              <w:jc w:val="center"/>
              <w:rPr>
                <w:rFonts w:ascii="Times New Roman" w:eastAsia="Times New Roman" w:hAnsi="Times New Roman" w:cs="Times New Roman"/>
                <w:sz w:val="24"/>
                <w:szCs w:val="24"/>
              </w:rPr>
            </w:pPr>
          </w:p>
        </w:tc>
      </w:tr>
      <w:tr w:rsidR="00C47485" w:rsidTr="00C47485">
        <w:trPr>
          <w:trHeight w:val="230"/>
        </w:trPr>
        <w:tc>
          <w:tcPr>
            <w:tcW w:w="0" w:type="auto"/>
            <w:vMerge/>
            <w:tcBorders>
              <w:top w:val="single" w:sz="4" w:space="0" w:color="auto"/>
              <w:left w:val="single" w:sz="4" w:space="0" w:color="auto"/>
              <w:bottom w:val="single" w:sz="4" w:space="0" w:color="auto"/>
              <w:right w:val="single" w:sz="4" w:space="0" w:color="auto"/>
            </w:tcBorders>
            <w:vAlign w:val="center"/>
            <w:hideMark/>
          </w:tcPr>
          <w:p w:rsidR="00C47485" w:rsidRDefault="00C47485">
            <w:pPr>
              <w:spacing w:after="0"/>
              <w:rPr>
                <w:rFonts w:ascii="Times New Roman" w:hAnsi="Times New Roman" w:cs="Times New Roman"/>
                <w:b/>
                <w:bCs/>
                <w:color w:val="000000"/>
              </w:rPr>
            </w:pPr>
          </w:p>
        </w:tc>
        <w:tc>
          <w:tcPr>
            <w:tcW w:w="11765" w:type="dxa"/>
            <w:tcBorders>
              <w:top w:val="single" w:sz="4" w:space="0" w:color="auto"/>
              <w:left w:val="single" w:sz="4" w:space="0" w:color="auto"/>
              <w:bottom w:val="single" w:sz="4" w:space="0" w:color="auto"/>
              <w:right w:val="single" w:sz="4" w:space="0" w:color="auto"/>
            </w:tcBorders>
            <w:hideMark/>
          </w:tcPr>
          <w:p w:rsidR="00C47485" w:rsidRDefault="00C47485">
            <w:pPr>
              <w:widowControl w:val="0"/>
              <w:suppressAutoHyphens/>
              <w:autoSpaceDE w:val="0"/>
              <w:spacing w:after="0"/>
              <w:rPr>
                <w:rFonts w:ascii="Times New Roman" w:hAnsi="Times New Roman" w:cs="Times New Roman"/>
                <w:color w:val="000000"/>
                <w:spacing w:val="-5"/>
              </w:rPr>
            </w:pPr>
            <w:r>
              <w:rPr>
                <w:rFonts w:ascii="Times New Roman" w:hAnsi="Times New Roman" w:cs="Times New Roman"/>
                <w:color w:val="000000"/>
                <w:spacing w:val="-5"/>
              </w:rPr>
              <w:t>Организация  и выполнение работ на   участках  и отделениях по ремонту  узлов и агрегатов  автомобилей</w:t>
            </w:r>
          </w:p>
        </w:tc>
        <w:tc>
          <w:tcPr>
            <w:tcW w:w="1168" w:type="dxa"/>
            <w:tcBorders>
              <w:top w:val="single" w:sz="4" w:space="0" w:color="auto"/>
              <w:left w:val="single" w:sz="4" w:space="0" w:color="auto"/>
              <w:bottom w:val="single" w:sz="4" w:space="0" w:color="auto"/>
              <w:right w:val="single" w:sz="4" w:space="0" w:color="auto"/>
            </w:tcBorders>
          </w:tcPr>
          <w:p w:rsidR="00C47485" w:rsidRDefault="009E4711">
            <w:pPr>
              <w:spacing w:after="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20</w:t>
            </w:r>
          </w:p>
        </w:tc>
      </w:tr>
      <w:tr w:rsidR="00DC7E8D" w:rsidTr="00BC0799">
        <w:trPr>
          <w:trHeight w:val="230"/>
        </w:trPr>
        <w:tc>
          <w:tcPr>
            <w:tcW w:w="2660" w:type="dxa"/>
            <w:tcBorders>
              <w:top w:val="single" w:sz="4" w:space="0" w:color="auto"/>
              <w:left w:val="single" w:sz="4" w:space="0" w:color="auto"/>
              <w:bottom w:val="single" w:sz="4" w:space="0" w:color="auto"/>
              <w:right w:val="single" w:sz="4" w:space="0" w:color="auto"/>
            </w:tcBorders>
            <w:vAlign w:val="center"/>
            <w:hideMark/>
          </w:tcPr>
          <w:p w:rsidR="00DC7E8D" w:rsidRDefault="00DC7E8D" w:rsidP="00DC7E8D">
            <w:pPr>
              <w:spacing w:after="0"/>
              <w:jc w:val="center"/>
              <w:rPr>
                <w:rFonts w:ascii="Times New Roman" w:hAnsi="Times New Roman" w:cs="Times New Roman"/>
                <w:b/>
                <w:bCs/>
                <w:color w:val="000000"/>
                <w:sz w:val="20"/>
                <w:szCs w:val="20"/>
                <w:lang w:eastAsia="ar-SA"/>
              </w:rPr>
            </w:pPr>
            <w:r>
              <w:rPr>
                <w:rFonts w:ascii="Times New Roman" w:hAnsi="Times New Roman" w:cs="Times New Roman"/>
                <w:b/>
                <w:bCs/>
                <w:color w:val="000000"/>
                <w:sz w:val="20"/>
                <w:szCs w:val="20"/>
                <w:lang w:eastAsia="ar-SA"/>
              </w:rPr>
              <w:t>Раздел 3</w:t>
            </w:r>
          </w:p>
        </w:tc>
        <w:tc>
          <w:tcPr>
            <w:tcW w:w="11765" w:type="dxa"/>
            <w:tcBorders>
              <w:top w:val="single" w:sz="4" w:space="0" w:color="auto"/>
              <w:left w:val="single" w:sz="4" w:space="0" w:color="auto"/>
              <w:bottom w:val="single" w:sz="4" w:space="0" w:color="auto"/>
              <w:right w:val="single" w:sz="4" w:space="0" w:color="auto"/>
            </w:tcBorders>
            <w:hideMark/>
          </w:tcPr>
          <w:p w:rsidR="00DC7E8D" w:rsidRDefault="00DC7E8D" w:rsidP="00DC7E8D">
            <w:pPr>
              <w:widowControl w:val="0"/>
              <w:suppressAutoHyphens/>
              <w:autoSpaceDE w:val="0"/>
              <w:spacing w:after="0"/>
              <w:rPr>
                <w:rFonts w:ascii="Times New Roman" w:hAnsi="Times New Roman" w:cs="Times New Roman"/>
                <w:b/>
                <w:sz w:val="20"/>
                <w:szCs w:val="20"/>
              </w:rPr>
            </w:pPr>
            <w:r>
              <w:rPr>
                <w:rFonts w:ascii="Times New Roman" w:hAnsi="Times New Roman" w:cs="Times New Roman"/>
                <w:b/>
                <w:sz w:val="20"/>
                <w:szCs w:val="20"/>
              </w:rPr>
              <w:t>Организация и проведение работ по  техническому обслуживанию и ремонту автомобилей на конкретных предприятиях</w:t>
            </w:r>
          </w:p>
        </w:tc>
        <w:tc>
          <w:tcPr>
            <w:tcW w:w="1168" w:type="dxa"/>
            <w:tcBorders>
              <w:top w:val="single" w:sz="4" w:space="0" w:color="auto"/>
              <w:left w:val="single" w:sz="4" w:space="0" w:color="auto"/>
              <w:bottom w:val="single" w:sz="4" w:space="0" w:color="auto"/>
              <w:right w:val="single" w:sz="4" w:space="0" w:color="auto"/>
            </w:tcBorders>
            <w:hideMark/>
          </w:tcPr>
          <w:p w:rsidR="00DC7E8D" w:rsidRDefault="009E4711" w:rsidP="00EB2E2D">
            <w:pPr>
              <w:spacing w:after="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r w:rsidR="00EB2E2D">
              <w:rPr>
                <w:rFonts w:ascii="Times New Roman" w:eastAsia="Times New Roman" w:hAnsi="Times New Roman" w:cs="Times New Roman"/>
                <w:sz w:val="24"/>
                <w:szCs w:val="24"/>
              </w:rPr>
              <w:t>60</w:t>
            </w:r>
          </w:p>
        </w:tc>
      </w:tr>
      <w:tr w:rsidR="009E4711" w:rsidTr="00BC0799">
        <w:trPr>
          <w:trHeight w:val="230"/>
        </w:trPr>
        <w:tc>
          <w:tcPr>
            <w:tcW w:w="2660" w:type="dxa"/>
            <w:tcBorders>
              <w:top w:val="single" w:sz="4" w:space="0" w:color="auto"/>
              <w:left w:val="single" w:sz="4" w:space="0" w:color="auto"/>
              <w:bottom w:val="single" w:sz="4" w:space="0" w:color="auto"/>
              <w:right w:val="single" w:sz="4" w:space="0" w:color="auto"/>
            </w:tcBorders>
            <w:vAlign w:val="center"/>
          </w:tcPr>
          <w:p w:rsidR="009E4711" w:rsidRDefault="009E4711" w:rsidP="009E4711">
            <w:pPr>
              <w:widowControl w:val="0"/>
              <w:shd w:val="clear" w:color="auto" w:fill="FFFFFF"/>
              <w:suppressAutoHyphens/>
              <w:autoSpaceDE w:val="0"/>
              <w:snapToGrid w:val="0"/>
              <w:spacing w:after="0"/>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 xml:space="preserve">Тема 3.1 </w:t>
            </w:r>
          </w:p>
          <w:p w:rsidR="009E4711" w:rsidRDefault="009E4711" w:rsidP="009E4711">
            <w:pPr>
              <w:spacing w:after="0"/>
              <w:jc w:val="center"/>
              <w:rPr>
                <w:rFonts w:ascii="Times New Roman" w:hAnsi="Times New Roman" w:cs="Times New Roman"/>
                <w:b/>
                <w:bCs/>
                <w:color w:val="000000"/>
                <w:sz w:val="20"/>
                <w:szCs w:val="20"/>
                <w:lang w:eastAsia="ar-SA"/>
              </w:rPr>
            </w:pPr>
            <w:r>
              <w:rPr>
                <w:rFonts w:ascii="Times New Roman" w:hAnsi="Times New Roman" w:cs="Times New Roman"/>
                <w:bCs/>
                <w:color w:val="000000"/>
                <w:sz w:val="20"/>
                <w:szCs w:val="20"/>
              </w:rPr>
              <w:t>Выполнение обязанностей на рабочих местах в организации</w:t>
            </w:r>
          </w:p>
        </w:tc>
        <w:tc>
          <w:tcPr>
            <w:tcW w:w="11765" w:type="dxa"/>
            <w:tcBorders>
              <w:top w:val="single" w:sz="4" w:space="0" w:color="auto"/>
              <w:left w:val="single" w:sz="4" w:space="0" w:color="auto"/>
              <w:bottom w:val="single" w:sz="4" w:space="0" w:color="auto"/>
              <w:right w:val="single" w:sz="4" w:space="0" w:color="auto"/>
            </w:tcBorders>
          </w:tcPr>
          <w:p w:rsidR="009E4711" w:rsidRDefault="009E4711" w:rsidP="009E4711">
            <w:pPr>
              <w:widowControl w:val="0"/>
              <w:shd w:val="clear" w:color="auto" w:fill="FFFFFF"/>
              <w:suppressAutoHyphens/>
              <w:autoSpaceDE w:val="0"/>
              <w:spacing w:after="0"/>
              <w:rPr>
                <w:rFonts w:ascii="Times New Roman" w:hAnsi="Times New Roman" w:cs="Times New Roman"/>
                <w:sz w:val="20"/>
                <w:szCs w:val="20"/>
              </w:rPr>
            </w:pPr>
            <w:r>
              <w:rPr>
                <w:rFonts w:ascii="Times New Roman" w:hAnsi="Times New Roman" w:cs="Times New Roman"/>
                <w:sz w:val="20"/>
                <w:szCs w:val="20"/>
              </w:rPr>
              <w:t>Выполнение обязанностей слесаря ремонтника  второго, третьего разряда, получение задания</w:t>
            </w:r>
            <w:proofErr w:type="gramStart"/>
            <w:r>
              <w:rPr>
                <w:rFonts w:ascii="Times New Roman" w:hAnsi="Times New Roman" w:cs="Times New Roman"/>
                <w:sz w:val="20"/>
                <w:szCs w:val="20"/>
              </w:rPr>
              <w:t xml:space="preserve"> ,</w:t>
            </w:r>
            <w:proofErr w:type="gramEnd"/>
            <w:r>
              <w:rPr>
                <w:rFonts w:ascii="Times New Roman" w:hAnsi="Times New Roman" w:cs="Times New Roman"/>
                <w:sz w:val="20"/>
                <w:szCs w:val="20"/>
              </w:rPr>
              <w:t xml:space="preserve"> выполнения задания, сдача выполненной работы  согласно нормативной- технологической документации </w:t>
            </w:r>
          </w:p>
          <w:p w:rsidR="009E4711" w:rsidRDefault="009E4711" w:rsidP="009E4711">
            <w:pPr>
              <w:widowControl w:val="0"/>
              <w:shd w:val="clear" w:color="auto" w:fill="FFFFFF"/>
              <w:suppressAutoHyphens/>
              <w:autoSpaceDE w:val="0"/>
              <w:spacing w:after="0"/>
              <w:rPr>
                <w:rFonts w:ascii="Times New Roman" w:hAnsi="Times New Roman" w:cs="Times New Roman"/>
                <w:sz w:val="20"/>
                <w:szCs w:val="20"/>
              </w:rPr>
            </w:pPr>
            <w:r>
              <w:rPr>
                <w:rFonts w:ascii="Times New Roman" w:hAnsi="Times New Roman" w:cs="Times New Roman"/>
                <w:sz w:val="20"/>
                <w:szCs w:val="20"/>
              </w:rPr>
              <w:t xml:space="preserve">   Выполнение обязанностей бригадира, старшего смены  ремонтной бригады</w:t>
            </w:r>
            <w:proofErr w:type="gramStart"/>
            <w:r>
              <w:rPr>
                <w:rFonts w:ascii="Times New Roman" w:hAnsi="Times New Roman" w:cs="Times New Roman"/>
                <w:sz w:val="20"/>
                <w:szCs w:val="20"/>
              </w:rPr>
              <w:t xml:space="preserve"> ,</w:t>
            </w:r>
            <w:proofErr w:type="gramEnd"/>
            <w:r>
              <w:rPr>
                <w:rFonts w:ascii="Times New Roman" w:hAnsi="Times New Roman" w:cs="Times New Roman"/>
                <w:sz w:val="20"/>
                <w:szCs w:val="20"/>
              </w:rPr>
              <w:t xml:space="preserve"> получение задания, организация и распределение  работ, контроль качества выполнения работ , приемка  выполненной работы</w:t>
            </w:r>
          </w:p>
          <w:p w:rsidR="009E4711" w:rsidRDefault="009E4711" w:rsidP="009E4711">
            <w:pPr>
              <w:widowControl w:val="0"/>
              <w:shd w:val="clear" w:color="auto" w:fill="FFFFFF"/>
              <w:suppressAutoHyphens/>
              <w:autoSpaceDE w:val="0"/>
              <w:spacing w:after="0"/>
              <w:rPr>
                <w:rFonts w:ascii="Times New Roman" w:hAnsi="Times New Roman" w:cs="Times New Roman"/>
                <w:sz w:val="20"/>
                <w:szCs w:val="20"/>
              </w:rPr>
            </w:pPr>
            <w:r>
              <w:rPr>
                <w:rFonts w:ascii="Times New Roman" w:hAnsi="Times New Roman" w:cs="Times New Roman"/>
                <w:sz w:val="20"/>
                <w:szCs w:val="20"/>
              </w:rPr>
              <w:t>Выполнение  обязанностей мастера участка: составление плана  работы смены ремонтных рабочих по техническому обслуживанию и ремонту автомобилей, выдача задания, контроль и приемка выполненной работы, снабжение запасными частями</w:t>
            </w:r>
            <w:proofErr w:type="gramStart"/>
            <w:r>
              <w:rPr>
                <w:rFonts w:ascii="Times New Roman" w:hAnsi="Times New Roman" w:cs="Times New Roman"/>
                <w:sz w:val="20"/>
                <w:szCs w:val="20"/>
              </w:rPr>
              <w:t xml:space="preserve"> ,</w:t>
            </w:r>
            <w:proofErr w:type="gramEnd"/>
            <w:r>
              <w:rPr>
                <w:rFonts w:ascii="Times New Roman" w:hAnsi="Times New Roman" w:cs="Times New Roman"/>
                <w:sz w:val="20"/>
                <w:szCs w:val="20"/>
              </w:rPr>
              <w:t xml:space="preserve"> инструментом, горюче-смазочными материалами дополнительным оборудованием, оформление и сдача отчетов</w:t>
            </w:r>
          </w:p>
          <w:p w:rsidR="009E4711" w:rsidRDefault="009E4711" w:rsidP="009E4711">
            <w:pPr>
              <w:widowControl w:val="0"/>
              <w:suppressAutoHyphens/>
              <w:autoSpaceDE w:val="0"/>
              <w:spacing w:after="0"/>
              <w:rPr>
                <w:rFonts w:ascii="Times New Roman" w:hAnsi="Times New Roman" w:cs="Times New Roman"/>
                <w:b/>
                <w:sz w:val="20"/>
                <w:szCs w:val="20"/>
              </w:rPr>
            </w:pPr>
            <w:r>
              <w:rPr>
                <w:rFonts w:ascii="Times New Roman" w:hAnsi="Times New Roman" w:cs="Times New Roman"/>
                <w:sz w:val="20"/>
                <w:szCs w:val="20"/>
              </w:rPr>
              <w:t>Выполнение обязанностей начальника мастерских: составление плана работы, схем производственного процесса. технологических карт операций</w:t>
            </w:r>
            <w:proofErr w:type="gramStart"/>
            <w:r>
              <w:rPr>
                <w:rFonts w:ascii="Times New Roman" w:hAnsi="Times New Roman" w:cs="Times New Roman"/>
                <w:sz w:val="20"/>
                <w:szCs w:val="20"/>
              </w:rPr>
              <w:t xml:space="preserve">  ,</w:t>
            </w:r>
            <w:proofErr w:type="gramEnd"/>
            <w:r>
              <w:rPr>
                <w:rFonts w:ascii="Times New Roman" w:hAnsi="Times New Roman" w:cs="Times New Roman"/>
                <w:sz w:val="20"/>
                <w:szCs w:val="20"/>
              </w:rPr>
              <w:t xml:space="preserve"> контроль, оценка  и приемка работы.</w:t>
            </w:r>
          </w:p>
        </w:tc>
        <w:tc>
          <w:tcPr>
            <w:tcW w:w="1168" w:type="dxa"/>
            <w:tcBorders>
              <w:top w:val="single" w:sz="4" w:space="0" w:color="auto"/>
              <w:left w:val="single" w:sz="4" w:space="0" w:color="auto"/>
              <w:bottom w:val="single" w:sz="4" w:space="0" w:color="auto"/>
              <w:right w:val="single" w:sz="4" w:space="0" w:color="auto"/>
            </w:tcBorders>
          </w:tcPr>
          <w:p w:rsidR="009E4711" w:rsidRDefault="009E4711" w:rsidP="00DC7E8D">
            <w:pPr>
              <w:spacing w:after="0"/>
              <w:jc w:val="center"/>
              <w:rPr>
                <w:rFonts w:ascii="Times New Roman" w:eastAsia="Times New Roman" w:hAnsi="Times New Roman" w:cs="Times New Roman"/>
                <w:sz w:val="24"/>
                <w:szCs w:val="24"/>
              </w:rPr>
            </w:pPr>
          </w:p>
        </w:tc>
      </w:tr>
      <w:tr w:rsidR="009E4711" w:rsidTr="00BC0799">
        <w:trPr>
          <w:trHeight w:val="230"/>
        </w:trPr>
        <w:tc>
          <w:tcPr>
            <w:tcW w:w="2660" w:type="dxa"/>
            <w:tcBorders>
              <w:top w:val="single" w:sz="4" w:space="0" w:color="auto"/>
              <w:left w:val="single" w:sz="4" w:space="0" w:color="auto"/>
              <w:bottom w:val="single" w:sz="4" w:space="0" w:color="auto"/>
              <w:right w:val="single" w:sz="4" w:space="0" w:color="auto"/>
            </w:tcBorders>
          </w:tcPr>
          <w:p w:rsidR="009E4711" w:rsidRDefault="009E4711" w:rsidP="009E4711">
            <w:pPr>
              <w:widowControl w:val="0"/>
              <w:shd w:val="clear" w:color="auto" w:fill="FFFFFF"/>
              <w:suppressAutoHyphens/>
              <w:autoSpaceDE w:val="0"/>
              <w:snapToGrid w:val="0"/>
              <w:spacing w:after="0"/>
              <w:jc w:val="center"/>
              <w:rPr>
                <w:rFonts w:ascii="Times New Roman" w:hAnsi="Times New Roman" w:cs="Times New Roman"/>
                <w:b/>
                <w:bCs/>
                <w:color w:val="000000"/>
                <w:sz w:val="20"/>
                <w:szCs w:val="20"/>
                <w:lang w:eastAsia="ar-SA"/>
              </w:rPr>
            </w:pPr>
            <w:r>
              <w:rPr>
                <w:rFonts w:ascii="Times New Roman" w:hAnsi="Times New Roman" w:cs="Times New Roman"/>
                <w:b/>
                <w:bCs/>
                <w:color w:val="000000"/>
                <w:sz w:val="20"/>
                <w:szCs w:val="20"/>
              </w:rPr>
              <w:t>Итоговая аттестация</w:t>
            </w:r>
          </w:p>
        </w:tc>
        <w:tc>
          <w:tcPr>
            <w:tcW w:w="11765" w:type="dxa"/>
            <w:tcBorders>
              <w:top w:val="single" w:sz="4" w:space="0" w:color="auto"/>
              <w:left w:val="single" w:sz="4" w:space="0" w:color="auto"/>
              <w:bottom w:val="single" w:sz="4" w:space="0" w:color="auto"/>
              <w:right w:val="single" w:sz="4" w:space="0" w:color="auto"/>
            </w:tcBorders>
          </w:tcPr>
          <w:p w:rsidR="009E4711" w:rsidRDefault="009E4711" w:rsidP="009E4711">
            <w:pPr>
              <w:widowControl w:val="0"/>
              <w:shd w:val="clear" w:color="auto" w:fill="FFFFFF"/>
              <w:suppressAutoHyphens/>
              <w:autoSpaceDE w:val="0"/>
              <w:spacing w:after="0"/>
              <w:rPr>
                <w:rFonts w:ascii="Times New Roman" w:hAnsi="Times New Roman" w:cs="Times New Roman"/>
                <w:sz w:val="20"/>
                <w:szCs w:val="20"/>
                <w:lang w:eastAsia="ar-SA"/>
              </w:rPr>
            </w:pPr>
            <w:r>
              <w:rPr>
                <w:rFonts w:ascii="Times New Roman" w:hAnsi="Times New Roman" w:cs="Times New Roman"/>
                <w:sz w:val="20"/>
                <w:szCs w:val="20"/>
              </w:rPr>
              <w:t>Сдача отчета в соответствии с содержанием тематического плана практики и по форме, установленной ГБОУ  СПО «БРИТ».</w:t>
            </w:r>
          </w:p>
        </w:tc>
        <w:tc>
          <w:tcPr>
            <w:tcW w:w="1168" w:type="dxa"/>
            <w:tcBorders>
              <w:top w:val="single" w:sz="4" w:space="0" w:color="auto"/>
              <w:left w:val="single" w:sz="4" w:space="0" w:color="auto"/>
              <w:bottom w:val="single" w:sz="4" w:space="0" w:color="auto"/>
              <w:right w:val="single" w:sz="4" w:space="0" w:color="auto"/>
            </w:tcBorders>
          </w:tcPr>
          <w:p w:rsidR="009E4711" w:rsidRDefault="00EB2E2D" w:rsidP="009E4711">
            <w:pPr>
              <w:spacing w:after="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8</w:t>
            </w:r>
          </w:p>
        </w:tc>
      </w:tr>
      <w:tr w:rsidR="009E4711" w:rsidTr="00BC0799">
        <w:trPr>
          <w:trHeight w:val="230"/>
        </w:trPr>
        <w:tc>
          <w:tcPr>
            <w:tcW w:w="2660" w:type="dxa"/>
            <w:tcBorders>
              <w:top w:val="single" w:sz="4" w:space="0" w:color="auto"/>
              <w:left w:val="single" w:sz="4" w:space="0" w:color="auto"/>
              <w:bottom w:val="single" w:sz="4" w:space="0" w:color="auto"/>
              <w:right w:val="single" w:sz="4" w:space="0" w:color="auto"/>
            </w:tcBorders>
          </w:tcPr>
          <w:p w:rsidR="009E4711" w:rsidRDefault="009E4711" w:rsidP="009E4711">
            <w:pPr>
              <w:widowControl w:val="0"/>
              <w:shd w:val="clear" w:color="auto" w:fill="FFFFFF"/>
              <w:suppressAutoHyphens/>
              <w:autoSpaceDE w:val="0"/>
              <w:snapToGrid w:val="0"/>
              <w:spacing w:after="0"/>
              <w:jc w:val="center"/>
              <w:rPr>
                <w:rFonts w:ascii="Times New Roman" w:hAnsi="Times New Roman" w:cs="Times New Roman"/>
                <w:b/>
                <w:bCs/>
                <w:color w:val="000000"/>
                <w:sz w:val="20"/>
                <w:szCs w:val="20"/>
              </w:rPr>
            </w:pPr>
            <w:r>
              <w:rPr>
                <w:rFonts w:ascii="Times New Roman" w:hAnsi="Times New Roman" w:cs="Times New Roman"/>
              </w:rPr>
              <w:t>Итого</w:t>
            </w:r>
          </w:p>
        </w:tc>
        <w:tc>
          <w:tcPr>
            <w:tcW w:w="11765" w:type="dxa"/>
            <w:tcBorders>
              <w:top w:val="single" w:sz="4" w:space="0" w:color="auto"/>
              <w:left w:val="single" w:sz="4" w:space="0" w:color="auto"/>
              <w:bottom w:val="single" w:sz="4" w:space="0" w:color="auto"/>
              <w:right w:val="single" w:sz="4" w:space="0" w:color="auto"/>
            </w:tcBorders>
          </w:tcPr>
          <w:p w:rsidR="009E4711" w:rsidRDefault="009E4711" w:rsidP="009E4711">
            <w:pPr>
              <w:widowControl w:val="0"/>
              <w:shd w:val="clear" w:color="auto" w:fill="FFFFFF"/>
              <w:suppressAutoHyphens/>
              <w:autoSpaceDE w:val="0"/>
              <w:snapToGrid w:val="0"/>
              <w:spacing w:after="0"/>
              <w:jc w:val="center"/>
              <w:rPr>
                <w:rFonts w:ascii="Times New Roman" w:hAnsi="Times New Roman" w:cs="Times New Roman"/>
                <w:b/>
                <w:bCs/>
                <w:color w:val="000000"/>
              </w:rPr>
            </w:pPr>
          </w:p>
        </w:tc>
        <w:tc>
          <w:tcPr>
            <w:tcW w:w="1168" w:type="dxa"/>
            <w:tcBorders>
              <w:top w:val="single" w:sz="4" w:space="0" w:color="auto"/>
              <w:left w:val="single" w:sz="4" w:space="0" w:color="auto"/>
              <w:bottom w:val="single" w:sz="4" w:space="0" w:color="auto"/>
              <w:right w:val="single" w:sz="4" w:space="0" w:color="auto"/>
            </w:tcBorders>
          </w:tcPr>
          <w:p w:rsidR="009E4711" w:rsidRDefault="00EB2E2D" w:rsidP="009E4711">
            <w:pPr>
              <w:widowControl w:val="0"/>
              <w:shd w:val="clear" w:color="auto" w:fill="FFFFFF"/>
              <w:suppressAutoHyphens/>
              <w:autoSpaceDE w:val="0"/>
              <w:spacing w:after="0"/>
              <w:rPr>
                <w:rFonts w:ascii="Times New Roman" w:hAnsi="Times New Roman" w:cs="Times New Roman"/>
              </w:rPr>
            </w:pPr>
            <w:r>
              <w:rPr>
                <w:rFonts w:ascii="Times New Roman" w:eastAsia="Times New Roman" w:hAnsi="Times New Roman" w:cs="Times New Roman"/>
                <w:sz w:val="24"/>
                <w:szCs w:val="24"/>
              </w:rPr>
              <w:t>288</w:t>
            </w:r>
          </w:p>
        </w:tc>
      </w:tr>
      <w:tr w:rsidR="009E4711" w:rsidTr="009E4711">
        <w:trPr>
          <w:trHeight w:val="365"/>
        </w:trPr>
        <w:tc>
          <w:tcPr>
            <w:tcW w:w="2660" w:type="dxa"/>
            <w:tcBorders>
              <w:top w:val="single" w:sz="4" w:space="0" w:color="auto"/>
              <w:left w:val="single" w:sz="4" w:space="0" w:color="auto"/>
              <w:bottom w:val="single" w:sz="4" w:space="0" w:color="auto"/>
              <w:right w:val="single" w:sz="4" w:space="0" w:color="auto"/>
            </w:tcBorders>
          </w:tcPr>
          <w:p w:rsidR="009E4711" w:rsidRDefault="009E4711" w:rsidP="009E4711">
            <w:pPr>
              <w:widowControl w:val="0"/>
              <w:shd w:val="clear" w:color="auto" w:fill="FFFFFF"/>
              <w:suppressAutoHyphens/>
              <w:autoSpaceDE w:val="0"/>
              <w:snapToGrid w:val="0"/>
              <w:spacing w:after="0"/>
              <w:jc w:val="center"/>
              <w:rPr>
                <w:rFonts w:ascii="Times New Roman" w:hAnsi="Times New Roman" w:cs="Times New Roman"/>
                <w:b/>
                <w:bCs/>
                <w:color w:val="000000"/>
              </w:rPr>
            </w:pPr>
          </w:p>
        </w:tc>
        <w:tc>
          <w:tcPr>
            <w:tcW w:w="11765" w:type="dxa"/>
            <w:tcBorders>
              <w:top w:val="single" w:sz="4" w:space="0" w:color="auto"/>
              <w:left w:val="single" w:sz="4" w:space="0" w:color="auto"/>
              <w:bottom w:val="single" w:sz="4" w:space="0" w:color="auto"/>
              <w:right w:val="single" w:sz="4" w:space="0" w:color="auto"/>
            </w:tcBorders>
          </w:tcPr>
          <w:p w:rsidR="009E4711" w:rsidRDefault="009E4711" w:rsidP="009E4711">
            <w:pPr>
              <w:widowControl w:val="0"/>
              <w:shd w:val="clear" w:color="auto" w:fill="FFFFFF"/>
              <w:suppressAutoHyphens/>
              <w:autoSpaceDE w:val="0"/>
              <w:spacing w:after="0"/>
              <w:rPr>
                <w:rFonts w:ascii="Times New Roman" w:hAnsi="Times New Roman" w:cs="Times New Roman"/>
              </w:rPr>
            </w:pPr>
          </w:p>
          <w:p w:rsidR="009E4711" w:rsidRDefault="009E4711" w:rsidP="009E4711">
            <w:pPr>
              <w:widowControl w:val="0"/>
              <w:shd w:val="clear" w:color="auto" w:fill="FFFFFF"/>
              <w:suppressAutoHyphens/>
              <w:autoSpaceDE w:val="0"/>
              <w:spacing w:after="0"/>
              <w:rPr>
                <w:rFonts w:ascii="Times New Roman" w:hAnsi="Times New Roman" w:cs="Times New Roman"/>
              </w:rPr>
            </w:pPr>
          </w:p>
        </w:tc>
        <w:tc>
          <w:tcPr>
            <w:tcW w:w="1168" w:type="dxa"/>
            <w:tcBorders>
              <w:top w:val="single" w:sz="4" w:space="0" w:color="auto"/>
              <w:left w:val="single" w:sz="4" w:space="0" w:color="auto"/>
              <w:bottom w:val="single" w:sz="4" w:space="0" w:color="auto"/>
              <w:right w:val="single" w:sz="4" w:space="0" w:color="auto"/>
            </w:tcBorders>
            <w:hideMark/>
          </w:tcPr>
          <w:p w:rsidR="009E4711" w:rsidRDefault="009E4711" w:rsidP="009E4711">
            <w:pPr>
              <w:spacing w:after="0"/>
              <w:jc w:val="center"/>
              <w:rPr>
                <w:rFonts w:ascii="Times New Roman" w:eastAsia="Times New Roman" w:hAnsi="Times New Roman" w:cs="Times New Roman"/>
                <w:sz w:val="24"/>
                <w:szCs w:val="24"/>
              </w:rPr>
            </w:pPr>
          </w:p>
        </w:tc>
      </w:tr>
    </w:tbl>
    <w:p w:rsidR="00EB2E2D" w:rsidRDefault="00EB2E2D" w:rsidP="002405D5">
      <w:pPr>
        <w:autoSpaceDN w:val="0"/>
        <w:spacing w:after="0"/>
        <w:rPr>
          <w:rFonts w:ascii="Times New Roman" w:hAnsi="Times New Roman" w:cs="Times New Roman"/>
          <w:b/>
          <w:bCs/>
          <w:color w:val="000000"/>
          <w:sz w:val="24"/>
          <w:szCs w:val="24"/>
        </w:rPr>
        <w:sectPr w:rsidR="00EB2E2D" w:rsidSect="002405D5">
          <w:pgSz w:w="16838" w:h="11906" w:orient="landscape"/>
          <w:pgMar w:top="568" w:right="851" w:bottom="851" w:left="851" w:header="720" w:footer="709" w:gutter="0"/>
          <w:cols w:space="720"/>
        </w:sectPr>
      </w:pPr>
    </w:p>
    <w:p w:rsidR="000B43BA" w:rsidRDefault="00CF3B32" w:rsidP="000B43BA">
      <w:pPr>
        <w:autoSpaceDN w:val="0"/>
        <w:spacing w:after="0"/>
        <w:rPr>
          <w:rFonts w:ascii="Times New Roman" w:hAnsi="Times New Roman" w:cs="Times New Roman"/>
          <w:b/>
          <w:bCs/>
          <w:caps/>
          <w:color w:val="000000"/>
          <w:sz w:val="24"/>
          <w:szCs w:val="24"/>
        </w:rPr>
      </w:pPr>
      <w:r>
        <w:rPr>
          <w:rFonts w:ascii="Times New Roman" w:hAnsi="Times New Roman" w:cs="Times New Roman"/>
          <w:b/>
          <w:bCs/>
          <w:caps/>
          <w:color w:val="000000"/>
          <w:sz w:val="24"/>
          <w:szCs w:val="24"/>
        </w:rPr>
        <w:lastRenderedPageBreak/>
        <w:t xml:space="preserve">                    </w:t>
      </w:r>
      <w:r w:rsidR="000B43BA">
        <w:rPr>
          <w:rFonts w:ascii="Times New Roman" w:hAnsi="Times New Roman" w:cs="Times New Roman"/>
          <w:b/>
          <w:bCs/>
          <w:caps/>
          <w:color w:val="000000"/>
          <w:sz w:val="24"/>
          <w:szCs w:val="24"/>
        </w:rPr>
        <w:t>3.уловия реализации программы практики</w:t>
      </w:r>
    </w:p>
    <w:p w:rsidR="000B43BA" w:rsidRDefault="000B43BA" w:rsidP="000B43BA">
      <w:pPr>
        <w:autoSpaceDN w:val="0"/>
        <w:spacing w:after="0"/>
        <w:rPr>
          <w:rFonts w:ascii="Times New Roman" w:hAnsi="Times New Roman" w:cs="Times New Roman"/>
          <w:b/>
          <w:bCs/>
          <w:color w:val="000000"/>
          <w:sz w:val="24"/>
          <w:szCs w:val="24"/>
        </w:rPr>
      </w:pPr>
      <w:r>
        <w:rPr>
          <w:rFonts w:ascii="Times New Roman" w:hAnsi="Times New Roman" w:cs="Times New Roman"/>
          <w:b/>
          <w:bCs/>
          <w:color w:val="000000"/>
          <w:sz w:val="24"/>
          <w:szCs w:val="24"/>
        </w:rPr>
        <w:t>3.1. требования  к минимальному материально техническому  обеспечению</w:t>
      </w:r>
    </w:p>
    <w:p w:rsidR="000B43BA" w:rsidRDefault="000B43BA" w:rsidP="000B43BA">
      <w:pPr>
        <w:autoSpaceDN w:val="0"/>
        <w:spacing w:after="0"/>
        <w:rPr>
          <w:rFonts w:ascii="Times New Roman" w:hAnsi="Times New Roman" w:cs="Times New Roman"/>
          <w:b/>
          <w:bCs/>
          <w:color w:val="000000"/>
          <w:sz w:val="24"/>
          <w:szCs w:val="24"/>
        </w:rPr>
      </w:pPr>
      <w:r>
        <w:rPr>
          <w:rFonts w:ascii="Times New Roman" w:hAnsi="Times New Roman" w:cs="Times New Roman"/>
          <w:b/>
          <w:bCs/>
          <w:color w:val="000000"/>
          <w:sz w:val="24"/>
          <w:szCs w:val="24"/>
        </w:rPr>
        <w:t xml:space="preserve"> Информационное обеспечение обучения.</w:t>
      </w:r>
    </w:p>
    <w:p w:rsidR="000B43BA" w:rsidRDefault="000B43BA" w:rsidP="000B43BA">
      <w:pPr>
        <w:autoSpaceDN w:val="0"/>
        <w:spacing w:after="0"/>
        <w:rPr>
          <w:rFonts w:ascii="Times New Roman" w:hAnsi="Times New Roman" w:cs="Times New Roman"/>
          <w:bCs/>
          <w:color w:val="000000"/>
          <w:sz w:val="24"/>
          <w:szCs w:val="24"/>
        </w:rPr>
      </w:pPr>
      <w:r>
        <w:rPr>
          <w:rFonts w:ascii="Times New Roman" w:hAnsi="Times New Roman" w:cs="Times New Roman"/>
          <w:bCs/>
          <w:color w:val="000000"/>
          <w:sz w:val="24"/>
          <w:szCs w:val="24"/>
        </w:rPr>
        <w:t xml:space="preserve">Индивидуальное задание: </w:t>
      </w:r>
    </w:p>
    <w:p w:rsidR="000B43BA" w:rsidRDefault="000B43BA" w:rsidP="000B43BA">
      <w:pPr>
        <w:autoSpaceDN w:val="0"/>
        <w:spacing w:after="0"/>
        <w:rPr>
          <w:rFonts w:ascii="Times New Roman" w:hAnsi="Times New Roman" w:cs="Times New Roman"/>
          <w:bCs/>
          <w:color w:val="000000"/>
          <w:sz w:val="24"/>
          <w:szCs w:val="24"/>
        </w:rPr>
      </w:pPr>
      <w:r>
        <w:rPr>
          <w:rFonts w:ascii="Times New Roman" w:hAnsi="Times New Roman" w:cs="Times New Roman"/>
          <w:bCs/>
          <w:color w:val="000000"/>
          <w:sz w:val="24"/>
          <w:szCs w:val="24"/>
        </w:rPr>
        <w:t xml:space="preserve">    - организация работ технического обслуживания  №1  легковых автомобилей</w:t>
      </w:r>
    </w:p>
    <w:p w:rsidR="000B43BA" w:rsidRDefault="000B43BA" w:rsidP="000B43BA">
      <w:pPr>
        <w:autoSpaceDN w:val="0"/>
        <w:spacing w:after="0"/>
        <w:rPr>
          <w:rFonts w:ascii="Times New Roman" w:hAnsi="Times New Roman" w:cs="Times New Roman"/>
          <w:bCs/>
          <w:color w:val="000000"/>
          <w:sz w:val="24"/>
          <w:szCs w:val="24"/>
        </w:rPr>
      </w:pPr>
      <w:r>
        <w:rPr>
          <w:rFonts w:ascii="Times New Roman" w:hAnsi="Times New Roman" w:cs="Times New Roman"/>
          <w:bCs/>
          <w:color w:val="000000"/>
          <w:sz w:val="24"/>
          <w:szCs w:val="24"/>
        </w:rPr>
        <w:t xml:space="preserve">   -  организация работ  технического обслуживания  №2 грузовых автомобилей различных марок  </w:t>
      </w:r>
    </w:p>
    <w:p w:rsidR="000B43BA" w:rsidRDefault="000B43BA" w:rsidP="000B43BA">
      <w:pPr>
        <w:autoSpaceDN w:val="0"/>
        <w:spacing w:after="0"/>
        <w:rPr>
          <w:rFonts w:ascii="Times New Roman" w:hAnsi="Times New Roman" w:cs="Times New Roman"/>
          <w:bCs/>
          <w:color w:val="000000"/>
          <w:sz w:val="24"/>
          <w:szCs w:val="24"/>
        </w:rPr>
      </w:pPr>
      <w:r>
        <w:rPr>
          <w:rFonts w:ascii="Times New Roman" w:hAnsi="Times New Roman" w:cs="Times New Roman"/>
          <w:bCs/>
          <w:color w:val="000000"/>
          <w:sz w:val="24"/>
          <w:szCs w:val="24"/>
        </w:rPr>
        <w:t xml:space="preserve">    - перечень операций</w:t>
      </w:r>
      <w:proofErr w:type="gramStart"/>
      <w:r>
        <w:rPr>
          <w:rFonts w:ascii="Times New Roman" w:hAnsi="Times New Roman" w:cs="Times New Roman"/>
          <w:bCs/>
          <w:color w:val="000000"/>
          <w:sz w:val="24"/>
          <w:szCs w:val="24"/>
        </w:rPr>
        <w:t xml:space="preserve"> ,</w:t>
      </w:r>
      <w:proofErr w:type="gramEnd"/>
      <w:r>
        <w:rPr>
          <w:rFonts w:ascii="Times New Roman" w:hAnsi="Times New Roman" w:cs="Times New Roman"/>
          <w:bCs/>
          <w:color w:val="000000"/>
          <w:sz w:val="24"/>
          <w:szCs w:val="24"/>
        </w:rPr>
        <w:t xml:space="preserve"> проводимых при сезонном обслуживании грузовых автомобилей  малой, средней и большой грузоподъемности</w:t>
      </w:r>
    </w:p>
    <w:p w:rsidR="000B43BA" w:rsidRDefault="000B43BA" w:rsidP="000B43BA">
      <w:pPr>
        <w:autoSpaceDN w:val="0"/>
        <w:spacing w:after="0"/>
        <w:rPr>
          <w:rFonts w:ascii="Times New Roman" w:hAnsi="Times New Roman" w:cs="Times New Roman"/>
          <w:bCs/>
          <w:color w:val="000000"/>
          <w:sz w:val="24"/>
          <w:szCs w:val="24"/>
        </w:rPr>
      </w:pPr>
      <w:r>
        <w:rPr>
          <w:rFonts w:ascii="Times New Roman" w:hAnsi="Times New Roman" w:cs="Times New Roman"/>
          <w:bCs/>
          <w:color w:val="000000"/>
          <w:sz w:val="24"/>
          <w:szCs w:val="24"/>
        </w:rPr>
        <w:t xml:space="preserve">      - анализ работ  поста диагностики  на данном предприятии</w:t>
      </w:r>
    </w:p>
    <w:p w:rsidR="000B43BA" w:rsidRDefault="000B43BA" w:rsidP="000B43BA">
      <w:pPr>
        <w:autoSpaceDN w:val="0"/>
        <w:spacing w:after="0"/>
        <w:rPr>
          <w:rFonts w:ascii="Times New Roman" w:hAnsi="Times New Roman" w:cs="Times New Roman"/>
          <w:bCs/>
          <w:color w:val="000000"/>
          <w:sz w:val="24"/>
          <w:szCs w:val="24"/>
        </w:rPr>
      </w:pPr>
      <w:r>
        <w:rPr>
          <w:rFonts w:ascii="Times New Roman" w:hAnsi="Times New Roman" w:cs="Times New Roman"/>
          <w:bCs/>
          <w:color w:val="000000"/>
          <w:sz w:val="24"/>
          <w:szCs w:val="24"/>
        </w:rPr>
        <w:t xml:space="preserve">     - анализировать работу  оборудования поста технического облуживания №2 грузовых автомобилей предприятия</w:t>
      </w:r>
    </w:p>
    <w:p w:rsidR="000B43BA" w:rsidRDefault="000B43BA" w:rsidP="000B43BA">
      <w:pPr>
        <w:autoSpaceDN w:val="0"/>
        <w:spacing w:after="0"/>
        <w:rPr>
          <w:rFonts w:ascii="Times New Roman" w:hAnsi="Times New Roman" w:cs="Times New Roman"/>
          <w:bCs/>
          <w:color w:val="000000"/>
          <w:sz w:val="24"/>
          <w:szCs w:val="24"/>
        </w:rPr>
      </w:pPr>
      <w:r>
        <w:rPr>
          <w:rFonts w:ascii="Times New Roman" w:hAnsi="Times New Roman" w:cs="Times New Roman"/>
          <w:bCs/>
          <w:color w:val="000000"/>
          <w:sz w:val="24"/>
          <w:szCs w:val="24"/>
        </w:rPr>
        <w:t xml:space="preserve">     - определить  порядок приемки</w:t>
      </w:r>
      <w:proofErr w:type="gramStart"/>
      <w:r>
        <w:rPr>
          <w:rFonts w:ascii="Times New Roman" w:hAnsi="Times New Roman" w:cs="Times New Roman"/>
          <w:bCs/>
          <w:color w:val="000000"/>
          <w:sz w:val="24"/>
          <w:szCs w:val="24"/>
        </w:rPr>
        <w:t xml:space="preserve"> ,</w:t>
      </w:r>
      <w:proofErr w:type="gramEnd"/>
      <w:r>
        <w:rPr>
          <w:rFonts w:ascii="Times New Roman" w:hAnsi="Times New Roman" w:cs="Times New Roman"/>
          <w:bCs/>
          <w:color w:val="000000"/>
          <w:sz w:val="24"/>
          <w:szCs w:val="24"/>
        </w:rPr>
        <w:t xml:space="preserve"> объема работ  легковых автомобилей иностранного производства, выдача после ТО и ремонта.</w:t>
      </w:r>
    </w:p>
    <w:p w:rsidR="000B43BA" w:rsidRDefault="000B43BA" w:rsidP="000B43BA">
      <w:pPr>
        <w:autoSpaceDN w:val="0"/>
        <w:spacing w:after="0"/>
        <w:rPr>
          <w:rFonts w:ascii="Times New Roman" w:hAnsi="Times New Roman" w:cs="Times New Roman"/>
          <w:bCs/>
          <w:color w:val="000000"/>
          <w:sz w:val="24"/>
          <w:szCs w:val="24"/>
        </w:rPr>
      </w:pPr>
      <w:r>
        <w:rPr>
          <w:rFonts w:ascii="Times New Roman" w:hAnsi="Times New Roman" w:cs="Times New Roman"/>
          <w:bCs/>
          <w:color w:val="000000"/>
          <w:sz w:val="24"/>
          <w:szCs w:val="24"/>
        </w:rPr>
        <w:t xml:space="preserve">     - выполнить последовательность операций по диагностики электронного оборудования иностранных автомобилей</w:t>
      </w:r>
    </w:p>
    <w:p w:rsidR="000B43BA" w:rsidRDefault="000B43BA" w:rsidP="000B43BA">
      <w:pPr>
        <w:tabs>
          <w:tab w:val="left" w:pos="1083"/>
          <w:tab w:val="right" w:leader="underscore" w:pos="9639"/>
        </w:tabs>
        <w:spacing w:after="0"/>
        <w:ind w:firstLine="709"/>
        <w:jc w:val="both"/>
        <w:rPr>
          <w:rFonts w:ascii="Times New Roman" w:hAnsi="Times New Roman" w:cs="Times New Roman"/>
          <w:i/>
          <w:sz w:val="24"/>
          <w:szCs w:val="24"/>
        </w:rPr>
      </w:pPr>
      <w:r>
        <w:rPr>
          <w:rFonts w:ascii="Times New Roman" w:hAnsi="Times New Roman" w:cs="Times New Roman"/>
          <w:b/>
          <w:bCs/>
          <w:color w:val="000000"/>
          <w:sz w:val="24"/>
          <w:szCs w:val="24"/>
        </w:rPr>
        <w:t>3.2 Требования к минимальному материально-техническому обеспечению</w:t>
      </w:r>
    </w:p>
    <w:p w:rsidR="000B43BA" w:rsidRDefault="000B43BA" w:rsidP="000B43BA">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Реализация рабочей программы производственной практики (по профилю специальности) предполагает следующее оснащение и укомплектованность рабочих мест:</w:t>
      </w:r>
    </w:p>
    <w:p w:rsidR="000B43BA" w:rsidRDefault="000B43BA" w:rsidP="000B43BA">
      <w:pPr>
        <w:autoSpaceDN w:val="0"/>
        <w:spacing w:after="0"/>
        <w:rPr>
          <w:rFonts w:ascii="Times New Roman" w:hAnsi="Times New Roman" w:cs="Times New Roman"/>
          <w:bCs/>
          <w:color w:val="000000"/>
          <w:sz w:val="24"/>
          <w:szCs w:val="24"/>
        </w:rPr>
      </w:pPr>
      <w:r>
        <w:rPr>
          <w:rFonts w:ascii="Times New Roman" w:hAnsi="Times New Roman" w:cs="Times New Roman"/>
          <w:bCs/>
          <w:color w:val="000000"/>
          <w:sz w:val="24"/>
          <w:szCs w:val="24"/>
        </w:rPr>
        <w:t xml:space="preserve">      - анализ работ  поста диагностики  на данном предприятии</w:t>
      </w:r>
    </w:p>
    <w:p w:rsidR="000B43BA" w:rsidRDefault="000B43BA" w:rsidP="000B43BA">
      <w:pPr>
        <w:autoSpaceDN w:val="0"/>
        <w:spacing w:after="0"/>
        <w:rPr>
          <w:rFonts w:ascii="Times New Roman" w:hAnsi="Times New Roman" w:cs="Times New Roman"/>
          <w:bCs/>
          <w:color w:val="000000"/>
          <w:sz w:val="24"/>
          <w:szCs w:val="24"/>
        </w:rPr>
      </w:pPr>
      <w:r>
        <w:rPr>
          <w:rFonts w:ascii="Times New Roman" w:hAnsi="Times New Roman" w:cs="Times New Roman"/>
          <w:bCs/>
          <w:color w:val="000000"/>
          <w:sz w:val="24"/>
          <w:szCs w:val="24"/>
        </w:rPr>
        <w:t xml:space="preserve">     - анализировать работу  оборудования поста технического облуживания №2 грузовых автомобилей предприятия</w:t>
      </w:r>
    </w:p>
    <w:p w:rsidR="000B43BA" w:rsidRDefault="000B43BA" w:rsidP="000B43BA">
      <w:pPr>
        <w:autoSpaceDN w:val="0"/>
        <w:spacing w:after="0"/>
        <w:rPr>
          <w:rFonts w:ascii="Times New Roman" w:hAnsi="Times New Roman" w:cs="Times New Roman"/>
          <w:bCs/>
          <w:color w:val="000000"/>
          <w:sz w:val="24"/>
          <w:szCs w:val="24"/>
        </w:rPr>
      </w:pPr>
      <w:r>
        <w:rPr>
          <w:rFonts w:ascii="Times New Roman" w:hAnsi="Times New Roman" w:cs="Times New Roman"/>
          <w:bCs/>
          <w:color w:val="000000"/>
          <w:sz w:val="24"/>
          <w:szCs w:val="24"/>
        </w:rPr>
        <w:t xml:space="preserve">     - определить  порядок приемки</w:t>
      </w:r>
      <w:proofErr w:type="gramStart"/>
      <w:r>
        <w:rPr>
          <w:rFonts w:ascii="Times New Roman" w:hAnsi="Times New Roman" w:cs="Times New Roman"/>
          <w:bCs/>
          <w:color w:val="000000"/>
          <w:sz w:val="24"/>
          <w:szCs w:val="24"/>
        </w:rPr>
        <w:t xml:space="preserve"> ,</w:t>
      </w:r>
      <w:proofErr w:type="gramEnd"/>
      <w:r>
        <w:rPr>
          <w:rFonts w:ascii="Times New Roman" w:hAnsi="Times New Roman" w:cs="Times New Roman"/>
          <w:bCs/>
          <w:color w:val="000000"/>
          <w:sz w:val="24"/>
          <w:szCs w:val="24"/>
        </w:rPr>
        <w:t xml:space="preserve"> объема работ  легковых автомобилей иностранного производства, выдача после ТО и ремонта.</w:t>
      </w:r>
    </w:p>
    <w:p w:rsidR="000B43BA" w:rsidRDefault="000B43BA" w:rsidP="000B43BA">
      <w:pPr>
        <w:autoSpaceDN w:val="0"/>
        <w:spacing w:after="0"/>
        <w:rPr>
          <w:rFonts w:ascii="Times New Roman" w:hAnsi="Times New Roman" w:cs="Times New Roman"/>
          <w:bCs/>
          <w:color w:val="000000"/>
          <w:sz w:val="24"/>
          <w:szCs w:val="24"/>
        </w:rPr>
      </w:pPr>
      <w:r>
        <w:rPr>
          <w:rFonts w:ascii="Times New Roman" w:hAnsi="Times New Roman" w:cs="Times New Roman"/>
          <w:bCs/>
          <w:color w:val="000000"/>
          <w:sz w:val="24"/>
          <w:szCs w:val="24"/>
        </w:rPr>
        <w:t xml:space="preserve">     - выполнить последовательность операций по диагностики электронного оборудования иностранных автомобилей</w:t>
      </w:r>
    </w:p>
    <w:p w:rsidR="000B43BA" w:rsidRDefault="000B43BA" w:rsidP="000B43BA">
      <w:pPr>
        <w:autoSpaceDN w:val="0"/>
        <w:spacing w:after="0"/>
        <w:ind w:firstLine="284"/>
        <w:rPr>
          <w:rFonts w:ascii="Times New Roman" w:hAnsi="Times New Roman" w:cs="Times New Roman"/>
          <w:bCs/>
          <w:color w:val="000000"/>
          <w:sz w:val="24"/>
          <w:szCs w:val="24"/>
        </w:rPr>
      </w:pPr>
      <w:r>
        <w:rPr>
          <w:rFonts w:ascii="Times New Roman" w:hAnsi="Times New Roman" w:cs="Times New Roman"/>
          <w:bCs/>
          <w:i/>
          <w:color w:val="000000"/>
          <w:sz w:val="24"/>
          <w:szCs w:val="24"/>
        </w:rPr>
        <w:t xml:space="preserve">а. </w:t>
      </w:r>
      <w:r>
        <w:rPr>
          <w:rFonts w:ascii="Times New Roman" w:hAnsi="Times New Roman" w:cs="Times New Roman"/>
          <w:b/>
          <w:bCs/>
          <w:color w:val="000000"/>
          <w:sz w:val="24"/>
          <w:szCs w:val="24"/>
        </w:rPr>
        <w:t xml:space="preserve">наличие экрана, </w:t>
      </w:r>
      <w:proofErr w:type="spellStart"/>
      <w:r>
        <w:rPr>
          <w:rFonts w:ascii="Times New Roman" w:hAnsi="Times New Roman" w:cs="Times New Roman"/>
          <w:b/>
          <w:bCs/>
          <w:color w:val="000000"/>
          <w:sz w:val="24"/>
          <w:szCs w:val="24"/>
        </w:rPr>
        <w:t>проектора</w:t>
      </w:r>
      <w:proofErr w:type="gramStart"/>
      <w:r>
        <w:rPr>
          <w:rFonts w:ascii="Times New Roman" w:hAnsi="Times New Roman" w:cs="Times New Roman"/>
          <w:b/>
          <w:bCs/>
          <w:color w:val="000000"/>
          <w:sz w:val="24"/>
          <w:szCs w:val="24"/>
        </w:rPr>
        <w:t>,</w:t>
      </w:r>
      <w:r>
        <w:rPr>
          <w:rFonts w:ascii="Times New Roman" w:hAnsi="Times New Roman" w:cs="Times New Roman"/>
          <w:b/>
          <w:spacing w:val="2"/>
          <w:sz w:val="24"/>
          <w:szCs w:val="24"/>
        </w:rPr>
        <w:t>к</w:t>
      </w:r>
      <w:proofErr w:type="gramEnd"/>
      <w:r>
        <w:rPr>
          <w:rFonts w:ascii="Times New Roman" w:hAnsi="Times New Roman" w:cs="Times New Roman"/>
          <w:b/>
          <w:spacing w:val="2"/>
          <w:sz w:val="24"/>
          <w:szCs w:val="24"/>
        </w:rPr>
        <w:t>омпьютер</w:t>
      </w:r>
      <w:proofErr w:type="spellEnd"/>
      <w:r>
        <w:rPr>
          <w:rFonts w:ascii="Times New Roman" w:hAnsi="Times New Roman" w:cs="Times New Roman"/>
          <w:b/>
          <w:spacing w:val="2"/>
          <w:sz w:val="24"/>
          <w:szCs w:val="24"/>
        </w:rPr>
        <w:t>/ноутбук, …), пакетами ПО общего назначения (текстовые редакторы, графические редакторы, …), специализированным ПО: …, выходом в Интернет с доступом к электронным базам данных и т.п.;</w:t>
      </w:r>
    </w:p>
    <w:p w:rsidR="000B43BA" w:rsidRDefault="000B43BA" w:rsidP="000B43BA">
      <w:pPr>
        <w:autoSpaceDN w:val="0"/>
        <w:spacing w:after="0"/>
        <w:ind w:firstLine="284"/>
        <w:rPr>
          <w:rFonts w:ascii="Times New Roman" w:hAnsi="Times New Roman" w:cs="Times New Roman"/>
          <w:bCs/>
          <w:color w:val="000000"/>
          <w:sz w:val="24"/>
          <w:szCs w:val="24"/>
        </w:rPr>
      </w:pPr>
      <w:r>
        <w:rPr>
          <w:rFonts w:ascii="Times New Roman" w:hAnsi="Times New Roman" w:cs="Times New Roman"/>
          <w:bCs/>
          <w:color w:val="000000"/>
          <w:sz w:val="24"/>
          <w:szCs w:val="24"/>
        </w:rPr>
        <w:t xml:space="preserve">б. лаборатория  технического обслуживания автомобилей оснащенная  лабораторным оборудование </w:t>
      </w:r>
      <w:proofErr w:type="gramStart"/>
      <w:r>
        <w:rPr>
          <w:rFonts w:ascii="Times New Roman" w:hAnsi="Times New Roman" w:cs="Times New Roman"/>
          <w:bCs/>
          <w:color w:val="000000"/>
          <w:sz w:val="24"/>
          <w:szCs w:val="24"/>
        </w:rPr>
        <w:t xml:space="preserve">( </w:t>
      </w:r>
      <w:proofErr w:type="gramEnd"/>
      <w:r>
        <w:rPr>
          <w:rFonts w:ascii="Times New Roman" w:hAnsi="Times New Roman" w:cs="Times New Roman"/>
          <w:bCs/>
          <w:color w:val="000000"/>
          <w:sz w:val="24"/>
          <w:szCs w:val="24"/>
        </w:rPr>
        <w:t>автомобиль, шиномонтажное оборудование, балансировочный стенд, комплект  инструмента), машиностроительные станки и оборудование</w:t>
      </w:r>
    </w:p>
    <w:p w:rsidR="000B43BA" w:rsidRDefault="000B43BA" w:rsidP="000B43BA">
      <w:pPr>
        <w:autoSpaceDN w:val="0"/>
        <w:spacing w:after="0"/>
        <w:ind w:firstLine="284"/>
        <w:rPr>
          <w:rFonts w:ascii="Times New Roman" w:hAnsi="Times New Roman" w:cs="Times New Roman"/>
          <w:bCs/>
          <w:color w:val="000000"/>
          <w:sz w:val="24"/>
          <w:szCs w:val="24"/>
        </w:rPr>
      </w:pPr>
      <w:r>
        <w:rPr>
          <w:rFonts w:ascii="Times New Roman" w:hAnsi="Times New Roman" w:cs="Times New Roman"/>
          <w:bCs/>
          <w:color w:val="000000"/>
          <w:sz w:val="24"/>
          <w:szCs w:val="24"/>
        </w:rPr>
        <w:t>1. производственные базы предприятий  располагают участками и отделениями производства работ, технологическим</w:t>
      </w:r>
      <w:proofErr w:type="gramStart"/>
      <w:r>
        <w:rPr>
          <w:rFonts w:ascii="Times New Roman" w:hAnsi="Times New Roman" w:cs="Times New Roman"/>
          <w:bCs/>
          <w:color w:val="000000"/>
          <w:sz w:val="24"/>
          <w:szCs w:val="24"/>
        </w:rPr>
        <w:t xml:space="preserve">  ,</w:t>
      </w:r>
      <w:proofErr w:type="gramEnd"/>
      <w:r>
        <w:rPr>
          <w:rFonts w:ascii="Times New Roman" w:hAnsi="Times New Roman" w:cs="Times New Roman"/>
          <w:bCs/>
          <w:color w:val="000000"/>
          <w:sz w:val="24"/>
          <w:szCs w:val="24"/>
        </w:rPr>
        <w:t xml:space="preserve"> подъемно – транспортным оборудованием, приспособлениями и инструментом проведения работ, нормативно- технической документацией, инструкциями по выполнению работ, стендами для диагностики узлов и агрегатов различных автомобилей, рабочий персонал имеет  соответствующую подготовку </w:t>
      </w:r>
    </w:p>
    <w:p w:rsidR="000B43BA" w:rsidRDefault="000B43BA" w:rsidP="000B43BA">
      <w:pPr>
        <w:autoSpaceDN w:val="0"/>
        <w:spacing w:after="0"/>
        <w:ind w:firstLine="284"/>
        <w:rPr>
          <w:rFonts w:ascii="Times New Roman" w:hAnsi="Times New Roman" w:cs="Times New Roman"/>
          <w:bCs/>
          <w:color w:val="000000"/>
          <w:sz w:val="24"/>
          <w:szCs w:val="24"/>
        </w:rPr>
      </w:pPr>
      <w:r>
        <w:rPr>
          <w:rFonts w:ascii="Times New Roman" w:hAnsi="Times New Roman" w:cs="Times New Roman"/>
          <w:bCs/>
          <w:color w:val="000000"/>
          <w:sz w:val="24"/>
          <w:szCs w:val="24"/>
        </w:rPr>
        <w:t>а.  для проведения лекционных занятий   имеется учебный класс, оснащенный презентационным оборудование</w:t>
      </w:r>
      <w:proofErr w:type="gramStart"/>
      <w:r>
        <w:rPr>
          <w:rFonts w:ascii="Times New Roman" w:hAnsi="Times New Roman" w:cs="Times New Roman"/>
          <w:bCs/>
          <w:color w:val="000000"/>
          <w:sz w:val="24"/>
          <w:szCs w:val="24"/>
        </w:rPr>
        <w:t>м(</w:t>
      </w:r>
      <w:proofErr w:type="gramEnd"/>
      <w:r>
        <w:rPr>
          <w:rFonts w:ascii="Times New Roman" w:hAnsi="Times New Roman" w:cs="Times New Roman"/>
          <w:bCs/>
          <w:color w:val="000000"/>
          <w:sz w:val="24"/>
          <w:szCs w:val="24"/>
        </w:rPr>
        <w:t xml:space="preserve"> ноутбук, проектор, экран) с соответствующем  программным обеспечением производственного обучения.</w:t>
      </w:r>
    </w:p>
    <w:p w:rsidR="000B43BA" w:rsidRDefault="000B43BA" w:rsidP="000B43BA">
      <w:pPr>
        <w:autoSpaceDN w:val="0"/>
        <w:spacing w:after="0"/>
        <w:ind w:firstLine="284"/>
        <w:rPr>
          <w:rFonts w:ascii="Times New Roman" w:hAnsi="Times New Roman" w:cs="Times New Roman"/>
          <w:bCs/>
          <w:color w:val="000000"/>
          <w:sz w:val="24"/>
          <w:szCs w:val="24"/>
        </w:rPr>
      </w:pPr>
      <w:r>
        <w:rPr>
          <w:rFonts w:ascii="Times New Roman" w:hAnsi="Times New Roman" w:cs="Times New Roman"/>
          <w:bCs/>
          <w:color w:val="000000"/>
          <w:sz w:val="24"/>
          <w:szCs w:val="24"/>
        </w:rPr>
        <w:t xml:space="preserve">     </w:t>
      </w:r>
      <w:proofErr w:type="gramStart"/>
      <w:r>
        <w:rPr>
          <w:rFonts w:ascii="Times New Roman" w:hAnsi="Times New Roman" w:cs="Times New Roman"/>
          <w:bCs/>
          <w:color w:val="000000"/>
          <w:sz w:val="24"/>
          <w:szCs w:val="24"/>
        </w:rPr>
        <w:t>б</w:t>
      </w:r>
      <w:proofErr w:type="gramEnd"/>
      <w:r>
        <w:rPr>
          <w:rFonts w:ascii="Times New Roman" w:hAnsi="Times New Roman" w:cs="Times New Roman"/>
          <w:bCs/>
          <w:color w:val="000000"/>
          <w:sz w:val="24"/>
          <w:szCs w:val="24"/>
        </w:rPr>
        <w:t>. комплект  электронных презентационных  слайдов</w:t>
      </w:r>
    </w:p>
    <w:p w:rsidR="000B43BA" w:rsidRDefault="000B43BA" w:rsidP="000B43BA">
      <w:pPr>
        <w:tabs>
          <w:tab w:val="left" w:pos="1083"/>
        </w:tabs>
        <w:autoSpaceDN w:val="0"/>
        <w:spacing w:before="60" w:after="60" w:line="26" w:lineRule="atLeast"/>
        <w:ind w:right="566"/>
        <w:jc w:val="both"/>
        <w:rPr>
          <w:rFonts w:ascii="Times New Roman" w:hAnsi="Times New Roman" w:cs="Times New Roman"/>
          <w:spacing w:val="2"/>
          <w:sz w:val="24"/>
          <w:szCs w:val="24"/>
        </w:rPr>
      </w:pPr>
      <w:r>
        <w:rPr>
          <w:rFonts w:ascii="Times New Roman" w:hAnsi="Times New Roman" w:cs="Times New Roman"/>
          <w:spacing w:val="2"/>
          <w:sz w:val="24"/>
          <w:szCs w:val="24"/>
        </w:rPr>
        <w:t>с</w:t>
      </w:r>
      <w:r>
        <w:rPr>
          <w:rFonts w:ascii="Times New Roman" w:hAnsi="Times New Roman" w:cs="Times New Roman"/>
          <w:bCs/>
          <w:color w:val="000000"/>
          <w:sz w:val="24"/>
          <w:szCs w:val="24"/>
        </w:rPr>
        <w:t xml:space="preserve">. </w:t>
      </w:r>
      <w:r>
        <w:rPr>
          <w:rFonts w:ascii="Times New Roman" w:hAnsi="Times New Roman" w:cs="Times New Roman"/>
          <w:spacing w:val="2"/>
          <w:sz w:val="24"/>
          <w:szCs w:val="24"/>
        </w:rPr>
        <w:t>аудитория, оснащенная презентационной техникой (проектор, экран, компьютер/ноутбук)  и соответствующим программным обеспечением ПО</w:t>
      </w:r>
      <w:proofErr w:type="gramStart"/>
      <w:r>
        <w:rPr>
          <w:rFonts w:ascii="Times New Roman" w:hAnsi="Times New Roman" w:cs="Times New Roman"/>
          <w:spacing w:val="2"/>
          <w:sz w:val="24"/>
          <w:szCs w:val="24"/>
        </w:rPr>
        <w:t>.</w:t>
      </w:r>
      <w:proofErr w:type="gramEnd"/>
      <w:r>
        <w:rPr>
          <w:rFonts w:ascii="Times New Roman" w:hAnsi="Times New Roman" w:cs="Times New Roman"/>
          <w:spacing w:val="2"/>
          <w:sz w:val="24"/>
          <w:szCs w:val="24"/>
        </w:rPr>
        <w:t xml:space="preserve"> </w:t>
      </w:r>
      <w:proofErr w:type="gramStart"/>
      <w:r>
        <w:rPr>
          <w:rFonts w:ascii="Times New Roman" w:hAnsi="Times New Roman" w:cs="Times New Roman"/>
          <w:spacing w:val="2"/>
          <w:sz w:val="24"/>
          <w:szCs w:val="24"/>
        </w:rPr>
        <w:t>д</w:t>
      </w:r>
      <w:proofErr w:type="gramEnd"/>
      <w:r>
        <w:rPr>
          <w:rFonts w:ascii="Times New Roman" w:hAnsi="Times New Roman" w:cs="Times New Roman"/>
          <w:spacing w:val="2"/>
          <w:sz w:val="24"/>
          <w:szCs w:val="24"/>
        </w:rPr>
        <w:t>. специализированные демонстрационные стенды по устройству, техническому обслуживанию  автомобилей и установки  «Двигатель автомобиля ГАЗ-53», Москвич, Жигули, двигатели иностранного производства.</w:t>
      </w:r>
    </w:p>
    <w:p w:rsidR="00EB2E2D" w:rsidRDefault="000B43BA" w:rsidP="000B43BA">
      <w:pPr>
        <w:tabs>
          <w:tab w:val="left" w:pos="1083"/>
        </w:tabs>
        <w:autoSpaceDN w:val="0"/>
        <w:spacing w:before="60" w:after="60" w:line="26" w:lineRule="atLeast"/>
        <w:ind w:right="566"/>
        <w:jc w:val="both"/>
        <w:rPr>
          <w:rFonts w:ascii="Times New Roman" w:hAnsi="Times New Roman" w:cs="Times New Roman"/>
          <w:spacing w:val="2"/>
          <w:sz w:val="24"/>
          <w:szCs w:val="24"/>
        </w:rPr>
      </w:pPr>
      <w:r>
        <w:rPr>
          <w:rFonts w:ascii="Times New Roman" w:hAnsi="Times New Roman" w:cs="Times New Roman"/>
          <w:spacing w:val="2"/>
          <w:sz w:val="24"/>
          <w:szCs w:val="24"/>
        </w:rPr>
        <w:t xml:space="preserve">   д. спецодежда</w:t>
      </w:r>
      <w:proofErr w:type="gramStart"/>
      <w:r>
        <w:rPr>
          <w:rFonts w:ascii="Times New Roman" w:hAnsi="Times New Roman" w:cs="Times New Roman"/>
          <w:spacing w:val="2"/>
          <w:sz w:val="24"/>
          <w:szCs w:val="24"/>
        </w:rPr>
        <w:t xml:space="preserve"> :</w:t>
      </w:r>
      <w:proofErr w:type="gramEnd"/>
      <w:r>
        <w:rPr>
          <w:rFonts w:ascii="Times New Roman" w:hAnsi="Times New Roman" w:cs="Times New Roman"/>
          <w:spacing w:val="2"/>
          <w:sz w:val="24"/>
          <w:szCs w:val="24"/>
        </w:rPr>
        <w:t xml:space="preserve"> костюмы и халаты для проведения работ, перчатки</w:t>
      </w:r>
    </w:p>
    <w:p w:rsidR="000B43BA" w:rsidRDefault="000B43BA" w:rsidP="000B43BA">
      <w:pPr>
        <w:tabs>
          <w:tab w:val="left" w:pos="1083"/>
        </w:tabs>
        <w:autoSpaceDN w:val="0"/>
        <w:spacing w:before="60" w:after="60" w:line="26" w:lineRule="atLeast"/>
        <w:ind w:right="566"/>
        <w:jc w:val="both"/>
        <w:rPr>
          <w:rFonts w:ascii="Times New Roman" w:hAnsi="Times New Roman" w:cs="Times New Roman"/>
          <w:spacing w:val="2"/>
          <w:sz w:val="24"/>
          <w:szCs w:val="24"/>
        </w:rPr>
      </w:pPr>
    </w:p>
    <w:p w:rsidR="000B43BA" w:rsidRDefault="000B43BA" w:rsidP="000B43BA">
      <w:pPr>
        <w:autoSpaceDN w:val="0"/>
        <w:spacing w:after="0"/>
        <w:rPr>
          <w:rFonts w:ascii="Times New Roman" w:hAnsi="Times New Roman" w:cs="Times New Roman"/>
          <w:b/>
          <w:bCs/>
          <w:color w:val="000000"/>
          <w:sz w:val="24"/>
          <w:szCs w:val="24"/>
        </w:rPr>
      </w:pPr>
      <w:r>
        <w:rPr>
          <w:rFonts w:ascii="Times New Roman" w:hAnsi="Times New Roman" w:cs="Times New Roman"/>
          <w:b/>
          <w:bCs/>
          <w:color w:val="000000"/>
          <w:sz w:val="24"/>
          <w:szCs w:val="24"/>
        </w:rPr>
        <w:t>3..3. Информационное обеспечение обучения.</w:t>
      </w:r>
    </w:p>
    <w:p w:rsidR="000B43BA" w:rsidRDefault="000B43BA" w:rsidP="000B43BA">
      <w:pPr>
        <w:autoSpaceDN w:val="0"/>
        <w:spacing w:after="0"/>
        <w:rPr>
          <w:rFonts w:ascii="Times New Roman" w:hAnsi="Times New Roman" w:cs="Times New Roman"/>
          <w:b/>
          <w:bCs/>
          <w:color w:val="000000"/>
          <w:sz w:val="24"/>
          <w:szCs w:val="24"/>
        </w:rPr>
      </w:pPr>
      <w:r>
        <w:rPr>
          <w:rFonts w:ascii="Times New Roman" w:hAnsi="Times New Roman" w:cs="Times New Roman"/>
          <w:b/>
          <w:bCs/>
          <w:color w:val="000000"/>
          <w:sz w:val="24"/>
          <w:szCs w:val="24"/>
        </w:rPr>
        <w:lastRenderedPageBreak/>
        <w:t>Перечень рекомендуемых учебных изданий, Интернет-ресурсов, дополнительной литературы</w:t>
      </w:r>
    </w:p>
    <w:p w:rsidR="000B43BA" w:rsidRDefault="000B43BA" w:rsidP="000B43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cs="Times New Roman"/>
          <w:bCs/>
          <w:sz w:val="28"/>
          <w:szCs w:val="28"/>
        </w:rPr>
      </w:pPr>
    </w:p>
    <w:p w:rsidR="000B43BA" w:rsidRDefault="000B43BA" w:rsidP="000B43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cs="Times New Roman"/>
          <w:b/>
          <w:bCs/>
          <w:sz w:val="24"/>
          <w:szCs w:val="24"/>
        </w:rPr>
      </w:pPr>
      <w:r>
        <w:rPr>
          <w:rFonts w:ascii="Times New Roman" w:hAnsi="Times New Roman" w:cs="Times New Roman"/>
          <w:b/>
          <w:bCs/>
          <w:sz w:val="24"/>
          <w:szCs w:val="24"/>
        </w:rPr>
        <w:t>Основные источники:</w:t>
      </w:r>
    </w:p>
    <w:p w:rsidR="000B43BA" w:rsidRDefault="000B43BA" w:rsidP="000B43BA">
      <w:pPr>
        <w:spacing w:after="0" w:line="240" w:lineRule="auto"/>
        <w:ind w:left="360"/>
        <w:jc w:val="both"/>
        <w:rPr>
          <w:rFonts w:ascii="Times New Roman" w:hAnsi="Times New Roman" w:cs="Times New Roman"/>
          <w:bCs/>
          <w:sz w:val="24"/>
          <w:szCs w:val="24"/>
        </w:rPr>
      </w:pPr>
      <w:r>
        <w:rPr>
          <w:rFonts w:ascii="Times New Roman" w:hAnsi="Times New Roman" w:cs="Times New Roman"/>
          <w:bCs/>
          <w:sz w:val="24"/>
          <w:szCs w:val="24"/>
        </w:rPr>
        <w:t xml:space="preserve"> Учебники</w:t>
      </w:r>
    </w:p>
    <w:p w:rsidR="000B43BA" w:rsidRDefault="000B43BA" w:rsidP="000B43BA">
      <w:pPr>
        <w:pStyle w:val="af1"/>
        <w:numPr>
          <w:ilvl w:val="0"/>
          <w:numId w:val="2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proofErr w:type="spellStart"/>
      <w:r>
        <w:t>Вахламов</w:t>
      </w:r>
      <w:proofErr w:type="spellEnd"/>
      <w:r>
        <w:t xml:space="preserve"> В.И.  и др. « Автомобили»  - изд.  « Академия» - 2017.</w:t>
      </w:r>
    </w:p>
    <w:p w:rsidR="000B43BA" w:rsidRDefault="000B43BA" w:rsidP="000B43BA">
      <w:pPr>
        <w:pStyle w:val="af1"/>
        <w:numPr>
          <w:ilvl w:val="0"/>
          <w:numId w:val="2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proofErr w:type="spellStart"/>
      <w:r>
        <w:t>Бернарский</w:t>
      </w:r>
      <w:proofErr w:type="spellEnd"/>
      <w:r>
        <w:t xml:space="preserve">  В.В. « Техническое обслуживание и ремонт  автомобилей» -  Феникс- 2018.  </w:t>
      </w:r>
    </w:p>
    <w:p w:rsidR="000B43BA" w:rsidRDefault="000B43BA" w:rsidP="000B43BA">
      <w:pPr>
        <w:pStyle w:val="af1"/>
        <w:numPr>
          <w:ilvl w:val="0"/>
          <w:numId w:val="2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t xml:space="preserve">Роговцев В.И., Пузанков А.Г., </w:t>
      </w:r>
      <w:proofErr w:type="spellStart"/>
      <w:r>
        <w:t>Олдфильд</w:t>
      </w:r>
      <w:proofErr w:type="spellEnd"/>
      <w:r>
        <w:t xml:space="preserve"> В.Д.,  « Устройство и эксплуатация автотранспортных средств» - М.Транспорт.  2018</w:t>
      </w:r>
    </w:p>
    <w:p w:rsidR="000B43BA" w:rsidRDefault="000B43BA" w:rsidP="000B43BA">
      <w:pPr>
        <w:pStyle w:val="af1"/>
        <w:numPr>
          <w:ilvl w:val="0"/>
          <w:numId w:val="2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proofErr w:type="spellStart"/>
      <w:r>
        <w:t>Пехальский</w:t>
      </w:r>
      <w:proofErr w:type="spellEnd"/>
      <w:r>
        <w:t xml:space="preserve"> А.П. « Устройство автомобилей» 2019.</w:t>
      </w:r>
    </w:p>
    <w:p w:rsidR="000B43BA" w:rsidRDefault="000B43BA" w:rsidP="000B43BA">
      <w:pPr>
        <w:pStyle w:val="af1"/>
        <w:numPr>
          <w:ilvl w:val="0"/>
          <w:numId w:val="2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proofErr w:type="spellStart"/>
      <w:r>
        <w:t>Схиртладзе</w:t>
      </w:r>
      <w:proofErr w:type="spellEnd"/>
      <w:r>
        <w:t xml:space="preserve"> А. Г., Новиков В. Ю. Технологическое оборудование машиностроительных производств. – М.: </w:t>
      </w:r>
      <w:proofErr w:type="spellStart"/>
      <w:r>
        <w:t>Высш</w:t>
      </w:r>
      <w:proofErr w:type="spellEnd"/>
      <w:r>
        <w:t xml:space="preserve">. </w:t>
      </w:r>
      <w:proofErr w:type="spellStart"/>
      <w:r>
        <w:t>шк</w:t>
      </w:r>
      <w:proofErr w:type="spellEnd"/>
      <w:r>
        <w:t>., 2019.</w:t>
      </w:r>
    </w:p>
    <w:p w:rsidR="000B43BA" w:rsidRDefault="000B43BA" w:rsidP="000B43BA">
      <w:pPr>
        <w:pStyle w:val="af1"/>
        <w:numPr>
          <w:ilvl w:val="0"/>
          <w:numId w:val="2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proofErr w:type="spellStart"/>
      <w:r>
        <w:t>Туревский</w:t>
      </w:r>
      <w:proofErr w:type="spellEnd"/>
      <w:r>
        <w:t xml:space="preserve"> И.С. « Курсовое и дипломное проектирование по техническому обслуживанию и ремонту автомобильного транспорта»- М. «Феникс»- 2018.</w:t>
      </w:r>
    </w:p>
    <w:p w:rsidR="000B43BA" w:rsidRDefault="000B43BA" w:rsidP="000B43BA">
      <w:pPr>
        <w:pStyle w:val="af1"/>
        <w:numPr>
          <w:ilvl w:val="0"/>
          <w:numId w:val="2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proofErr w:type="spellStart"/>
      <w:r>
        <w:t>Туревский</w:t>
      </w:r>
      <w:proofErr w:type="spellEnd"/>
      <w:r>
        <w:t xml:space="preserve"> И.С. « Техническое  обслуживание и текущий ремонт  </w:t>
      </w:r>
      <w:proofErr w:type="spellStart"/>
      <w:r>
        <w:t>автомобильноготранспорта</w:t>
      </w:r>
      <w:proofErr w:type="spellEnd"/>
      <w:r>
        <w:t xml:space="preserve">»  М. « Феникс» - 2018.  </w:t>
      </w:r>
      <w:r>
        <w:rPr>
          <w:lang w:val="en-US"/>
        </w:rPr>
        <w:t>II</w:t>
      </w:r>
      <w:r>
        <w:t xml:space="preserve"> часть</w:t>
      </w:r>
    </w:p>
    <w:p w:rsidR="000B43BA" w:rsidRDefault="000B43BA" w:rsidP="000B43BA">
      <w:pPr>
        <w:pStyle w:val="af1"/>
        <w:numPr>
          <w:ilvl w:val="0"/>
          <w:numId w:val="2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proofErr w:type="spellStart"/>
      <w:r>
        <w:t>Туревский</w:t>
      </w:r>
      <w:proofErr w:type="spellEnd"/>
      <w:r>
        <w:t xml:space="preserve"> И.С. « Техническое обслуживание и  текущий ремонт автомобильного транспорта»  М.  «Феникс» -  2018. </w:t>
      </w:r>
      <w:r>
        <w:rPr>
          <w:lang w:val="en-US"/>
        </w:rPr>
        <w:t>I</w:t>
      </w:r>
      <w:r>
        <w:t xml:space="preserve"> часть.</w:t>
      </w:r>
    </w:p>
    <w:p w:rsidR="000B43BA" w:rsidRDefault="000B43BA" w:rsidP="000B43BA">
      <w:pPr>
        <w:pStyle w:val="af1"/>
        <w:numPr>
          <w:ilvl w:val="0"/>
          <w:numId w:val="2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t xml:space="preserve">Тарасик В.П. « Теория автомобилей и двигателей « - Минск- 2018. </w:t>
      </w:r>
    </w:p>
    <w:p w:rsidR="000B43BA" w:rsidRDefault="000B43BA" w:rsidP="000B43BA">
      <w:pPr>
        <w:pStyle w:val="af1"/>
        <w:numPr>
          <w:ilvl w:val="0"/>
          <w:numId w:val="2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t xml:space="preserve"> Чумаченко Ю.Т. и </w:t>
      </w:r>
      <w:proofErr w:type="spellStart"/>
      <w:proofErr w:type="gramStart"/>
      <w:r>
        <w:t>др</w:t>
      </w:r>
      <w:proofErr w:type="spellEnd"/>
      <w:proofErr w:type="gramEnd"/>
      <w:r>
        <w:t>« Автомобильный практикум»  М.  «Феникс» - 2018</w:t>
      </w:r>
    </w:p>
    <w:p w:rsidR="000B43BA" w:rsidRDefault="000B43BA" w:rsidP="000B43BA">
      <w:pPr>
        <w:pStyle w:val="af1"/>
        <w:numPr>
          <w:ilvl w:val="0"/>
          <w:numId w:val="2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t xml:space="preserve">Шестопалов С.К.  «Устройство, техническое  обслуживание и ремонт легковых автомобилей» - М. ИГРО – 2018. </w:t>
      </w:r>
    </w:p>
    <w:p w:rsidR="000B43BA" w:rsidRDefault="000B43BA" w:rsidP="000B43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cs="Times New Roman"/>
          <w:sz w:val="24"/>
          <w:szCs w:val="24"/>
        </w:rPr>
      </w:pPr>
    </w:p>
    <w:p w:rsidR="000B43BA" w:rsidRDefault="000B43BA" w:rsidP="000B43BA">
      <w:pPr>
        <w:spacing w:after="0"/>
        <w:rPr>
          <w:rFonts w:ascii="Times New Roman" w:hAnsi="Times New Roman" w:cs="Times New Roman"/>
          <w:b/>
          <w:bCs/>
          <w:sz w:val="24"/>
          <w:szCs w:val="24"/>
        </w:rPr>
      </w:pPr>
      <w:r>
        <w:rPr>
          <w:rFonts w:ascii="Times New Roman" w:hAnsi="Times New Roman" w:cs="Times New Roman"/>
          <w:b/>
          <w:bCs/>
          <w:sz w:val="24"/>
          <w:szCs w:val="24"/>
        </w:rPr>
        <w:t>Справочники:</w:t>
      </w:r>
    </w:p>
    <w:p w:rsidR="000B43BA" w:rsidRDefault="000B43BA" w:rsidP="000B43BA">
      <w:pPr>
        <w:spacing w:after="0"/>
        <w:jc w:val="both"/>
        <w:rPr>
          <w:rFonts w:ascii="Times New Roman" w:hAnsi="Times New Roman" w:cs="Times New Roman"/>
          <w:sz w:val="24"/>
          <w:szCs w:val="24"/>
        </w:rPr>
      </w:pPr>
      <w:r>
        <w:rPr>
          <w:rFonts w:ascii="Times New Roman" w:hAnsi="Times New Roman" w:cs="Times New Roman"/>
          <w:sz w:val="24"/>
          <w:szCs w:val="24"/>
        </w:rPr>
        <w:t xml:space="preserve">1.Обработка материалов резанием. Справочник технолога / Под ред. Г. А. </w:t>
      </w:r>
      <w:proofErr w:type="spellStart"/>
      <w:r>
        <w:rPr>
          <w:rFonts w:ascii="Times New Roman" w:hAnsi="Times New Roman" w:cs="Times New Roman"/>
          <w:sz w:val="24"/>
          <w:szCs w:val="24"/>
        </w:rPr>
        <w:t>Монахова</w:t>
      </w:r>
      <w:proofErr w:type="spellEnd"/>
      <w:r>
        <w:rPr>
          <w:rFonts w:ascii="Times New Roman" w:hAnsi="Times New Roman" w:cs="Times New Roman"/>
          <w:sz w:val="24"/>
          <w:szCs w:val="24"/>
        </w:rPr>
        <w:t>– М.: Машиностроение, 2018.</w:t>
      </w:r>
    </w:p>
    <w:p w:rsidR="000B43BA" w:rsidRDefault="000B43BA" w:rsidP="000B43BA">
      <w:pPr>
        <w:spacing w:after="0"/>
        <w:jc w:val="both"/>
        <w:rPr>
          <w:rFonts w:ascii="Times New Roman" w:hAnsi="Times New Roman" w:cs="Times New Roman"/>
          <w:sz w:val="24"/>
          <w:szCs w:val="24"/>
        </w:rPr>
      </w:pPr>
      <w:r>
        <w:rPr>
          <w:rFonts w:ascii="Times New Roman" w:hAnsi="Times New Roman" w:cs="Times New Roman"/>
          <w:sz w:val="24"/>
          <w:szCs w:val="24"/>
        </w:rPr>
        <w:t>2.Краткий  справочник   автомеханика /  под ред. Малышева И.М. –   Машиностроение, 2018.</w:t>
      </w:r>
    </w:p>
    <w:p w:rsidR="000B43BA" w:rsidRDefault="000B43BA" w:rsidP="000B43BA">
      <w:pPr>
        <w:spacing w:after="0"/>
        <w:rPr>
          <w:rFonts w:ascii="Times New Roman" w:hAnsi="Times New Roman" w:cs="Times New Roman"/>
          <w:sz w:val="24"/>
          <w:szCs w:val="24"/>
        </w:rPr>
      </w:pPr>
      <w:r>
        <w:rPr>
          <w:rFonts w:ascii="Times New Roman" w:hAnsi="Times New Roman" w:cs="Times New Roman"/>
          <w:sz w:val="24"/>
          <w:szCs w:val="24"/>
        </w:rPr>
        <w:t>3.Краткий справочник металлиста / Под ред. Орлова П. Н., Скороходова Е. А. – М.: Машиностроение, 2018.</w:t>
      </w:r>
    </w:p>
    <w:p w:rsidR="000B43BA" w:rsidRDefault="000B43BA" w:rsidP="000B43BA">
      <w:pPr>
        <w:spacing w:after="0"/>
        <w:rPr>
          <w:rFonts w:ascii="Times New Roman" w:hAnsi="Times New Roman" w:cs="Times New Roman"/>
          <w:sz w:val="24"/>
          <w:szCs w:val="24"/>
        </w:rPr>
      </w:pPr>
      <w:r>
        <w:rPr>
          <w:rFonts w:ascii="Times New Roman" w:hAnsi="Times New Roman" w:cs="Times New Roman"/>
          <w:sz w:val="24"/>
          <w:szCs w:val="24"/>
        </w:rPr>
        <w:t xml:space="preserve">4.Краткий справочник  автомобилиста / под ред.   </w:t>
      </w:r>
      <w:proofErr w:type="spellStart"/>
      <w:r>
        <w:rPr>
          <w:rFonts w:ascii="Times New Roman" w:hAnsi="Times New Roman" w:cs="Times New Roman"/>
          <w:sz w:val="24"/>
          <w:szCs w:val="24"/>
        </w:rPr>
        <w:t>Понизовкина</w:t>
      </w:r>
      <w:proofErr w:type="spellEnd"/>
      <w:r>
        <w:rPr>
          <w:rFonts w:ascii="Times New Roman" w:hAnsi="Times New Roman" w:cs="Times New Roman"/>
          <w:sz w:val="24"/>
          <w:szCs w:val="24"/>
        </w:rPr>
        <w:t xml:space="preserve">   А.Н.  –Москва, Транспорт. - 1982.</w:t>
      </w:r>
    </w:p>
    <w:p w:rsidR="000B43BA" w:rsidRDefault="000B43BA" w:rsidP="000B43BA">
      <w:pPr>
        <w:spacing w:after="0"/>
        <w:rPr>
          <w:rFonts w:ascii="Times New Roman" w:hAnsi="Times New Roman" w:cs="Times New Roman"/>
          <w:sz w:val="24"/>
          <w:szCs w:val="24"/>
        </w:rPr>
      </w:pPr>
      <w:r>
        <w:rPr>
          <w:rFonts w:ascii="Times New Roman" w:hAnsi="Times New Roman" w:cs="Times New Roman"/>
          <w:sz w:val="24"/>
          <w:szCs w:val="24"/>
        </w:rPr>
        <w:t xml:space="preserve">5.Серебреницкий П. П. Краткий справочник станочника – Л.: </w:t>
      </w:r>
      <w:proofErr w:type="spellStart"/>
      <w:r>
        <w:rPr>
          <w:rFonts w:ascii="Times New Roman" w:hAnsi="Times New Roman" w:cs="Times New Roman"/>
          <w:sz w:val="24"/>
          <w:szCs w:val="24"/>
        </w:rPr>
        <w:t>Лениздат</w:t>
      </w:r>
      <w:proofErr w:type="spellEnd"/>
      <w:r>
        <w:rPr>
          <w:rFonts w:ascii="Times New Roman" w:hAnsi="Times New Roman" w:cs="Times New Roman"/>
          <w:sz w:val="24"/>
          <w:szCs w:val="24"/>
        </w:rPr>
        <w:t>, 2018.</w:t>
      </w:r>
    </w:p>
    <w:p w:rsidR="000B43BA" w:rsidRDefault="000B43BA" w:rsidP="000B43BA">
      <w:pPr>
        <w:spacing w:after="0"/>
        <w:rPr>
          <w:rFonts w:ascii="Times New Roman" w:hAnsi="Times New Roman" w:cs="Times New Roman"/>
          <w:sz w:val="24"/>
          <w:szCs w:val="24"/>
        </w:rPr>
      </w:pPr>
    </w:p>
    <w:p w:rsidR="000B43BA" w:rsidRDefault="000B43BA" w:rsidP="000B43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cs="Times New Roman"/>
          <w:b/>
          <w:bCs/>
          <w:sz w:val="24"/>
          <w:szCs w:val="24"/>
        </w:rPr>
      </w:pPr>
      <w:r>
        <w:rPr>
          <w:rFonts w:ascii="Times New Roman" w:hAnsi="Times New Roman" w:cs="Times New Roman"/>
          <w:b/>
          <w:bCs/>
          <w:sz w:val="24"/>
          <w:szCs w:val="24"/>
        </w:rPr>
        <w:t>Дополнительные источники: старые учебники в этом разделе</w:t>
      </w:r>
    </w:p>
    <w:p w:rsidR="000B43BA" w:rsidRDefault="000B43BA" w:rsidP="000B43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cs="Times New Roman"/>
          <w:bCs/>
          <w:sz w:val="24"/>
          <w:szCs w:val="24"/>
        </w:rPr>
      </w:pPr>
    </w:p>
    <w:p w:rsidR="000B43BA" w:rsidRDefault="000B43BA" w:rsidP="000B43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cs="Times New Roman"/>
          <w:b/>
          <w:bCs/>
          <w:sz w:val="24"/>
          <w:szCs w:val="24"/>
        </w:rPr>
      </w:pPr>
      <w:r>
        <w:rPr>
          <w:rFonts w:ascii="Times New Roman" w:hAnsi="Times New Roman" w:cs="Times New Roman"/>
          <w:b/>
          <w:bCs/>
          <w:sz w:val="24"/>
          <w:szCs w:val="24"/>
        </w:rPr>
        <w:t>Учебники и учебные пособия:</w:t>
      </w:r>
    </w:p>
    <w:p w:rsidR="000B43BA" w:rsidRDefault="000B43BA" w:rsidP="000B43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cs="Times New Roman"/>
          <w:b/>
          <w:bCs/>
          <w:sz w:val="24"/>
          <w:szCs w:val="24"/>
        </w:rPr>
      </w:pPr>
      <w:r>
        <w:rPr>
          <w:rFonts w:ascii="Times New Roman" w:hAnsi="Times New Roman" w:cs="Times New Roman"/>
          <w:sz w:val="24"/>
          <w:szCs w:val="24"/>
        </w:rPr>
        <w:t xml:space="preserve">1.Боднев А.Г., </w:t>
      </w:r>
      <w:proofErr w:type="spellStart"/>
      <w:r>
        <w:rPr>
          <w:rFonts w:ascii="Times New Roman" w:hAnsi="Times New Roman" w:cs="Times New Roman"/>
          <w:sz w:val="24"/>
          <w:szCs w:val="24"/>
        </w:rPr>
        <w:t>ШаверинИ.Н.лабораторный</w:t>
      </w:r>
      <w:proofErr w:type="spellEnd"/>
      <w:r>
        <w:rPr>
          <w:rFonts w:ascii="Times New Roman" w:hAnsi="Times New Roman" w:cs="Times New Roman"/>
          <w:sz w:val="24"/>
          <w:szCs w:val="24"/>
        </w:rPr>
        <w:t xml:space="preserve"> практикум по ремонту автомобилей. 2018</w:t>
      </w:r>
    </w:p>
    <w:p w:rsidR="000B43BA" w:rsidRDefault="000B43BA" w:rsidP="000B43BA">
      <w:pPr>
        <w:spacing w:after="0"/>
        <w:rPr>
          <w:rFonts w:ascii="Times New Roman" w:hAnsi="Times New Roman" w:cs="Times New Roman"/>
          <w:sz w:val="24"/>
          <w:szCs w:val="24"/>
        </w:rPr>
      </w:pPr>
      <w:r>
        <w:rPr>
          <w:rFonts w:ascii="Times New Roman" w:hAnsi="Times New Roman" w:cs="Times New Roman"/>
          <w:sz w:val="24"/>
          <w:szCs w:val="24"/>
        </w:rPr>
        <w:t xml:space="preserve"> 2. Гусев, А. А.  и др. Технология машиностроения. – М.: Машиностроение, 2018.</w:t>
      </w:r>
    </w:p>
    <w:p w:rsidR="000B43BA" w:rsidRDefault="000B43BA" w:rsidP="000B43BA">
      <w:pPr>
        <w:spacing w:after="0"/>
        <w:rPr>
          <w:rFonts w:ascii="Times New Roman" w:hAnsi="Times New Roman" w:cs="Times New Roman"/>
          <w:sz w:val="24"/>
          <w:szCs w:val="24"/>
        </w:rPr>
      </w:pPr>
      <w:r>
        <w:rPr>
          <w:rFonts w:ascii="Times New Roman" w:hAnsi="Times New Roman" w:cs="Times New Roman"/>
          <w:sz w:val="24"/>
          <w:szCs w:val="24"/>
        </w:rPr>
        <w:t xml:space="preserve">3. Лесин И.М., </w:t>
      </w:r>
      <w:proofErr w:type="spellStart"/>
      <w:r>
        <w:rPr>
          <w:rFonts w:ascii="Times New Roman" w:hAnsi="Times New Roman" w:cs="Times New Roman"/>
          <w:sz w:val="24"/>
          <w:szCs w:val="24"/>
        </w:rPr>
        <w:t>Дробот</w:t>
      </w:r>
      <w:proofErr w:type="spellEnd"/>
      <w:r>
        <w:rPr>
          <w:rFonts w:ascii="Times New Roman" w:hAnsi="Times New Roman" w:cs="Times New Roman"/>
          <w:sz w:val="24"/>
          <w:szCs w:val="24"/>
        </w:rPr>
        <w:t xml:space="preserve"> Ю.И.   пособие по курсовому  и  дипломному проектированию   «Техническое обслуживание и ремонт автотранспорта» -2017</w:t>
      </w:r>
    </w:p>
    <w:p w:rsidR="000B43BA" w:rsidRDefault="000B43BA" w:rsidP="000B43BA">
      <w:pPr>
        <w:spacing w:after="0"/>
        <w:rPr>
          <w:rFonts w:ascii="Times New Roman" w:hAnsi="Times New Roman" w:cs="Times New Roman"/>
          <w:sz w:val="24"/>
          <w:szCs w:val="24"/>
        </w:rPr>
      </w:pPr>
      <w:r>
        <w:rPr>
          <w:rFonts w:ascii="Times New Roman" w:hAnsi="Times New Roman" w:cs="Times New Roman"/>
          <w:sz w:val="24"/>
          <w:szCs w:val="24"/>
        </w:rPr>
        <w:t>4.  .</w:t>
      </w:r>
      <w:proofErr w:type="spellStart"/>
      <w:r>
        <w:rPr>
          <w:rFonts w:ascii="Times New Roman" w:hAnsi="Times New Roman" w:cs="Times New Roman"/>
          <w:sz w:val="24"/>
          <w:szCs w:val="24"/>
        </w:rPr>
        <w:t>Ламака</w:t>
      </w:r>
      <w:proofErr w:type="spellEnd"/>
      <w:r>
        <w:rPr>
          <w:rFonts w:ascii="Times New Roman" w:hAnsi="Times New Roman" w:cs="Times New Roman"/>
          <w:sz w:val="24"/>
          <w:szCs w:val="24"/>
        </w:rPr>
        <w:t xml:space="preserve"> Ф.И.   Лабораторн</w:t>
      </w:r>
      <w:proofErr w:type="gramStart"/>
      <w:r>
        <w:rPr>
          <w:rFonts w:ascii="Times New Roman" w:hAnsi="Times New Roman" w:cs="Times New Roman"/>
          <w:sz w:val="24"/>
          <w:szCs w:val="24"/>
        </w:rPr>
        <w:t>о-</w:t>
      </w:r>
      <w:proofErr w:type="gramEnd"/>
      <w:r>
        <w:rPr>
          <w:rFonts w:ascii="Times New Roman" w:hAnsi="Times New Roman" w:cs="Times New Roman"/>
          <w:sz w:val="24"/>
          <w:szCs w:val="24"/>
        </w:rPr>
        <w:t xml:space="preserve"> практические  работы по устройству грузовых автомобилей. – Академия  - 2018.</w:t>
      </w:r>
    </w:p>
    <w:p w:rsidR="000B43BA" w:rsidRDefault="000B43BA" w:rsidP="000B43BA">
      <w:pPr>
        <w:spacing w:after="0"/>
        <w:rPr>
          <w:rFonts w:ascii="Times New Roman" w:hAnsi="Times New Roman" w:cs="Times New Roman"/>
          <w:sz w:val="24"/>
          <w:szCs w:val="24"/>
        </w:rPr>
      </w:pPr>
      <w:r>
        <w:rPr>
          <w:rFonts w:ascii="Times New Roman" w:hAnsi="Times New Roman" w:cs="Times New Roman"/>
          <w:sz w:val="24"/>
          <w:szCs w:val="24"/>
        </w:rPr>
        <w:t xml:space="preserve">5.   Нерсесян В.И.   «Устройство легковых автомобилей»   - автомобильный  практикум -   Академия - 2018. </w:t>
      </w:r>
    </w:p>
    <w:p w:rsidR="000B43BA" w:rsidRDefault="000B43BA" w:rsidP="000B43BA">
      <w:pPr>
        <w:spacing w:after="0"/>
        <w:rPr>
          <w:rFonts w:ascii="Times New Roman" w:hAnsi="Times New Roman" w:cs="Times New Roman"/>
          <w:color w:val="C00000"/>
          <w:sz w:val="24"/>
          <w:szCs w:val="24"/>
        </w:rPr>
      </w:pPr>
      <w:r>
        <w:rPr>
          <w:rFonts w:ascii="Times New Roman" w:hAnsi="Times New Roman" w:cs="Times New Roman"/>
          <w:sz w:val="24"/>
          <w:szCs w:val="24"/>
        </w:rPr>
        <w:t xml:space="preserve">6.  </w:t>
      </w:r>
      <w:proofErr w:type="spellStart"/>
      <w:r>
        <w:rPr>
          <w:rFonts w:ascii="Times New Roman" w:hAnsi="Times New Roman" w:cs="Times New Roman"/>
          <w:sz w:val="24"/>
          <w:szCs w:val="24"/>
        </w:rPr>
        <w:t>Стуканов</w:t>
      </w:r>
      <w:proofErr w:type="spellEnd"/>
      <w:r>
        <w:rPr>
          <w:rFonts w:ascii="Times New Roman" w:hAnsi="Times New Roman" w:cs="Times New Roman"/>
          <w:sz w:val="24"/>
          <w:szCs w:val="24"/>
        </w:rPr>
        <w:t xml:space="preserve"> В.А.   Лабораторный    практикум</w:t>
      </w:r>
      <w:proofErr w:type="gramStart"/>
      <w:r>
        <w:rPr>
          <w:rFonts w:ascii="Times New Roman" w:hAnsi="Times New Roman" w:cs="Times New Roman"/>
          <w:sz w:val="24"/>
          <w:szCs w:val="24"/>
        </w:rPr>
        <w:t xml:space="preserve"> ,</w:t>
      </w:r>
      <w:proofErr w:type="gramEnd"/>
      <w:r>
        <w:rPr>
          <w:rFonts w:ascii="Times New Roman" w:hAnsi="Times New Roman" w:cs="Times New Roman"/>
          <w:sz w:val="24"/>
          <w:szCs w:val="24"/>
        </w:rPr>
        <w:t xml:space="preserve"> «Автомобильные  эксплуатационные  материалы»-  Форум- 2017.</w:t>
      </w:r>
    </w:p>
    <w:p w:rsidR="000B43BA" w:rsidRDefault="000B43BA" w:rsidP="000B43BA">
      <w:pPr>
        <w:spacing w:after="0"/>
        <w:ind w:left="284"/>
        <w:jc w:val="both"/>
        <w:rPr>
          <w:rFonts w:ascii="Times New Roman" w:hAnsi="Times New Roman" w:cs="Times New Roman"/>
          <w:b/>
          <w:bCs/>
          <w:sz w:val="24"/>
          <w:szCs w:val="24"/>
        </w:rPr>
      </w:pPr>
      <w:r>
        <w:rPr>
          <w:rFonts w:ascii="Times New Roman" w:hAnsi="Times New Roman" w:cs="Times New Roman"/>
          <w:b/>
          <w:bCs/>
          <w:sz w:val="24"/>
          <w:szCs w:val="24"/>
        </w:rPr>
        <w:t>Журналы:</w:t>
      </w:r>
    </w:p>
    <w:p w:rsidR="000B43BA" w:rsidRDefault="000B43BA" w:rsidP="000B43BA">
      <w:pPr>
        <w:pStyle w:val="1"/>
        <w:tabs>
          <w:tab w:val="num" w:pos="0"/>
        </w:tabs>
        <w:spacing w:before="0" w:after="0" w:line="276" w:lineRule="auto"/>
        <w:ind w:left="284"/>
        <w:jc w:val="both"/>
        <w:rPr>
          <w:rFonts w:cs="Times New Roman"/>
          <w:b w:val="0"/>
          <w:bCs w:val="0"/>
          <w:sz w:val="24"/>
          <w:szCs w:val="24"/>
        </w:rPr>
      </w:pPr>
      <w:r>
        <w:rPr>
          <w:rFonts w:cs="Times New Roman"/>
          <w:sz w:val="24"/>
          <w:szCs w:val="24"/>
        </w:rPr>
        <w:t>1.  « За рулем»</w:t>
      </w:r>
    </w:p>
    <w:p w:rsidR="000B43BA" w:rsidRDefault="000B43BA" w:rsidP="000B43BA">
      <w:pPr>
        <w:spacing w:after="0"/>
        <w:ind w:firstLine="284"/>
        <w:rPr>
          <w:rFonts w:ascii="Times New Roman" w:hAnsi="Times New Roman" w:cs="Times New Roman"/>
          <w:sz w:val="24"/>
          <w:szCs w:val="24"/>
        </w:rPr>
      </w:pPr>
      <w:r>
        <w:rPr>
          <w:rFonts w:ascii="Times New Roman" w:hAnsi="Times New Roman" w:cs="Times New Roman"/>
          <w:sz w:val="24"/>
          <w:szCs w:val="24"/>
        </w:rPr>
        <w:t xml:space="preserve"> 2. « </w:t>
      </w:r>
      <w:proofErr w:type="spellStart"/>
      <w:r>
        <w:rPr>
          <w:rFonts w:ascii="Times New Roman" w:hAnsi="Times New Roman" w:cs="Times New Roman"/>
          <w:sz w:val="24"/>
          <w:szCs w:val="24"/>
        </w:rPr>
        <w:t>Автомания</w:t>
      </w:r>
      <w:proofErr w:type="spellEnd"/>
      <w:r>
        <w:rPr>
          <w:rFonts w:ascii="Times New Roman" w:hAnsi="Times New Roman" w:cs="Times New Roman"/>
          <w:sz w:val="24"/>
          <w:szCs w:val="24"/>
        </w:rPr>
        <w:t>»</w:t>
      </w:r>
    </w:p>
    <w:p w:rsidR="000B43BA" w:rsidRDefault="000B43BA" w:rsidP="000B43BA">
      <w:pPr>
        <w:spacing w:after="0"/>
        <w:ind w:firstLine="284"/>
        <w:rPr>
          <w:rFonts w:ascii="Times New Roman" w:hAnsi="Times New Roman" w:cs="Times New Roman"/>
          <w:sz w:val="24"/>
          <w:szCs w:val="24"/>
        </w:rPr>
      </w:pPr>
      <w:r>
        <w:rPr>
          <w:rFonts w:ascii="Times New Roman" w:hAnsi="Times New Roman" w:cs="Times New Roman"/>
          <w:sz w:val="24"/>
          <w:szCs w:val="24"/>
        </w:rPr>
        <w:t xml:space="preserve">  3. « Автомобильный транспорт»</w:t>
      </w:r>
    </w:p>
    <w:p w:rsidR="000B43BA" w:rsidRDefault="000B43BA" w:rsidP="000B43BA">
      <w:pPr>
        <w:spacing w:after="0"/>
        <w:ind w:firstLine="284"/>
        <w:rPr>
          <w:rFonts w:ascii="Times New Roman" w:hAnsi="Times New Roman" w:cs="Times New Roman"/>
          <w:sz w:val="24"/>
          <w:szCs w:val="24"/>
        </w:rPr>
      </w:pPr>
      <w:r>
        <w:rPr>
          <w:rFonts w:ascii="Times New Roman" w:hAnsi="Times New Roman" w:cs="Times New Roman"/>
          <w:sz w:val="24"/>
          <w:szCs w:val="24"/>
        </w:rPr>
        <w:t xml:space="preserve"> 4.  « Автомобильная и  </w:t>
      </w:r>
      <w:proofErr w:type="spellStart"/>
      <w:proofErr w:type="gramStart"/>
      <w:r>
        <w:rPr>
          <w:rFonts w:ascii="Times New Roman" w:hAnsi="Times New Roman" w:cs="Times New Roman"/>
          <w:sz w:val="24"/>
          <w:szCs w:val="24"/>
        </w:rPr>
        <w:t>дорожно</w:t>
      </w:r>
      <w:proofErr w:type="spellEnd"/>
      <w:r>
        <w:rPr>
          <w:rFonts w:ascii="Times New Roman" w:hAnsi="Times New Roman" w:cs="Times New Roman"/>
          <w:sz w:val="24"/>
          <w:szCs w:val="24"/>
        </w:rPr>
        <w:t xml:space="preserve"> - строительная</w:t>
      </w:r>
      <w:proofErr w:type="gramEnd"/>
      <w:r>
        <w:rPr>
          <w:rFonts w:ascii="Times New Roman" w:hAnsi="Times New Roman" w:cs="Times New Roman"/>
          <w:sz w:val="24"/>
          <w:szCs w:val="24"/>
        </w:rPr>
        <w:t xml:space="preserve"> техника»</w:t>
      </w:r>
    </w:p>
    <w:p w:rsidR="000B43BA" w:rsidRDefault="000B43BA" w:rsidP="000B43BA">
      <w:pPr>
        <w:tabs>
          <w:tab w:val="left" w:pos="1083"/>
        </w:tabs>
        <w:autoSpaceDN w:val="0"/>
        <w:spacing w:before="60" w:after="60" w:line="26" w:lineRule="atLeast"/>
        <w:ind w:right="566"/>
        <w:jc w:val="both"/>
        <w:rPr>
          <w:rFonts w:ascii="Times New Roman" w:hAnsi="Times New Roman" w:cs="Times New Roman"/>
          <w:spacing w:val="2"/>
          <w:sz w:val="24"/>
          <w:szCs w:val="24"/>
        </w:rPr>
      </w:pPr>
    </w:p>
    <w:p w:rsidR="000B43BA" w:rsidRDefault="000B43BA" w:rsidP="000B43BA">
      <w:pPr>
        <w:spacing w:after="0"/>
        <w:ind w:firstLine="284"/>
        <w:rPr>
          <w:rFonts w:ascii="Times New Roman" w:hAnsi="Times New Roman" w:cs="Times New Roman"/>
          <w:sz w:val="24"/>
          <w:szCs w:val="24"/>
        </w:rPr>
      </w:pPr>
    </w:p>
    <w:p w:rsidR="000B43BA" w:rsidRDefault="000B43BA" w:rsidP="000B43BA">
      <w:pPr>
        <w:spacing w:after="0"/>
        <w:ind w:firstLine="284"/>
        <w:rPr>
          <w:rFonts w:ascii="Times New Roman" w:hAnsi="Times New Roman" w:cs="Times New Roman"/>
          <w:sz w:val="24"/>
          <w:szCs w:val="24"/>
        </w:rPr>
      </w:pPr>
      <w:r>
        <w:rPr>
          <w:rFonts w:ascii="Times New Roman" w:hAnsi="Times New Roman" w:cs="Times New Roman"/>
          <w:sz w:val="24"/>
          <w:szCs w:val="24"/>
        </w:rPr>
        <w:t xml:space="preserve">      Интернет-ресурсы</w:t>
      </w:r>
      <w:proofErr w:type="gramStart"/>
      <w:r>
        <w:rPr>
          <w:rFonts w:ascii="Times New Roman" w:hAnsi="Times New Roman" w:cs="Times New Roman"/>
          <w:sz w:val="24"/>
          <w:szCs w:val="24"/>
        </w:rPr>
        <w:t xml:space="preserve"> :</w:t>
      </w:r>
      <w:proofErr w:type="gramEnd"/>
    </w:p>
    <w:p w:rsidR="000B43BA" w:rsidRDefault="000B43BA" w:rsidP="000B43BA">
      <w:pPr>
        <w:pStyle w:val="af1"/>
        <w:autoSpaceDE w:val="0"/>
        <w:autoSpaceDN w:val="0"/>
        <w:adjustRightInd w:val="0"/>
        <w:spacing w:line="276" w:lineRule="auto"/>
        <w:ind w:left="0"/>
        <w:jc w:val="both"/>
        <w:rPr>
          <w:bCs/>
          <w:i/>
        </w:rPr>
      </w:pPr>
      <w:r>
        <w:t xml:space="preserve">      «Библиотека автомобилиста», форма доступа </w:t>
      </w:r>
      <w:hyperlink r:id="rId7" w:history="1">
        <w:r>
          <w:rPr>
            <w:rStyle w:val="a3"/>
            <w:rFonts w:eastAsia="Arial Unicode MS"/>
          </w:rPr>
          <w:t>http://www.viamobile.ru/index.php-</w:t>
        </w:r>
      </w:hyperlink>
    </w:p>
    <w:p w:rsidR="000B43BA" w:rsidRDefault="000B43BA" w:rsidP="000B43BA">
      <w:pPr>
        <w:spacing w:after="0"/>
        <w:ind w:firstLine="720"/>
        <w:rPr>
          <w:rFonts w:ascii="Times New Roman" w:hAnsi="Times New Roman" w:cs="Times New Roman"/>
          <w:sz w:val="24"/>
          <w:szCs w:val="24"/>
        </w:rPr>
      </w:pPr>
      <w:r>
        <w:rPr>
          <w:rFonts w:ascii="Times New Roman" w:hAnsi="Times New Roman" w:cs="Times New Roman"/>
          <w:sz w:val="24"/>
          <w:szCs w:val="24"/>
        </w:rPr>
        <w:t xml:space="preserve">«Мастер-автомеханик», </w:t>
      </w:r>
      <w:proofErr w:type="spellStart"/>
      <w:r>
        <w:rPr>
          <w:rFonts w:ascii="Times New Roman" w:hAnsi="Times New Roman" w:cs="Times New Roman"/>
          <w:sz w:val="24"/>
          <w:szCs w:val="24"/>
        </w:rPr>
        <w:t>htpp</w:t>
      </w:r>
      <w:proofErr w:type="spellEnd"/>
      <w:r>
        <w:rPr>
          <w:rFonts w:ascii="Times New Roman" w:hAnsi="Times New Roman" w:cs="Times New Roman"/>
          <w:sz w:val="24"/>
          <w:szCs w:val="24"/>
        </w:rPr>
        <w:t>://</w:t>
      </w:r>
      <w:proofErr w:type="spellStart"/>
      <w:r>
        <w:rPr>
          <w:rFonts w:ascii="Times New Roman" w:hAnsi="Times New Roman" w:cs="Times New Roman"/>
          <w:sz w:val="24"/>
          <w:szCs w:val="24"/>
        </w:rPr>
        <w:t>avtomeh.panor.ru</w:t>
      </w:r>
      <w:proofErr w:type="spellEnd"/>
      <w:r>
        <w:rPr>
          <w:rFonts w:ascii="Times New Roman" w:hAnsi="Times New Roman" w:cs="Times New Roman"/>
          <w:sz w:val="24"/>
          <w:szCs w:val="24"/>
        </w:rPr>
        <w:t>/;</w:t>
      </w:r>
    </w:p>
    <w:p w:rsidR="00CF3B32" w:rsidRDefault="00CF3B32" w:rsidP="000B43BA">
      <w:pPr>
        <w:spacing w:after="0"/>
        <w:ind w:firstLine="720"/>
        <w:rPr>
          <w:rFonts w:ascii="Times New Roman" w:hAnsi="Times New Roman" w:cs="Times New Roman"/>
          <w:sz w:val="24"/>
          <w:szCs w:val="24"/>
        </w:rPr>
      </w:pPr>
    </w:p>
    <w:p w:rsidR="000B43BA" w:rsidRDefault="000B43BA" w:rsidP="000B43BA">
      <w:pPr>
        <w:spacing w:after="0" w:line="240" w:lineRule="auto"/>
        <w:jc w:val="center"/>
        <w:rPr>
          <w:rFonts w:ascii="Times New Roman" w:eastAsia="Times New Roman" w:hAnsi="Times New Roman" w:cs="Times New Roman"/>
          <w:b/>
          <w:bCs/>
          <w:caps/>
          <w:color w:val="000000"/>
          <w:sz w:val="24"/>
          <w:szCs w:val="24"/>
        </w:rPr>
      </w:pPr>
      <w:r>
        <w:rPr>
          <w:rFonts w:ascii="Times New Roman" w:eastAsia="Times New Roman" w:hAnsi="Times New Roman" w:cs="Times New Roman"/>
          <w:b/>
          <w:bCs/>
          <w:caps/>
          <w:color w:val="000000"/>
          <w:sz w:val="24"/>
          <w:szCs w:val="24"/>
        </w:rPr>
        <w:t xml:space="preserve">4.  Контроль и оценка результатов освоения ПРОИЗВОДСТВЕННОЙ </w:t>
      </w:r>
    </w:p>
    <w:p w:rsidR="000B43BA" w:rsidRDefault="000B43BA" w:rsidP="000B43BA">
      <w:pPr>
        <w:spacing w:after="0" w:line="240" w:lineRule="auto"/>
        <w:jc w:val="center"/>
        <w:rPr>
          <w:rFonts w:ascii="Times New Roman" w:eastAsia="Times New Roman" w:hAnsi="Times New Roman" w:cs="Times New Roman"/>
          <w:b/>
          <w:bCs/>
          <w:caps/>
          <w:color w:val="000000"/>
          <w:sz w:val="24"/>
          <w:szCs w:val="24"/>
        </w:rPr>
      </w:pPr>
      <w:r>
        <w:rPr>
          <w:rFonts w:ascii="Times New Roman" w:eastAsia="Times New Roman" w:hAnsi="Times New Roman" w:cs="Times New Roman"/>
          <w:b/>
          <w:bCs/>
          <w:caps/>
          <w:color w:val="000000"/>
          <w:sz w:val="24"/>
          <w:szCs w:val="24"/>
        </w:rPr>
        <w:t xml:space="preserve">ПРАКТИКИ </w:t>
      </w:r>
    </w:p>
    <w:p w:rsidR="000B43BA" w:rsidRDefault="000B43BA" w:rsidP="000B43BA">
      <w:pPr>
        <w:autoSpaceDN w:val="0"/>
        <w:adjustRightInd w:val="0"/>
        <w:spacing w:after="0"/>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Контроль и оценка результатов освоения учебной практики осуществляются преподавателем/мастером производственного обучения в процессе проведения лабораторных занятий и приёма отчетов, а также сдачи обучающимися </w:t>
      </w:r>
      <w:proofErr w:type="spellStart"/>
      <w:r>
        <w:rPr>
          <w:rFonts w:ascii="Times New Roman" w:eastAsia="Times New Roman" w:hAnsi="Times New Roman" w:cs="Times New Roman"/>
          <w:sz w:val="24"/>
          <w:szCs w:val="24"/>
        </w:rPr>
        <w:t>атестационных</w:t>
      </w:r>
      <w:proofErr w:type="spellEnd"/>
      <w:r>
        <w:rPr>
          <w:rFonts w:ascii="Times New Roman" w:eastAsia="Times New Roman" w:hAnsi="Times New Roman" w:cs="Times New Roman"/>
          <w:sz w:val="24"/>
          <w:szCs w:val="24"/>
        </w:rPr>
        <w:t xml:space="preserve"> листов.</w:t>
      </w:r>
    </w:p>
    <w:p w:rsidR="000B43BA" w:rsidRDefault="000B43BA" w:rsidP="000B43BA">
      <w:pPr>
        <w:autoSpaceDN w:val="0"/>
        <w:adjustRightInd w:val="0"/>
        <w:spacing w:after="0"/>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По окончании учебной практики студент сдаёт отчет в соответствии с содержанием тематического плана практики и по установленной форме.</w:t>
      </w:r>
    </w:p>
    <w:p w:rsidR="000B43BA" w:rsidRDefault="000B43BA" w:rsidP="000B43BA">
      <w:pPr>
        <w:widowControl w:val="0"/>
        <w:spacing w:after="0" w:line="240" w:lineRule="auto"/>
        <w:jc w:val="right"/>
        <w:rPr>
          <w:rFonts w:ascii="Times New Roman" w:eastAsia="Times New Roman" w:hAnsi="Times New Roman" w:cs="Times New Roman"/>
          <w:b/>
          <w:i/>
          <w:sz w:val="24"/>
          <w:szCs w:val="24"/>
        </w:rPr>
      </w:pPr>
    </w:p>
    <w:p w:rsidR="000B43BA" w:rsidRDefault="000B43BA" w:rsidP="000B43BA">
      <w:pPr>
        <w:shd w:val="clear" w:color="auto" w:fill="FFFFFF"/>
        <w:tabs>
          <w:tab w:val="left" w:pos="403"/>
          <w:tab w:val="left" w:leader="underscore" w:pos="4915"/>
        </w:tabs>
        <w:spacing w:after="0" w:line="240" w:lineRule="auto"/>
        <w:jc w:val="center"/>
        <w:rPr>
          <w:rFonts w:ascii="Times New Roman" w:eastAsia="Calibri" w:hAnsi="Times New Roman" w:cs="Times New Roman"/>
          <w:b/>
          <w:sz w:val="24"/>
          <w:szCs w:val="24"/>
          <w:lang w:eastAsia="en-US"/>
        </w:rPr>
      </w:pPr>
      <w:r>
        <w:rPr>
          <w:rFonts w:ascii="Times New Roman" w:eastAsia="Calibri" w:hAnsi="Times New Roman" w:cs="Times New Roman"/>
          <w:b/>
          <w:sz w:val="24"/>
          <w:szCs w:val="24"/>
          <w:lang w:eastAsia="en-US"/>
        </w:rPr>
        <w:t>Контроль и оценка освоения общих и профессиональных компетенций</w:t>
      </w:r>
    </w:p>
    <w:p w:rsidR="000B43BA" w:rsidRPr="000B43BA" w:rsidRDefault="000B43BA" w:rsidP="000B43BA">
      <w:pPr>
        <w:spacing w:after="0" w:line="240" w:lineRule="auto"/>
        <w:rPr>
          <w:rFonts w:ascii="TimesNewRomanPSMT" w:eastAsia="Times New Roman" w:hAnsi="TimesNewRomanPSMT" w:cs="Times New Roman"/>
          <w:color w:val="000000"/>
          <w:sz w:val="24"/>
          <w:szCs w:val="24"/>
        </w:rPr>
      </w:pPr>
    </w:p>
    <w:tbl>
      <w:tblPr>
        <w:tblW w:w="10635" w:type="dxa"/>
        <w:tblInd w:w="-176"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tblPr>
      <w:tblGrid>
        <w:gridCol w:w="1845"/>
        <w:gridCol w:w="7231"/>
        <w:gridCol w:w="1559"/>
      </w:tblGrid>
      <w:tr w:rsidR="000B43BA" w:rsidTr="00310A0A">
        <w:tc>
          <w:tcPr>
            <w:tcW w:w="1845" w:type="dxa"/>
            <w:tcBorders>
              <w:top w:val="single" w:sz="4" w:space="0" w:color="auto"/>
              <w:left w:val="single" w:sz="4" w:space="0" w:color="auto"/>
              <w:bottom w:val="single" w:sz="4" w:space="0" w:color="auto"/>
              <w:right w:val="single" w:sz="4" w:space="0" w:color="auto"/>
            </w:tcBorders>
            <w:vAlign w:val="center"/>
            <w:hideMark/>
          </w:tcPr>
          <w:p w:rsidR="000B43BA" w:rsidRDefault="000B43BA">
            <w:pPr>
              <w:spacing w:after="0" w:line="240" w:lineRule="auto"/>
              <w:rPr>
                <w:rFonts w:ascii="Times New Roman" w:eastAsia="Times New Roman" w:hAnsi="Times New Roman" w:cs="Times New Roman"/>
              </w:rPr>
            </w:pPr>
            <w:proofErr w:type="spellStart"/>
            <w:r>
              <w:rPr>
                <w:rFonts w:ascii="Times New Roman" w:eastAsia="Times New Roman" w:hAnsi="Times New Roman" w:cs="Times New Roman"/>
                <w:b/>
                <w:bCs/>
                <w:color w:val="000000"/>
              </w:rPr>
              <w:t>Профессиональ</w:t>
            </w:r>
            <w:proofErr w:type="spellEnd"/>
            <w:r>
              <w:rPr>
                <w:rFonts w:ascii="Times New Roman" w:eastAsia="Times New Roman" w:hAnsi="Times New Roman" w:cs="Times New Roman"/>
                <w:b/>
                <w:bCs/>
                <w:color w:val="000000"/>
              </w:rPr>
              <w:br/>
            </w:r>
            <w:proofErr w:type="spellStart"/>
            <w:r>
              <w:rPr>
                <w:rFonts w:ascii="Times New Roman" w:eastAsia="Times New Roman" w:hAnsi="Times New Roman" w:cs="Times New Roman"/>
                <w:b/>
                <w:bCs/>
                <w:color w:val="000000"/>
              </w:rPr>
              <w:t>ные</w:t>
            </w:r>
            <w:proofErr w:type="spellEnd"/>
            <w:r>
              <w:rPr>
                <w:rFonts w:ascii="Times New Roman" w:eastAsia="Times New Roman" w:hAnsi="Times New Roman" w:cs="Times New Roman"/>
                <w:b/>
                <w:bCs/>
                <w:color w:val="000000"/>
              </w:rPr>
              <w:br/>
              <w:t>компетенции</w:t>
            </w:r>
          </w:p>
        </w:tc>
        <w:tc>
          <w:tcPr>
            <w:tcW w:w="7231" w:type="dxa"/>
            <w:tcBorders>
              <w:top w:val="single" w:sz="4" w:space="0" w:color="auto"/>
              <w:left w:val="single" w:sz="4" w:space="0" w:color="auto"/>
              <w:bottom w:val="single" w:sz="4" w:space="0" w:color="auto"/>
              <w:right w:val="single" w:sz="4" w:space="0" w:color="auto"/>
            </w:tcBorders>
            <w:vAlign w:val="center"/>
            <w:hideMark/>
          </w:tcPr>
          <w:p w:rsidR="000B43BA" w:rsidRDefault="000B43BA">
            <w:pPr>
              <w:spacing w:after="0" w:line="240" w:lineRule="auto"/>
              <w:jc w:val="center"/>
              <w:rPr>
                <w:rFonts w:ascii="Times New Roman" w:eastAsia="Times New Roman" w:hAnsi="Times New Roman" w:cs="Times New Roman"/>
              </w:rPr>
            </w:pPr>
            <w:r>
              <w:rPr>
                <w:rFonts w:ascii="Times New Roman" w:eastAsia="Times New Roman" w:hAnsi="Times New Roman" w:cs="Times New Roman"/>
                <w:b/>
                <w:bCs/>
                <w:color w:val="000000"/>
              </w:rPr>
              <w:t>Критерии оценки</w:t>
            </w:r>
          </w:p>
        </w:tc>
        <w:tc>
          <w:tcPr>
            <w:tcW w:w="1559" w:type="dxa"/>
            <w:tcBorders>
              <w:top w:val="single" w:sz="4" w:space="0" w:color="auto"/>
              <w:left w:val="single" w:sz="4" w:space="0" w:color="auto"/>
              <w:bottom w:val="single" w:sz="4" w:space="0" w:color="auto"/>
              <w:right w:val="single" w:sz="4" w:space="0" w:color="auto"/>
            </w:tcBorders>
            <w:vAlign w:val="center"/>
            <w:hideMark/>
          </w:tcPr>
          <w:p w:rsidR="000B43BA" w:rsidRDefault="000B43BA">
            <w:pPr>
              <w:spacing w:after="0" w:line="240" w:lineRule="auto"/>
              <w:rPr>
                <w:rFonts w:ascii="Times New Roman" w:eastAsia="Times New Roman" w:hAnsi="Times New Roman" w:cs="Times New Roman"/>
              </w:rPr>
            </w:pPr>
            <w:r>
              <w:rPr>
                <w:rFonts w:ascii="Times New Roman" w:eastAsia="Times New Roman" w:hAnsi="Times New Roman" w:cs="Times New Roman"/>
                <w:b/>
                <w:bCs/>
                <w:color w:val="000000"/>
              </w:rPr>
              <w:t>Методы</w:t>
            </w:r>
            <w:r>
              <w:rPr>
                <w:rFonts w:ascii="Times New Roman" w:eastAsia="Times New Roman" w:hAnsi="Times New Roman" w:cs="Times New Roman"/>
                <w:b/>
                <w:bCs/>
                <w:color w:val="000000"/>
              </w:rPr>
              <w:br/>
              <w:t>оценки</w:t>
            </w:r>
          </w:p>
        </w:tc>
      </w:tr>
      <w:tr w:rsidR="000B43BA" w:rsidTr="00310A0A">
        <w:trPr>
          <w:trHeight w:val="6977"/>
        </w:trPr>
        <w:tc>
          <w:tcPr>
            <w:tcW w:w="1845" w:type="dxa"/>
            <w:tcBorders>
              <w:top w:val="single" w:sz="4" w:space="0" w:color="auto"/>
              <w:left w:val="single" w:sz="4" w:space="0" w:color="auto"/>
              <w:bottom w:val="single" w:sz="4" w:space="0" w:color="auto"/>
              <w:right w:val="single" w:sz="4" w:space="0" w:color="auto"/>
            </w:tcBorders>
            <w:vAlign w:val="center"/>
            <w:hideMark/>
          </w:tcPr>
          <w:p w:rsidR="000B43BA" w:rsidRDefault="000B43BA">
            <w:pPr>
              <w:spacing w:after="0" w:line="240" w:lineRule="auto"/>
              <w:rPr>
                <w:rFonts w:ascii="Times New Roman" w:eastAsia="Times New Roman" w:hAnsi="Times New Roman" w:cs="Times New Roman"/>
              </w:rPr>
            </w:pPr>
            <w:r>
              <w:rPr>
                <w:rFonts w:ascii="Times New Roman" w:eastAsia="Times New Roman" w:hAnsi="Times New Roman" w:cs="Times New Roman"/>
                <w:color w:val="000000"/>
              </w:rPr>
              <w:t>ПК 1.1.</w:t>
            </w:r>
            <w:r>
              <w:rPr>
                <w:rFonts w:ascii="Times New Roman" w:eastAsia="Times New Roman" w:hAnsi="Times New Roman" w:cs="Times New Roman"/>
                <w:color w:val="000000"/>
              </w:rPr>
              <w:br/>
              <w:t>Осуществлять</w:t>
            </w:r>
            <w:r>
              <w:rPr>
                <w:rFonts w:ascii="Times New Roman" w:eastAsia="Times New Roman" w:hAnsi="Times New Roman" w:cs="Times New Roman"/>
                <w:color w:val="000000"/>
              </w:rPr>
              <w:br/>
              <w:t>диагностику</w:t>
            </w:r>
            <w:r>
              <w:rPr>
                <w:rFonts w:ascii="Times New Roman" w:eastAsia="Times New Roman" w:hAnsi="Times New Roman" w:cs="Times New Roman"/>
                <w:color w:val="000000"/>
              </w:rPr>
              <w:br/>
              <w:t>систем, узлов и</w:t>
            </w:r>
            <w:r>
              <w:rPr>
                <w:rFonts w:ascii="Times New Roman" w:eastAsia="Times New Roman" w:hAnsi="Times New Roman" w:cs="Times New Roman"/>
                <w:color w:val="000000"/>
              </w:rPr>
              <w:br/>
              <w:t>механизмов</w:t>
            </w:r>
            <w:r>
              <w:rPr>
                <w:rFonts w:ascii="Times New Roman" w:eastAsia="Times New Roman" w:hAnsi="Times New Roman" w:cs="Times New Roman"/>
                <w:color w:val="000000"/>
              </w:rPr>
              <w:br/>
              <w:t>автомобильных</w:t>
            </w:r>
            <w:r>
              <w:rPr>
                <w:rFonts w:ascii="Times New Roman" w:eastAsia="Times New Roman" w:hAnsi="Times New Roman" w:cs="Times New Roman"/>
                <w:color w:val="000000"/>
              </w:rPr>
              <w:br/>
              <w:t>двигателей</w:t>
            </w:r>
          </w:p>
        </w:tc>
        <w:tc>
          <w:tcPr>
            <w:tcW w:w="7231" w:type="dxa"/>
            <w:tcBorders>
              <w:top w:val="single" w:sz="4" w:space="0" w:color="auto"/>
              <w:left w:val="single" w:sz="4" w:space="0" w:color="auto"/>
              <w:bottom w:val="single" w:sz="4" w:space="0" w:color="auto"/>
              <w:right w:val="single" w:sz="4" w:space="0" w:color="auto"/>
            </w:tcBorders>
            <w:vAlign w:val="center"/>
            <w:hideMark/>
          </w:tcPr>
          <w:p w:rsidR="000B43BA" w:rsidRDefault="000B43BA">
            <w:pPr>
              <w:spacing w:after="0" w:line="240" w:lineRule="auto"/>
              <w:rPr>
                <w:rFonts w:ascii="Times New Roman" w:eastAsia="Times New Roman" w:hAnsi="Times New Roman" w:cs="Times New Roman"/>
              </w:rPr>
            </w:pPr>
            <w:r>
              <w:rPr>
                <w:rFonts w:ascii="Times New Roman" w:eastAsia="Times New Roman" w:hAnsi="Times New Roman" w:cs="Times New Roman"/>
                <w:color w:val="000000"/>
              </w:rPr>
              <w:t>Принимать автомобиль на диагностику, проводить беседу заказчиком для выявления его жалоб на работу автомобиля, проводить внешний осмотр автомобиля, составлять необходимую документацию. Выявлять по внешним признакам отклонения от нормального технического состояния двигателя, делать на их основе прогноз возможных неисправностей.</w:t>
            </w:r>
            <w:r>
              <w:rPr>
                <w:rFonts w:ascii="Times New Roman" w:eastAsia="Times New Roman" w:hAnsi="Times New Roman" w:cs="Times New Roman"/>
                <w:color w:val="000000"/>
              </w:rPr>
              <w:br/>
              <w:t>Выбирать методы диагностики, выбирать необходимое диагностическое оборудование и инструмент, подключать и использовать диагностическое оборудование, выбирать и использовать программы диагностики, проводить диагностику двигателей с соблюдением безопасных</w:t>
            </w:r>
            <w:r>
              <w:rPr>
                <w:rFonts w:ascii="Times New Roman" w:eastAsia="Times New Roman" w:hAnsi="Times New Roman" w:cs="Times New Roman"/>
                <w:color w:val="000000"/>
              </w:rPr>
              <w:br/>
              <w:t>условий труда в профессиональной деятельности. Проведения инструментальной диагностики автомобильных двигателей с соблюдение безопасных приемов труда, использованием оборудования и контрольно-измерительных инструментов с использованием технологической документации на диагностику двигателей и соблюдением регламенты</w:t>
            </w:r>
            <w:r>
              <w:rPr>
                <w:rFonts w:ascii="Times New Roman" w:eastAsia="Times New Roman" w:hAnsi="Times New Roman" w:cs="Times New Roman"/>
                <w:color w:val="000000"/>
              </w:rPr>
              <w:br/>
              <w:t>диагностических работ, рекомендованных автопроизводителями.</w:t>
            </w:r>
            <w:r>
              <w:rPr>
                <w:rFonts w:ascii="Times New Roman" w:eastAsia="Times New Roman" w:hAnsi="Times New Roman" w:cs="Times New Roman"/>
                <w:color w:val="000000"/>
              </w:rPr>
              <w:br/>
              <w:t>Читать и интерпретировать данные, полученные в ходе диагностики и определять по результатам диагностических процедур неисправности механизмов и систем автомобильных двигателей, оценивать остаточный ресурс наиболее изнашиваемых деталей, принимать решения о</w:t>
            </w:r>
            <w:r>
              <w:rPr>
                <w:rFonts w:ascii="Times New Roman" w:eastAsia="Times New Roman" w:hAnsi="Times New Roman" w:cs="Times New Roman"/>
                <w:color w:val="000000"/>
              </w:rPr>
              <w:br/>
              <w:t>необходимости ремонта и способах устранения выявленных неисправностей. Составлять отчетную документацию с применением</w:t>
            </w:r>
            <w:r>
              <w:rPr>
                <w:rFonts w:ascii="Times New Roman" w:eastAsia="Times New Roman" w:hAnsi="Times New Roman" w:cs="Times New Roman"/>
                <w:color w:val="000000"/>
              </w:rPr>
              <w:br/>
              <w:t>информационно-коммуникационных технологий при составлении отчетной документации по диагностике двигателей. Заполнять форму диагностической карты автомобиля. Формулировать заключение о техническом состоянии автомобиля.</w:t>
            </w:r>
          </w:p>
        </w:tc>
        <w:tc>
          <w:tcPr>
            <w:tcW w:w="1559" w:type="dxa"/>
            <w:tcBorders>
              <w:top w:val="single" w:sz="4" w:space="0" w:color="auto"/>
              <w:left w:val="single" w:sz="4" w:space="0" w:color="auto"/>
              <w:bottom w:val="single" w:sz="4" w:space="0" w:color="auto"/>
              <w:right w:val="single" w:sz="4" w:space="0" w:color="auto"/>
            </w:tcBorders>
            <w:vAlign w:val="center"/>
            <w:hideMark/>
          </w:tcPr>
          <w:p w:rsidR="000B43BA" w:rsidRDefault="000B43BA">
            <w:pPr>
              <w:spacing w:after="0" w:line="240" w:lineRule="auto"/>
              <w:rPr>
                <w:rFonts w:ascii="Times New Roman" w:eastAsia="Times New Roman" w:hAnsi="Times New Roman" w:cs="Times New Roman"/>
              </w:rPr>
            </w:pPr>
            <w:r>
              <w:rPr>
                <w:rFonts w:ascii="Times New Roman" w:eastAsia="Times New Roman" w:hAnsi="Times New Roman" w:cs="Times New Roman"/>
                <w:color w:val="000000"/>
              </w:rPr>
              <w:t>Текущая форма</w:t>
            </w:r>
            <w:r>
              <w:rPr>
                <w:rFonts w:ascii="Times New Roman" w:eastAsia="Times New Roman" w:hAnsi="Times New Roman" w:cs="Times New Roman"/>
                <w:color w:val="000000"/>
              </w:rPr>
              <w:br/>
              <w:t>контроля –</w:t>
            </w:r>
            <w:r>
              <w:rPr>
                <w:rFonts w:ascii="Times New Roman" w:eastAsia="Times New Roman" w:hAnsi="Times New Roman" w:cs="Times New Roman"/>
                <w:color w:val="000000"/>
              </w:rPr>
              <w:br/>
              <w:t>наблюдение и</w:t>
            </w:r>
            <w:r>
              <w:rPr>
                <w:rFonts w:ascii="Times New Roman" w:eastAsia="Times New Roman" w:hAnsi="Times New Roman" w:cs="Times New Roman"/>
                <w:color w:val="000000"/>
              </w:rPr>
              <w:br/>
              <w:t>оценка</w:t>
            </w:r>
            <w:r>
              <w:rPr>
                <w:rFonts w:ascii="Times New Roman" w:eastAsia="Times New Roman" w:hAnsi="Times New Roman" w:cs="Times New Roman"/>
                <w:color w:val="000000"/>
              </w:rPr>
              <w:br/>
              <w:t>правильности</w:t>
            </w:r>
            <w:r>
              <w:rPr>
                <w:rFonts w:ascii="Times New Roman" w:eastAsia="Times New Roman" w:hAnsi="Times New Roman" w:cs="Times New Roman"/>
                <w:color w:val="000000"/>
              </w:rPr>
              <w:br/>
              <w:t>выполнения</w:t>
            </w:r>
            <w:r>
              <w:rPr>
                <w:rFonts w:ascii="Times New Roman" w:eastAsia="Times New Roman" w:hAnsi="Times New Roman" w:cs="Times New Roman"/>
                <w:color w:val="000000"/>
              </w:rPr>
              <w:br/>
              <w:t>практических</w:t>
            </w:r>
            <w:r>
              <w:rPr>
                <w:rFonts w:ascii="Times New Roman" w:eastAsia="Times New Roman" w:hAnsi="Times New Roman" w:cs="Times New Roman"/>
                <w:color w:val="000000"/>
              </w:rPr>
              <w:br/>
              <w:t>заданий.</w:t>
            </w:r>
            <w:r>
              <w:rPr>
                <w:rFonts w:ascii="Times New Roman" w:eastAsia="Times New Roman" w:hAnsi="Times New Roman" w:cs="Times New Roman"/>
                <w:color w:val="000000"/>
              </w:rPr>
              <w:br/>
              <w:t>Промежуточная</w:t>
            </w:r>
            <w:r>
              <w:rPr>
                <w:rFonts w:ascii="Times New Roman" w:eastAsia="Times New Roman" w:hAnsi="Times New Roman" w:cs="Times New Roman"/>
                <w:color w:val="000000"/>
              </w:rPr>
              <w:br/>
              <w:t>–</w:t>
            </w:r>
            <w:r>
              <w:rPr>
                <w:rFonts w:ascii="Times New Roman" w:eastAsia="Times New Roman" w:hAnsi="Times New Roman" w:cs="Times New Roman"/>
                <w:color w:val="000000"/>
              </w:rPr>
              <w:br/>
              <w:t>дифференцированный зачет</w:t>
            </w:r>
          </w:p>
        </w:tc>
      </w:tr>
      <w:tr w:rsidR="000B43BA" w:rsidTr="00310A0A">
        <w:tc>
          <w:tcPr>
            <w:tcW w:w="1845" w:type="dxa"/>
            <w:tcBorders>
              <w:top w:val="single" w:sz="4" w:space="0" w:color="auto"/>
              <w:left w:val="single" w:sz="4" w:space="0" w:color="auto"/>
              <w:bottom w:val="single" w:sz="4" w:space="0" w:color="auto"/>
              <w:right w:val="single" w:sz="4" w:space="0" w:color="auto"/>
            </w:tcBorders>
            <w:vAlign w:val="center"/>
            <w:hideMark/>
          </w:tcPr>
          <w:p w:rsidR="000B43BA" w:rsidRDefault="000B43BA">
            <w:pPr>
              <w:spacing w:after="0" w:line="240" w:lineRule="auto"/>
              <w:rPr>
                <w:rFonts w:ascii="Times New Roman" w:eastAsia="Times New Roman" w:hAnsi="Times New Roman" w:cs="Times New Roman"/>
              </w:rPr>
            </w:pPr>
            <w:r>
              <w:rPr>
                <w:rFonts w:ascii="Times New Roman" w:eastAsia="Times New Roman" w:hAnsi="Times New Roman" w:cs="Times New Roman"/>
                <w:color w:val="000000"/>
              </w:rPr>
              <w:t>ПК 1.2.</w:t>
            </w:r>
            <w:r>
              <w:rPr>
                <w:rFonts w:ascii="Times New Roman" w:eastAsia="Times New Roman" w:hAnsi="Times New Roman" w:cs="Times New Roman"/>
                <w:color w:val="000000"/>
              </w:rPr>
              <w:br/>
              <w:t>Осуществлять</w:t>
            </w:r>
            <w:r>
              <w:rPr>
                <w:rFonts w:ascii="Times New Roman" w:eastAsia="Times New Roman" w:hAnsi="Times New Roman" w:cs="Times New Roman"/>
                <w:color w:val="000000"/>
              </w:rPr>
              <w:br/>
              <w:t>техническое</w:t>
            </w:r>
            <w:r>
              <w:rPr>
                <w:rFonts w:ascii="Times New Roman" w:eastAsia="Times New Roman" w:hAnsi="Times New Roman" w:cs="Times New Roman"/>
                <w:color w:val="000000"/>
              </w:rPr>
              <w:br/>
              <w:t>обслуживание</w:t>
            </w:r>
            <w:r>
              <w:rPr>
                <w:rFonts w:ascii="Times New Roman" w:eastAsia="Times New Roman" w:hAnsi="Times New Roman" w:cs="Times New Roman"/>
                <w:color w:val="000000"/>
              </w:rPr>
              <w:br/>
              <w:t>автомобильных</w:t>
            </w:r>
            <w:r>
              <w:rPr>
                <w:rFonts w:ascii="Times New Roman" w:eastAsia="Times New Roman" w:hAnsi="Times New Roman" w:cs="Times New Roman"/>
                <w:color w:val="000000"/>
              </w:rPr>
              <w:br/>
              <w:t>двигателей</w:t>
            </w:r>
            <w:r>
              <w:rPr>
                <w:rFonts w:ascii="Times New Roman" w:eastAsia="Times New Roman" w:hAnsi="Times New Roman" w:cs="Times New Roman"/>
                <w:color w:val="000000"/>
              </w:rPr>
              <w:br/>
              <w:t>согласно</w:t>
            </w:r>
            <w:r>
              <w:rPr>
                <w:rFonts w:ascii="Times New Roman" w:eastAsia="Times New Roman" w:hAnsi="Times New Roman" w:cs="Times New Roman"/>
                <w:color w:val="000000"/>
              </w:rPr>
              <w:br/>
            </w:r>
            <w:proofErr w:type="spellStart"/>
            <w:r>
              <w:rPr>
                <w:rFonts w:ascii="Times New Roman" w:eastAsia="Times New Roman" w:hAnsi="Times New Roman" w:cs="Times New Roman"/>
                <w:color w:val="000000"/>
              </w:rPr>
              <w:t>технологическо</w:t>
            </w:r>
            <w:proofErr w:type="spellEnd"/>
            <w:r>
              <w:rPr>
                <w:rFonts w:ascii="Times New Roman" w:eastAsia="Times New Roman" w:hAnsi="Times New Roman" w:cs="Times New Roman"/>
                <w:color w:val="000000"/>
              </w:rPr>
              <w:br/>
            </w:r>
            <w:proofErr w:type="spellStart"/>
            <w:r>
              <w:rPr>
                <w:rFonts w:ascii="Times New Roman" w:eastAsia="Times New Roman" w:hAnsi="Times New Roman" w:cs="Times New Roman"/>
                <w:color w:val="000000"/>
              </w:rPr>
              <w:t>й</w:t>
            </w:r>
            <w:proofErr w:type="spellEnd"/>
            <w:r>
              <w:rPr>
                <w:rFonts w:ascii="Times New Roman" w:eastAsia="Times New Roman" w:hAnsi="Times New Roman" w:cs="Times New Roman"/>
                <w:color w:val="000000"/>
              </w:rPr>
              <w:t xml:space="preserve"> документации.</w:t>
            </w:r>
          </w:p>
        </w:tc>
        <w:tc>
          <w:tcPr>
            <w:tcW w:w="7231" w:type="dxa"/>
            <w:tcBorders>
              <w:top w:val="single" w:sz="4" w:space="0" w:color="auto"/>
              <w:left w:val="single" w:sz="4" w:space="0" w:color="auto"/>
              <w:bottom w:val="single" w:sz="4" w:space="0" w:color="auto"/>
              <w:right w:val="single" w:sz="4" w:space="0" w:color="auto"/>
            </w:tcBorders>
            <w:vAlign w:val="center"/>
            <w:hideMark/>
          </w:tcPr>
          <w:p w:rsidR="000B43BA" w:rsidRDefault="000B43BA">
            <w:pPr>
              <w:tabs>
                <w:tab w:val="left" w:pos="7581"/>
                <w:tab w:val="left" w:pos="7689"/>
              </w:tabs>
              <w:spacing w:after="0" w:line="240" w:lineRule="auto"/>
              <w:ind w:right="-249" w:hanging="108"/>
              <w:rPr>
                <w:rFonts w:ascii="Times New Roman" w:eastAsia="Times New Roman" w:hAnsi="Times New Roman" w:cs="Times New Roman"/>
              </w:rPr>
            </w:pPr>
            <w:r>
              <w:rPr>
                <w:rFonts w:ascii="Times New Roman" w:eastAsia="Times New Roman" w:hAnsi="Times New Roman" w:cs="Times New Roman"/>
                <w:color w:val="000000"/>
              </w:rPr>
              <w:t>Принимать заказ на техническое обслуживание автомобиля, проводить его внешний осмотр, составлять необходимую приемочную документацию.</w:t>
            </w:r>
            <w:r>
              <w:rPr>
                <w:rFonts w:ascii="Times New Roman" w:eastAsia="Times New Roman" w:hAnsi="Times New Roman" w:cs="Times New Roman"/>
                <w:color w:val="000000"/>
              </w:rPr>
              <w:br/>
              <w:t>Определять перечень регламентных работ по техническому</w:t>
            </w:r>
            <w:r>
              <w:rPr>
                <w:rFonts w:ascii="Times New Roman" w:eastAsia="Times New Roman" w:hAnsi="Times New Roman" w:cs="Times New Roman"/>
                <w:color w:val="000000"/>
              </w:rPr>
              <w:br/>
              <w:t>обслуживанию двигателя. Выбирать необходимое оборудование для проведения работ по техническому обслуживанию автомобилей,</w:t>
            </w:r>
            <w:r>
              <w:rPr>
                <w:rFonts w:ascii="Times New Roman" w:eastAsia="Times New Roman" w:hAnsi="Times New Roman" w:cs="Times New Roman"/>
                <w:color w:val="000000"/>
              </w:rPr>
              <w:br/>
              <w:t>определять исправность и функциональность инструментов, оборудования; определять тип и количество необходимых эксплуатационных материалов для технического обслуживания двигателя в соответствии с</w:t>
            </w:r>
            <w:r>
              <w:rPr>
                <w:rFonts w:ascii="Times New Roman" w:eastAsia="Times New Roman" w:hAnsi="Times New Roman" w:cs="Times New Roman"/>
                <w:color w:val="000000"/>
              </w:rPr>
              <w:br/>
              <w:t>технической документацией подбирать материалы требуемого качества в соответствии с технической документацией Выполнять регламентные работы по разным видам технического обслуживания в соответствии с регламентом автопроизводителя: замена технических жидкостей, замена</w:t>
            </w:r>
            <w:r>
              <w:rPr>
                <w:rFonts w:ascii="Times New Roman" w:eastAsia="Times New Roman" w:hAnsi="Times New Roman" w:cs="Times New Roman"/>
                <w:color w:val="000000"/>
              </w:rPr>
              <w:br/>
            </w:r>
            <w:r>
              <w:rPr>
                <w:rFonts w:ascii="Times New Roman" w:eastAsia="Times New Roman" w:hAnsi="Times New Roman" w:cs="Times New Roman"/>
                <w:color w:val="000000"/>
              </w:rPr>
              <w:lastRenderedPageBreak/>
              <w:t xml:space="preserve">деталей и расходных материалов, проведение необходимых регулировок и др.Использовать эксплуатационные материалы </w:t>
            </w:r>
            <w:proofErr w:type="spellStart"/>
            <w:r>
              <w:rPr>
                <w:rFonts w:ascii="Times New Roman" w:eastAsia="Times New Roman" w:hAnsi="Times New Roman" w:cs="Times New Roman"/>
                <w:color w:val="000000"/>
              </w:rPr>
              <w:t>впрофессиональной</w:t>
            </w:r>
            <w:proofErr w:type="spellEnd"/>
            <w:r>
              <w:rPr>
                <w:rFonts w:ascii="Times New Roman" w:eastAsia="Times New Roman" w:hAnsi="Times New Roman" w:cs="Times New Roman"/>
                <w:color w:val="000000"/>
              </w:rPr>
              <w:t xml:space="preserve"> деятельности. Определять основные свойства материалов по маркам.</w:t>
            </w:r>
            <w:r>
              <w:rPr>
                <w:rFonts w:ascii="Times New Roman" w:eastAsia="Times New Roman" w:hAnsi="Times New Roman" w:cs="Times New Roman"/>
                <w:color w:val="000000"/>
              </w:rPr>
              <w:br/>
              <w:t>Выбирать материалы на основе анализа их свойств, для конкретного применения. Составлять отчетную документацию по проведению технического обслуживания автомобилей с применением информационно-коммуникационные технологий. Заполнять форму наряда на проведение технического обслуживания автомобиля. Заполнять сервисную книжку.</w:t>
            </w:r>
            <w:r>
              <w:rPr>
                <w:rFonts w:ascii="Times New Roman" w:eastAsia="Times New Roman" w:hAnsi="Times New Roman" w:cs="Times New Roman"/>
                <w:color w:val="000000"/>
              </w:rPr>
              <w:br/>
              <w:t>Отчитываться перед заказчиком о выполненной работе.</w:t>
            </w:r>
          </w:p>
        </w:tc>
        <w:tc>
          <w:tcPr>
            <w:tcW w:w="1559" w:type="dxa"/>
            <w:tcBorders>
              <w:top w:val="single" w:sz="4" w:space="0" w:color="auto"/>
              <w:left w:val="single" w:sz="4" w:space="0" w:color="auto"/>
              <w:bottom w:val="single" w:sz="4" w:space="0" w:color="auto"/>
              <w:right w:val="single" w:sz="4" w:space="0" w:color="auto"/>
            </w:tcBorders>
            <w:vAlign w:val="center"/>
            <w:hideMark/>
          </w:tcPr>
          <w:p w:rsidR="000B43BA" w:rsidRDefault="000B43BA">
            <w:pPr>
              <w:spacing w:after="0" w:line="240" w:lineRule="auto"/>
              <w:rPr>
                <w:rFonts w:ascii="Times New Roman" w:eastAsia="Times New Roman" w:hAnsi="Times New Roman" w:cs="Times New Roman"/>
              </w:rPr>
            </w:pPr>
            <w:r>
              <w:rPr>
                <w:rFonts w:ascii="Times New Roman" w:eastAsia="Times New Roman" w:hAnsi="Times New Roman" w:cs="Times New Roman"/>
                <w:color w:val="000000"/>
              </w:rPr>
              <w:lastRenderedPageBreak/>
              <w:t>Текущая форма</w:t>
            </w:r>
            <w:r>
              <w:rPr>
                <w:rFonts w:ascii="Times New Roman" w:eastAsia="Times New Roman" w:hAnsi="Times New Roman" w:cs="Times New Roman"/>
                <w:color w:val="000000"/>
              </w:rPr>
              <w:br/>
              <w:t>контроля –</w:t>
            </w:r>
            <w:r>
              <w:rPr>
                <w:rFonts w:ascii="Times New Roman" w:eastAsia="Times New Roman" w:hAnsi="Times New Roman" w:cs="Times New Roman"/>
                <w:color w:val="000000"/>
              </w:rPr>
              <w:br/>
              <w:t>наблюдение и</w:t>
            </w:r>
            <w:r>
              <w:rPr>
                <w:rFonts w:ascii="Times New Roman" w:eastAsia="Times New Roman" w:hAnsi="Times New Roman" w:cs="Times New Roman"/>
                <w:color w:val="000000"/>
              </w:rPr>
              <w:br/>
              <w:t>оценка</w:t>
            </w:r>
            <w:r>
              <w:rPr>
                <w:rFonts w:ascii="Times New Roman" w:eastAsia="Times New Roman" w:hAnsi="Times New Roman" w:cs="Times New Roman"/>
                <w:color w:val="000000"/>
              </w:rPr>
              <w:br/>
              <w:t>правильности</w:t>
            </w:r>
            <w:r>
              <w:rPr>
                <w:rFonts w:ascii="Times New Roman" w:eastAsia="Times New Roman" w:hAnsi="Times New Roman" w:cs="Times New Roman"/>
                <w:color w:val="000000"/>
              </w:rPr>
              <w:br/>
              <w:t>выполнения</w:t>
            </w:r>
            <w:r>
              <w:rPr>
                <w:rFonts w:ascii="Times New Roman" w:eastAsia="Times New Roman" w:hAnsi="Times New Roman" w:cs="Times New Roman"/>
                <w:color w:val="000000"/>
              </w:rPr>
              <w:br/>
              <w:t>практических</w:t>
            </w:r>
            <w:r>
              <w:rPr>
                <w:rFonts w:ascii="Times New Roman" w:eastAsia="Times New Roman" w:hAnsi="Times New Roman" w:cs="Times New Roman"/>
                <w:color w:val="000000"/>
              </w:rPr>
              <w:br/>
              <w:t>заданий.</w:t>
            </w:r>
            <w:r>
              <w:rPr>
                <w:rFonts w:ascii="Times New Roman" w:eastAsia="Times New Roman" w:hAnsi="Times New Roman" w:cs="Times New Roman"/>
                <w:color w:val="000000"/>
              </w:rPr>
              <w:br/>
              <w:t>Промежуточная</w:t>
            </w:r>
            <w:r>
              <w:rPr>
                <w:rFonts w:ascii="Times New Roman" w:eastAsia="Times New Roman" w:hAnsi="Times New Roman" w:cs="Times New Roman"/>
                <w:color w:val="000000"/>
              </w:rPr>
              <w:br/>
              <w:t>–</w:t>
            </w:r>
            <w:r>
              <w:rPr>
                <w:rFonts w:ascii="Times New Roman" w:eastAsia="Times New Roman" w:hAnsi="Times New Roman" w:cs="Times New Roman"/>
                <w:color w:val="000000"/>
              </w:rPr>
              <w:br/>
            </w:r>
            <w:r>
              <w:rPr>
                <w:rFonts w:ascii="Times New Roman" w:eastAsia="Times New Roman" w:hAnsi="Times New Roman" w:cs="Times New Roman"/>
                <w:color w:val="000000"/>
              </w:rPr>
              <w:lastRenderedPageBreak/>
              <w:t>дифференцированный зачет</w:t>
            </w:r>
          </w:p>
        </w:tc>
      </w:tr>
      <w:tr w:rsidR="000B43BA" w:rsidTr="00310A0A">
        <w:trPr>
          <w:trHeight w:val="4306"/>
        </w:trPr>
        <w:tc>
          <w:tcPr>
            <w:tcW w:w="1845" w:type="dxa"/>
            <w:tcBorders>
              <w:top w:val="single" w:sz="4" w:space="0" w:color="auto"/>
              <w:left w:val="single" w:sz="4" w:space="0" w:color="auto"/>
              <w:bottom w:val="single" w:sz="4" w:space="0" w:color="auto"/>
              <w:right w:val="single" w:sz="4" w:space="0" w:color="auto"/>
            </w:tcBorders>
            <w:hideMark/>
          </w:tcPr>
          <w:p w:rsidR="000B43BA" w:rsidRDefault="000B43BA">
            <w:pPr>
              <w:spacing w:after="0" w:line="240" w:lineRule="auto"/>
              <w:rPr>
                <w:rFonts w:ascii="Times New Roman" w:eastAsia="Times New Roman" w:hAnsi="Times New Roman" w:cs="Times New Roman"/>
              </w:rPr>
            </w:pPr>
            <w:r>
              <w:rPr>
                <w:rFonts w:ascii="Times New Roman" w:eastAsia="Times New Roman" w:hAnsi="Times New Roman" w:cs="Times New Roman"/>
                <w:color w:val="000000"/>
              </w:rPr>
              <w:lastRenderedPageBreak/>
              <w:t>ПК 1.3.</w:t>
            </w:r>
            <w:r>
              <w:rPr>
                <w:rFonts w:ascii="Times New Roman" w:eastAsia="Times New Roman" w:hAnsi="Times New Roman" w:cs="Times New Roman"/>
                <w:color w:val="000000"/>
              </w:rPr>
              <w:br/>
              <w:t>Проводить</w:t>
            </w:r>
            <w:r>
              <w:rPr>
                <w:rFonts w:ascii="Times New Roman" w:eastAsia="Times New Roman" w:hAnsi="Times New Roman" w:cs="Times New Roman"/>
                <w:color w:val="000000"/>
              </w:rPr>
              <w:br/>
              <w:t>ремонт</w:t>
            </w:r>
            <w:r>
              <w:rPr>
                <w:rFonts w:ascii="Times New Roman" w:eastAsia="Times New Roman" w:hAnsi="Times New Roman" w:cs="Times New Roman"/>
                <w:color w:val="000000"/>
              </w:rPr>
              <w:br/>
              <w:t>различных</w:t>
            </w:r>
            <w:r>
              <w:rPr>
                <w:rFonts w:ascii="Times New Roman" w:eastAsia="Times New Roman" w:hAnsi="Times New Roman" w:cs="Times New Roman"/>
                <w:color w:val="000000"/>
              </w:rPr>
              <w:br/>
              <w:t>типов</w:t>
            </w:r>
            <w:r>
              <w:rPr>
                <w:rFonts w:ascii="Times New Roman" w:eastAsia="Times New Roman" w:hAnsi="Times New Roman" w:cs="Times New Roman"/>
                <w:color w:val="000000"/>
              </w:rPr>
              <w:br/>
              <w:t>двигателей в</w:t>
            </w:r>
            <w:r>
              <w:rPr>
                <w:rFonts w:ascii="Times New Roman" w:eastAsia="Times New Roman" w:hAnsi="Times New Roman" w:cs="Times New Roman"/>
                <w:color w:val="000000"/>
              </w:rPr>
              <w:br/>
              <w:t>соответствии с</w:t>
            </w:r>
            <w:r>
              <w:rPr>
                <w:rFonts w:ascii="Times New Roman" w:eastAsia="Times New Roman" w:hAnsi="Times New Roman" w:cs="Times New Roman"/>
                <w:color w:val="000000"/>
              </w:rPr>
              <w:br/>
            </w:r>
            <w:proofErr w:type="spellStart"/>
            <w:r>
              <w:rPr>
                <w:rFonts w:ascii="Times New Roman" w:eastAsia="Times New Roman" w:hAnsi="Times New Roman" w:cs="Times New Roman"/>
                <w:color w:val="000000"/>
              </w:rPr>
              <w:t>технологическо</w:t>
            </w:r>
            <w:proofErr w:type="spellEnd"/>
            <w:r>
              <w:rPr>
                <w:rFonts w:ascii="Times New Roman" w:eastAsia="Times New Roman" w:hAnsi="Times New Roman" w:cs="Times New Roman"/>
                <w:color w:val="000000"/>
              </w:rPr>
              <w:br/>
            </w:r>
            <w:proofErr w:type="spellStart"/>
            <w:r>
              <w:rPr>
                <w:rFonts w:ascii="Times New Roman" w:eastAsia="Times New Roman" w:hAnsi="Times New Roman" w:cs="Times New Roman"/>
                <w:color w:val="000000"/>
              </w:rPr>
              <w:t>й</w:t>
            </w:r>
            <w:proofErr w:type="spellEnd"/>
            <w:r>
              <w:rPr>
                <w:rFonts w:ascii="Times New Roman" w:eastAsia="Times New Roman" w:hAnsi="Times New Roman" w:cs="Times New Roman"/>
                <w:color w:val="000000"/>
              </w:rPr>
              <w:br/>
              <w:t>документацией</w:t>
            </w:r>
          </w:p>
        </w:tc>
        <w:tc>
          <w:tcPr>
            <w:tcW w:w="7231" w:type="dxa"/>
            <w:tcBorders>
              <w:top w:val="single" w:sz="4" w:space="0" w:color="auto"/>
              <w:left w:val="single" w:sz="4" w:space="0" w:color="auto"/>
              <w:bottom w:val="single" w:sz="4" w:space="0" w:color="auto"/>
              <w:right w:val="single" w:sz="4" w:space="0" w:color="auto"/>
            </w:tcBorders>
            <w:vAlign w:val="center"/>
            <w:hideMark/>
          </w:tcPr>
          <w:p w:rsidR="000B43BA" w:rsidRDefault="000B43BA">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Оформлять учетную документацию. Использовать уборочно-моечное и технологическое оборудование</w:t>
            </w:r>
            <w:proofErr w:type="gramStart"/>
            <w:r>
              <w:rPr>
                <w:rFonts w:ascii="Times New Roman" w:eastAsia="Times New Roman" w:hAnsi="Times New Roman" w:cs="Times New Roman"/>
                <w:color w:val="000000"/>
              </w:rPr>
              <w:t xml:space="preserve"> С</w:t>
            </w:r>
            <w:proofErr w:type="gramEnd"/>
            <w:r>
              <w:rPr>
                <w:rFonts w:ascii="Times New Roman" w:eastAsia="Times New Roman" w:hAnsi="Times New Roman" w:cs="Times New Roman"/>
                <w:color w:val="000000"/>
              </w:rPr>
              <w:t>нимать и устанавливать двигатель на автомобиль, разбирать и собирать двигатель. Использовать специальный инструмент и оборудование при разборочно-сборочных работах. Работать с каталогами деталей. Выполнять метрологическую поверку средств измерений. Производить замеры деталей и параметров двигателя</w:t>
            </w:r>
            <w:r>
              <w:rPr>
                <w:rFonts w:ascii="Times New Roman" w:eastAsia="Times New Roman" w:hAnsi="Times New Roman" w:cs="Times New Roman"/>
                <w:color w:val="000000"/>
              </w:rPr>
              <w:br/>
              <w:t>контрольно-измерительными приборами и инструментами. Выбирать и пользоваться инструментами и приспособлениями для слесарных работ.</w:t>
            </w:r>
            <w:r>
              <w:rPr>
                <w:rFonts w:ascii="Times New Roman" w:eastAsia="Times New Roman" w:hAnsi="Times New Roman" w:cs="Times New Roman"/>
                <w:color w:val="000000"/>
              </w:rPr>
              <w:br/>
              <w:t>Снимать и устанавливать узлы и детали механизмов и систем двигателя.</w:t>
            </w:r>
            <w:r>
              <w:rPr>
                <w:rFonts w:ascii="Times New Roman" w:eastAsia="Times New Roman" w:hAnsi="Times New Roman" w:cs="Times New Roman"/>
                <w:color w:val="000000"/>
              </w:rPr>
              <w:br/>
              <w:t xml:space="preserve">Определять неисправности и объем работ по их </w:t>
            </w:r>
            <w:proofErr w:type="spellStart"/>
            <w:r>
              <w:rPr>
                <w:rFonts w:ascii="Times New Roman" w:eastAsia="Times New Roman" w:hAnsi="Times New Roman" w:cs="Times New Roman"/>
                <w:color w:val="000000"/>
              </w:rPr>
              <w:t>устранению.Определять</w:t>
            </w:r>
            <w:proofErr w:type="spellEnd"/>
            <w:r>
              <w:rPr>
                <w:rFonts w:ascii="Times New Roman" w:eastAsia="Times New Roman" w:hAnsi="Times New Roman" w:cs="Times New Roman"/>
                <w:color w:val="000000"/>
              </w:rPr>
              <w:t xml:space="preserve"> способы и средства ремонта. Выбирать и использовать специальный инструмент, приборы и оборудование. Определять основные свойства материалов по маркам. Выбирать материалы на основе анализа их свойств для конкретного </w:t>
            </w:r>
            <w:proofErr w:type="spellStart"/>
            <w:r>
              <w:rPr>
                <w:rFonts w:ascii="Times New Roman" w:eastAsia="Times New Roman" w:hAnsi="Times New Roman" w:cs="Times New Roman"/>
                <w:color w:val="000000"/>
              </w:rPr>
              <w:t>применения.Соблюдать</w:t>
            </w:r>
            <w:proofErr w:type="spellEnd"/>
            <w:r>
              <w:rPr>
                <w:rFonts w:ascii="Times New Roman" w:eastAsia="Times New Roman" w:hAnsi="Times New Roman" w:cs="Times New Roman"/>
                <w:color w:val="000000"/>
              </w:rPr>
              <w:t xml:space="preserve"> безопасные условия труда в профессиональной деятельности. Регулировать механизмы двигателя и системы в соответствии с технологической документацией.</w:t>
            </w:r>
            <w:r>
              <w:rPr>
                <w:rFonts w:ascii="Times New Roman" w:eastAsia="Times New Roman" w:hAnsi="Times New Roman" w:cs="Times New Roman"/>
                <w:color w:val="000000"/>
              </w:rPr>
              <w:br/>
              <w:t>Проводить проверку работы двигателя.</w:t>
            </w:r>
          </w:p>
        </w:tc>
        <w:tc>
          <w:tcPr>
            <w:tcW w:w="1559" w:type="dxa"/>
            <w:tcBorders>
              <w:top w:val="single" w:sz="4" w:space="0" w:color="auto"/>
              <w:left w:val="single" w:sz="4" w:space="0" w:color="auto"/>
              <w:bottom w:val="single" w:sz="4" w:space="0" w:color="auto"/>
              <w:right w:val="single" w:sz="4" w:space="0" w:color="auto"/>
            </w:tcBorders>
            <w:hideMark/>
          </w:tcPr>
          <w:p w:rsidR="000B43BA" w:rsidRDefault="000B43BA">
            <w:pPr>
              <w:spacing w:after="0" w:line="240" w:lineRule="auto"/>
              <w:rPr>
                <w:rFonts w:ascii="Times New Roman" w:eastAsia="Times New Roman" w:hAnsi="Times New Roman" w:cs="Times New Roman"/>
              </w:rPr>
            </w:pPr>
            <w:r>
              <w:rPr>
                <w:rFonts w:ascii="Times New Roman" w:eastAsia="Times New Roman" w:hAnsi="Times New Roman" w:cs="Times New Roman"/>
                <w:color w:val="000000"/>
              </w:rPr>
              <w:t>Текущая форма</w:t>
            </w:r>
            <w:r>
              <w:rPr>
                <w:rFonts w:ascii="Times New Roman" w:eastAsia="Times New Roman" w:hAnsi="Times New Roman" w:cs="Times New Roman"/>
                <w:color w:val="000000"/>
              </w:rPr>
              <w:br/>
              <w:t>контроля –</w:t>
            </w:r>
            <w:r>
              <w:rPr>
                <w:rFonts w:ascii="Times New Roman" w:eastAsia="Times New Roman" w:hAnsi="Times New Roman" w:cs="Times New Roman"/>
                <w:color w:val="000000"/>
              </w:rPr>
              <w:br/>
              <w:t>наблюдение и</w:t>
            </w:r>
            <w:r>
              <w:rPr>
                <w:rFonts w:ascii="Times New Roman" w:eastAsia="Times New Roman" w:hAnsi="Times New Roman" w:cs="Times New Roman"/>
                <w:color w:val="000000"/>
              </w:rPr>
              <w:br/>
              <w:t>оценка</w:t>
            </w:r>
            <w:r>
              <w:rPr>
                <w:rFonts w:ascii="Times New Roman" w:eastAsia="Times New Roman" w:hAnsi="Times New Roman" w:cs="Times New Roman"/>
                <w:color w:val="000000"/>
              </w:rPr>
              <w:br/>
              <w:t>правильности</w:t>
            </w:r>
            <w:r>
              <w:rPr>
                <w:rFonts w:ascii="Times New Roman" w:eastAsia="Times New Roman" w:hAnsi="Times New Roman" w:cs="Times New Roman"/>
                <w:color w:val="000000"/>
              </w:rPr>
              <w:br/>
              <w:t>выполнения</w:t>
            </w:r>
            <w:r>
              <w:rPr>
                <w:rFonts w:ascii="Times New Roman" w:eastAsia="Times New Roman" w:hAnsi="Times New Roman" w:cs="Times New Roman"/>
                <w:color w:val="000000"/>
              </w:rPr>
              <w:br/>
              <w:t>практических</w:t>
            </w:r>
            <w:r>
              <w:rPr>
                <w:rFonts w:ascii="Times New Roman" w:eastAsia="Times New Roman" w:hAnsi="Times New Roman" w:cs="Times New Roman"/>
                <w:color w:val="000000"/>
              </w:rPr>
              <w:br/>
              <w:t>заданий</w:t>
            </w:r>
            <w:r>
              <w:rPr>
                <w:rFonts w:ascii="Times New Roman" w:eastAsia="Times New Roman" w:hAnsi="Times New Roman" w:cs="Times New Roman"/>
                <w:color w:val="000000"/>
              </w:rPr>
              <w:br/>
              <w:t>Промежуточная</w:t>
            </w:r>
            <w:r>
              <w:rPr>
                <w:rFonts w:ascii="Times New Roman" w:eastAsia="Times New Roman" w:hAnsi="Times New Roman" w:cs="Times New Roman"/>
                <w:color w:val="000000"/>
              </w:rPr>
              <w:br/>
              <w:t>–</w:t>
            </w:r>
            <w:r>
              <w:rPr>
                <w:rFonts w:ascii="Times New Roman" w:eastAsia="Times New Roman" w:hAnsi="Times New Roman" w:cs="Times New Roman"/>
                <w:color w:val="000000"/>
              </w:rPr>
              <w:br/>
              <w:t>дифференцированный зачет</w:t>
            </w:r>
          </w:p>
        </w:tc>
      </w:tr>
      <w:tr w:rsidR="000B43BA" w:rsidTr="00310A0A">
        <w:tc>
          <w:tcPr>
            <w:tcW w:w="1845" w:type="dxa"/>
            <w:tcBorders>
              <w:top w:val="single" w:sz="4" w:space="0" w:color="auto"/>
              <w:left w:val="single" w:sz="4" w:space="0" w:color="auto"/>
              <w:bottom w:val="single" w:sz="4" w:space="0" w:color="auto"/>
              <w:right w:val="single" w:sz="4" w:space="0" w:color="auto"/>
            </w:tcBorders>
            <w:hideMark/>
          </w:tcPr>
          <w:p w:rsidR="000B43BA" w:rsidRDefault="000B43BA">
            <w:pPr>
              <w:spacing w:after="0" w:line="240" w:lineRule="auto"/>
              <w:rPr>
                <w:rFonts w:ascii="Times New Roman" w:eastAsia="Times New Roman" w:hAnsi="Times New Roman" w:cs="Times New Roman"/>
              </w:rPr>
            </w:pPr>
            <w:r>
              <w:rPr>
                <w:rFonts w:ascii="Times New Roman" w:eastAsia="Times New Roman" w:hAnsi="Times New Roman" w:cs="Times New Roman"/>
                <w:color w:val="000000"/>
              </w:rPr>
              <w:t>ПК 2.1</w:t>
            </w:r>
            <w:r>
              <w:rPr>
                <w:rFonts w:ascii="Times New Roman" w:eastAsia="Times New Roman" w:hAnsi="Times New Roman" w:cs="Times New Roman"/>
                <w:color w:val="000000"/>
              </w:rPr>
              <w:br/>
              <w:t>Осуществлять</w:t>
            </w:r>
            <w:r>
              <w:rPr>
                <w:rFonts w:ascii="Times New Roman" w:eastAsia="Times New Roman" w:hAnsi="Times New Roman" w:cs="Times New Roman"/>
                <w:color w:val="000000"/>
              </w:rPr>
              <w:br/>
              <w:t>диагностику</w:t>
            </w:r>
            <w:r>
              <w:rPr>
                <w:rFonts w:ascii="Times New Roman" w:eastAsia="Times New Roman" w:hAnsi="Times New Roman" w:cs="Times New Roman"/>
                <w:color w:val="000000"/>
              </w:rPr>
              <w:br/>
              <w:t>электрооборудования и</w:t>
            </w:r>
            <w:r>
              <w:rPr>
                <w:rFonts w:ascii="Times New Roman" w:eastAsia="Times New Roman" w:hAnsi="Times New Roman" w:cs="Times New Roman"/>
                <w:color w:val="000000"/>
              </w:rPr>
              <w:br/>
              <w:t>электронных</w:t>
            </w:r>
            <w:r>
              <w:rPr>
                <w:rFonts w:ascii="Times New Roman" w:eastAsia="Times New Roman" w:hAnsi="Times New Roman" w:cs="Times New Roman"/>
                <w:color w:val="000000"/>
              </w:rPr>
              <w:br/>
              <w:t>систем</w:t>
            </w:r>
            <w:r>
              <w:rPr>
                <w:rFonts w:ascii="Times New Roman" w:eastAsia="Times New Roman" w:hAnsi="Times New Roman" w:cs="Times New Roman"/>
                <w:color w:val="000000"/>
              </w:rPr>
              <w:br/>
              <w:t>автомобилей</w:t>
            </w:r>
          </w:p>
        </w:tc>
        <w:tc>
          <w:tcPr>
            <w:tcW w:w="7231" w:type="dxa"/>
            <w:tcBorders>
              <w:top w:val="single" w:sz="4" w:space="0" w:color="auto"/>
              <w:left w:val="single" w:sz="4" w:space="0" w:color="auto"/>
              <w:bottom w:val="single" w:sz="4" w:space="0" w:color="auto"/>
              <w:right w:val="single" w:sz="4" w:space="0" w:color="auto"/>
            </w:tcBorders>
            <w:vAlign w:val="center"/>
            <w:hideMark/>
          </w:tcPr>
          <w:p w:rsidR="000B43BA" w:rsidRDefault="000B43BA">
            <w:pPr>
              <w:spacing w:after="0" w:line="240" w:lineRule="auto"/>
              <w:rPr>
                <w:rFonts w:ascii="Times New Roman" w:eastAsia="Times New Roman" w:hAnsi="Times New Roman" w:cs="Times New Roman"/>
              </w:rPr>
            </w:pPr>
            <w:r>
              <w:rPr>
                <w:rFonts w:ascii="Times New Roman" w:eastAsia="Times New Roman" w:hAnsi="Times New Roman" w:cs="Times New Roman"/>
                <w:color w:val="000000"/>
              </w:rPr>
              <w:t>Измерять параметры электрических цепей электрооборудования автомобилей. Выявлять по внешним признакам отклонения от нормального технического состояния приборов электрооборудования автомобилей и делать прогноз возможных неисправностей.</w:t>
            </w:r>
            <w:r>
              <w:rPr>
                <w:rFonts w:ascii="Times New Roman" w:eastAsia="Times New Roman" w:hAnsi="Times New Roman" w:cs="Times New Roman"/>
                <w:color w:val="000000"/>
              </w:rPr>
              <w:br/>
              <w:t>Выбирать методы диагностики, выбирать необходимое диагностическое оборудование и инструмент, подключать диагностическое оборудование для определения технического состояния электрических и электронных</w:t>
            </w:r>
            <w:r>
              <w:rPr>
                <w:rFonts w:ascii="Times New Roman" w:eastAsia="Times New Roman" w:hAnsi="Times New Roman" w:cs="Times New Roman"/>
                <w:color w:val="000000"/>
              </w:rPr>
              <w:br/>
              <w:t>систем автомобилей, проводить инструментальную диагностику технического состояния электрических и электронных систем автомобилей. Пользоваться измерительными приборами.</w:t>
            </w:r>
            <w:r>
              <w:rPr>
                <w:rFonts w:ascii="Times New Roman" w:eastAsia="Times New Roman" w:hAnsi="Times New Roman" w:cs="Times New Roman"/>
                <w:color w:val="000000"/>
              </w:rPr>
              <w:br/>
              <w:t>Читать и интерпретировать данные, полученные в ходе</w:t>
            </w:r>
            <w:r>
              <w:rPr>
                <w:rFonts w:ascii="Times New Roman" w:eastAsia="Times New Roman" w:hAnsi="Times New Roman" w:cs="Times New Roman"/>
                <w:color w:val="000000"/>
              </w:rPr>
              <w:br/>
              <w:t>диагностики, делать выводы, определять по результатам</w:t>
            </w:r>
            <w:r>
              <w:rPr>
                <w:rFonts w:ascii="Times New Roman" w:eastAsia="Times New Roman" w:hAnsi="Times New Roman" w:cs="Times New Roman"/>
                <w:color w:val="000000"/>
              </w:rPr>
              <w:br/>
              <w:t>диагностических процедур неисправности электрических</w:t>
            </w:r>
            <w:r>
              <w:rPr>
                <w:rFonts w:ascii="Times New Roman" w:eastAsia="Times New Roman" w:hAnsi="Times New Roman" w:cs="Times New Roman"/>
                <w:color w:val="000000"/>
              </w:rPr>
              <w:br/>
              <w:t>и электронных систем автомобилей</w:t>
            </w:r>
          </w:p>
        </w:tc>
        <w:tc>
          <w:tcPr>
            <w:tcW w:w="1559" w:type="dxa"/>
            <w:tcBorders>
              <w:top w:val="single" w:sz="4" w:space="0" w:color="auto"/>
              <w:left w:val="single" w:sz="4" w:space="0" w:color="auto"/>
              <w:bottom w:val="single" w:sz="4" w:space="0" w:color="auto"/>
              <w:right w:val="single" w:sz="4" w:space="0" w:color="auto"/>
            </w:tcBorders>
            <w:hideMark/>
          </w:tcPr>
          <w:p w:rsidR="000B43BA" w:rsidRDefault="000B43BA">
            <w:pPr>
              <w:spacing w:after="0" w:line="240" w:lineRule="auto"/>
              <w:rPr>
                <w:rFonts w:ascii="Times New Roman" w:eastAsia="Times New Roman" w:hAnsi="Times New Roman" w:cs="Times New Roman"/>
              </w:rPr>
            </w:pPr>
            <w:r>
              <w:rPr>
                <w:rFonts w:ascii="Times New Roman" w:eastAsia="Times New Roman" w:hAnsi="Times New Roman" w:cs="Times New Roman"/>
                <w:color w:val="000000"/>
              </w:rPr>
              <w:t>Текущая форма</w:t>
            </w:r>
            <w:r>
              <w:rPr>
                <w:rFonts w:ascii="Times New Roman" w:eastAsia="Times New Roman" w:hAnsi="Times New Roman" w:cs="Times New Roman"/>
                <w:color w:val="000000"/>
              </w:rPr>
              <w:br/>
              <w:t>контроля –</w:t>
            </w:r>
            <w:r>
              <w:rPr>
                <w:rFonts w:ascii="Times New Roman" w:eastAsia="Times New Roman" w:hAnsi="Times New Roman" w:cs="Times New Roman"/>
                <w:color w:val="000000"/>
              </w:rPr>
              <w:br/>
              <w:t>наблюдение и</w:t>
            </w:r>
            <w:r>
              <w:rPr>
                <w:rFonts w:ascii="Times New Roman" w:eastAsia="Times New Roman" w:hAnsi="Times New Roman" w:cs="Times New Roman"/>
                <w:color w:val="000000"/>
              </w:rPr>
              <w:br/>
              <w:t>оценка</w:t>
            </w:r>
            <w:r>
              <w:rPr>
                <w:rFonts w:ascii="Times New Roman" w:eastAsia="Times New Roman" w:hAnsi="Times New Roman" w:cs="Times New Roman"/>
                <w:color w:val="000000"/>
              </w:rPr>
              <w:br/>
              <w:t>правильности</w:t>
            </w:r>
            <w:r>
              <w:rPr>
                <w:rFonts w:ascii="Times New Roman" w:eastAsia="Times New Roman" w:hAnsi="Times New Roman" w:cs="Times New Roman"/>
                <w:color w:val="000000"/>
              </w:rPr>
              <w:br/>
              <w:t>выполнения</w:t>
            </w:r>
            <w:r>
              <w:rPr>
                <w:rFonts w:ascii="Times New Roman" w:eastAsia="Times New Roman" w:hAnsi="Times New Roman" w:cs="Times New Roman"/>
                <w:color w:val="000000"/>
              </w:rPr>
              <w:br/>
              <w:t>практических</w:t>
            </w:r>
            <w:r>
              <w:rPr>
                <w:rFonts w:ascii="Times New Roman" w:eastAsia="Times New Roman" w:hAnsi="Times New Roman" w:cs="Times New Roman"/>
                <w:color w:val="000000"/>
              </w:rPr>
              <w:br/>
              <w:t>заданий.</w:t>
            </w:r>
            <w:r>
              <w:rPr>
                <w:rFonts w:ascii="Times New Roman" w:eastAsia="Times New Roman" w:hAnsi="Times New Roman" w:cs="Times New Roman"/>
                <w:color w:val="000000"/>
              </w:rPr>
              <w:br/>
              <w:t>Промежуточная</w:t>
            </w:r>
            <w:r>
              <w:rPr>
                <w:rFonts w:ascii="Times New Roman" w:eastAsia="Times New Roman" w:hAnsi="Times New Roman" w:cs="Times New Roman"/>
                <w:color w:val="000000"/>
              </w:rPr>
              <w:br/>
              <w:t>–</w:t>
            </w:r>
            <w:r>
              <w:rPr>
                <w:rFonts w:ascii="Times New Roman" w:eastAsia="Times New Roman" w:hAnsi="Times New Roman" w:cs="Times New Roman"/>
                <w:color w:val="000000"/>
              </w:rPr>
              <w:br/>
              <w:t>дифференцированный зачет</w:t>
            </w:r>
          </w:p>
        </w:tc>
      </w:tr>
      <w:tr w:rsidR="000B43BA" w:rsidTr="00310A0A">
        <w:tc>
          <w:tcPr>
            <w:tcW w:w="1845" w:type="dxa"/>
            <w:tcBorders>
              <w:top w:val="single" w:sz="4" w:space="0" w:color="auto"/>
              <w:left w:val="single" w:sz="4" w:space="0" w:color="auto"/>
              <w:bottom w:val="single" w:sz="4" w:space="0" w:color="auto"/>
              <w:right w:val="single" w:sz="4" w:space="0" w:color="auto"/>
            </w:tcBorders>
            <w:vAlign w:val="center"/>
            <w:hideMark/>
          </w:tcPr>
          <w:p w:rsidR="000B43BA" w:rsidRDefault="000B43BA">
            <w:pPr>
              <w:spacing w:after="0" w:line="240" w:lineRule="auto"/>
              <w:rPr>
                <w:rFonts w:ascii="Times New Roman" w:eastAsia="Times New Roman" w:hAnsi="Times New Roman" w:cs="Times New Roman"/>
              </w:rPr>
            </w:pPr>
            <w:r>
              <w:rPr>
                <w:rFonts w:ascii="Times New Roman" w:eastAsia="Times New Roman" w:hAnsi="Times New Roman" w:cs="Times New Roman"/>
                <w:color w:val="000000"/>
              </w:rPr>
              <w:t>ПК 2.2</w:t>
            </w:r>
            <w:r>
              <w:rPr>
                <w:rFonts w:ascii="Times New Roman" w:eastAsia="Times New Roman" w:hAnsi="Times New Roman" w:cs="Times New Roman"/>
                <w:color w:val="000000"/>
              </w:rPr>
              <w:br/>
              <w:t>Осуществлять</w:t>
            </w:r>
            <w:r>
              <w:rPr>
                <w:rFonts w:ascii="Times New Roman" w:eastAsia="Times New Roman" w:hAnsi="Times New Roman" w:cs="Times New Roman"/>
                <w:color w:val="000000"/>
              </w:rPr>
              <w:br/>
              <w:t>техническое</w:t>
            </w:r>
            <w:r>
              <w:rPr>
                <w:rFonts w:ascii="Times New Roman" w:eastAsia="Times New Roman" w:hAnsi="Times New Roman" w:cs="Times New Roman"/>
                <w:color w:val="000000"/>
              </w:rPr>
              <w:br/>
              <w:t>обслуживание</w:t>
            </w:r>
            <w:r>
              <w:rPr>
                <w:rFonts w:ascii="Times New Roman" w:eastAsia="Times New Roman" w:hAnsi="Times New Roman" w:cs="Times New Roman"/>
                <w:color w:val="000000"/>
              </w:rPr>
              <w:br/>
            </w:r>
            <w:proofErr w:type="spellStart"/>
            <w:r>
              <w:rPr>
                <w:rFonts w:ascii="Times New Roman" w:eastAsia="Times New Roman" w:hAnsi="Times New Roman" w:cs="Times New Roman"/>
                <w:color w:val="000000"/>
              </w:rPr>
              <w:t>электрооборудо</w:t>
            </w:r>
            <w:proofErr w:type="spellEnd"/>
            <w:r>
              <w:rPr>
                <w:rFonts w:ascii="Times New Roman" w:eastAsia="Times New Roman" w:hAnsi="Times New Roman" w:cs="Times New Roman"/>
                <w:color w:val="000000"/>
              </w:rPr>
              <w:br/>
            </w:r>
            <w:proofErr w:type="spellStart"/>
            <w:r>
              <w:rPr>
                <w:rFonts w:ascii="Times New Roman" w:eastAsia="Times New Roman" w:hAnsi="Times New Roman" w:cs="Times New Roman"/>
                <w:color w:val="000000"/>
              </w:rPr>
              <w:t>вания</w:t>
            </w:r>
            <w:proofErr w:type="spellEnd"/>
            <w:r>
              <w:rPr>
                <w:rFonts w:ascii="Times New Roman" w:eastAsia="Times New Roman" w:hAnsi="Times New Roman" w:cs="Times New Roman"/>
                <w:color w:val="000000"/>
              </w:rPr>
              <w:t xml:space="preserve"> и</w:t>
            </w:r>
            <w:r>
              <w:rPr>
                <w:rFonts w:ascii="Times New Roman" w:eastAsia="Times New Roman" w:hAnsi="Times New Roman" w:cs="Times New Roman"/>
                <w:color w:val="000000"/>
              </w:rPr>
              <w:br/>
              <w:t>электронных</w:t>
            </w:r>
            <w:r>
              <w:rPr>
                <w:rFonts w:ascii="Times New Roman" w:eastAsia="Times New Roman" w:hAnsi="Times New Roman" w:cs="Times New Roman"/>
                <w:color w:val="000000"/>
              </w:rPr>
              <w:br/>
              <w:t>систем</w:t>
            </w:r>
            <w:r>
              <w:rPr>
                <w:rFonts w:ascii="Times New Roman" w:eastAsia="Times New Roman" w:hAnsi="Times New Roman" w:cs="Times New Roman"/>
                <w:color w:val="000000"/>
              </w:rPr>
              <w:br/>
              <w:t>автомобилей</w:t>
            </w:r>
            <w:r>
              <w:rPr>
                <w:rFonts w:ascii="Times New Roman" w:eastAsia="Times New Roman" w:hAnsi="Times New Roman" w:cs="Times New Roman"/>
                <w:color w:val="000000"/>
              </w:rPr>
              <w:br/>
              <w:t>согласно</w:t>
            </w:r>
            <w:r>
              <w:rPr>
                <w:rFonts w:ascii="Times New Roman" w:eastAsia="Times New Roman" w:hAnsi="Times New Roman" w:cs="Times New Roman"/>
                <w:color w:val="000000"/>
              </w:rPr>
              <w:br/>
            </w:r>
            <w:proofErr w:type="spellStart"/>
            <w:r>
              <w:rPr>
                <w:rFonts w:ascii="Times New Roman" w:eastAsia="Times New Roman" w:hAnsi="Times New Roman" w:cs="Times New Roman"/>
                <w:color w:val="000000"/>
              </w:rPr>
              <w:t>технологическо</w:t>
            </w:r>
            <w:proofErr w:type="spellEnd"/>
            <w:r>
              <w:rPr>
                <w:rFonts w:ascii="Times New Roman" w:eastAsia="Times New Roman" w:hAnsi="Times New Roman" w:cs="Times New Roman"/>
                <w:color w:val="000000"/>
              </w:rPr>
              <w:br/>
            </w:r>
            <w:proofErr w:type="spellStart"/>
            <w:r>
              <w:rPr>
                <w:rFonts w:ascii="Times New Roman" w:eastAsia="Times New Roman" w:hAnsi="Times New Roman" w:cs="Times New Roman"/>
                <w:color w:val="000000"/>
              </w:rPr>
              <w:t>й</w:t>
            </w:r>
            <w:proofErr w:type="spellEnd"/>
            <w:r>
              <w:rPr>
                <w:rFonts w:ascii="Times New Roman" w:eastAsia="Times New Roman" w:hAnsi="Times New Roman" w:cs="Times New Roman"/>
                <w:color w:val="000000"/>
              </w:rPr>
              <w:t xml:space="preserve"> документации</w:t>
            </w:r>
          </w:p>
        </w:tc>
        <w:tc>
          <w:tcPr>
            <w:tcW w:w="7231" w:type="dxa"/>
            <w:tcBorders>
              <w:top w:val="single" w:sz="4" w:space="0" w:color="auto"/>
              <w:left w:val="single" w:sz="4" w:space="0" w:color="auto"/>
              <w:bottom w:val="single" w:sz="4" w:space="0" w:color="auto"/>
              <w:right w:val="single" w:sz="4" w:space="0" w:color="auto"/>
            </w:tcBorders>
            <w:vAlign w:val="center"/>
            <w:hideMark/>
          </w:tcPr>
          <w:p w:rsidR="000B43BA" w:rsidRDefault="000B43BA">
            <w:pPr>
              <w:spacing w:after="0" w:line="240" w:lineRule="auto"/>
              <w:rPr>
                <w:rFonts w:ascii="Times New Roman" w:eastAsia="Times New Roman" w:hAnsi="Times New Roman" w:cs="Times New Roman"/>
              </w:rPr>
            </w:pPr>
            <w:r>
              <w:rPr>
                <w:rFonts w:ascii="Times New Roman" w:eastAsia="Times New Roman" w:hAnsi="Times New Roman" w:cs="Times New Roman"/>
                <w:color w:val="000000"/>
              </w:rPr>
              <w:t>Осуществлять техническое обслуживание</w:t>
            </w:r>
            <w:r>
              <w:rPr>
                <w:rFonts w:ascii="Times New Roman" w:eastAsia="Times New Roman" w:hAnsi="Times New Roman" w:cs="Times New Roman"/>
                <w:color w:val="000000"/>
              </w:rPr>
              <w:br/>
              <w:t>электрооборудования и электронных систем автомобилей</w:t>
            </w:r>
            <w:r>
              <w:rPr>
                <w:rFonts w:ascii="Times New Roman" w:eastAsia="Times New Roman" w:hAnsi="Times New Roman" w:cs="Times New Roman"/>
                <w:color w:val="000000"/>
              </w:rPr>
              <w:br/>
              <w:t>согласно технологической документации.</w:t>
            </w:r>
            <w:r>
              <w:rPr>
                <w:rFonts w:ascii="Times New Roman" w:eastAsia="Times New Roman" w:hAnsi="Times New Roman" w:cs="Times New Roman"/>
                <w:color w:val="000000"/>
              </w:rPr>
              <w:br/>
              <w:t>Измерять параметры электрических цепей автомобилей.</w:t>
            </w:r>
            <w:r>
              <w:rPr>
                <w:rFonts w:ascii="Times New Roman" w:eastAsia="Times New Roman" w:hAnsi="Times New Roman" w:cs="Times New Roman"/>
                <w:color w:val="000000"/>
              </w:rPr>
              <w:br/>
              <w:t>Пользоваться измерительными приборами.</w:t>
            </w:r>
            <w:r>
              <w:rPr>
                <w:rFonts w:ascii="Times New Roman" w:eastAsia="Times New Roman" w:hAnsi="Times New Roman" w:cs="Times New Roman"/>
                <w:color w:val="000000"/>
              </w:rPr>
              <w:br/>
              <w:t>Безопасное и качественное выполнение регламентных</w:t>
            </w:r>
            <w:r>
              <w:rPr>
                <w:rFonts w:ascii="Times New Roman" w:eastAsia="Times New Roman" w:hAnsi="Times New Roman" w:cs="Times New Roman"/>
                <w:color w:val="000000"/>
              </w:rPr>
              <w:br/>
              <w:t>работ по разным видам технического обслуживания:</w:t>
            </w:r>
            <w:r>
              <w:rPr>
                <w:rFonts w:ascii="Times New Roman" w:eastAsia="Times New Roman" w:hAnsi="Times New Roman" w:cs="Times New Roman"/>
                <w:color w:val="000000"/>
              </w:rPr>
              <w:br/>
              <w:t>проверка состояния элементов электрических и</w:t>
            </w:r>
            <w:r>
              <w:rPr>
                <w:rFonts w:ascii="Times New Roman" w:eastAsia="Times New Roman" w:hAnsi="Times New Roman" w:cs="Times New Roman"/>
                <w:color w:val="000000"/>
              </w:rPr>
              <w:br/>
              <w:t>электронных систем автомобилей, выявление и замена</w:t>
            </w:r>
            <w:r>
              <w:rPr>
                <w:rFonts w:ascii="Times New Roman" w:eastAsia="Times New Roman" w:hAnsi="Times New Roman" w:cs="Times New Roman"/>
                <w:color w:val="000000"/>
              </w:rPr>
              <w:br/>
              <w:t>неисправных</w:t>
            </w:r>
          </w:p>
        </w:tc>
        <w:tc>
          <w:tcPr>
            <w:tcW w:w="1559" w:type="dxa"/>
            <w:tcBorders>
              <w:top w:val="single" w:sz="4" w:space="0" w:color="auto"/>
              <w:left w:val="single" w:sz="4" w:space="0" w:color="auto"/>
              <w:bottom w:val="single" w:sz="4" w:space="0" w:color="auto"/>
              <w:right w:val="single" w:sz="4" w:space="0" w:color="auto"/>
            </w:tcBorders>
            <w:vAlign w:val="center"/>
            <w:hideMark/>
          </w:tcPr>
          <w:p w:rsidR="000B43BA" w:rsidRDefault="000B43BA">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Текущая форма</w:t>
            </w:r>
            <w:r>
              <w:rPr>
                <w:rFonts w:ascii="Times New Roman" w:eastAsia="Times New Roman" w:hAnsi="Times New Roman" w:cs="Times New Roman"/>
                <w:color w:val="000000"/>
              </w:rPr>
              <w:br/>
              <w:t>контроля –</w:t>
            </w:r>
            <w:r>
              <w:rPr>
                <w:rFonts w:ascii="Times New Roman" w:eastAsia="Times New Roman" w:hAnsi="Times New Roman" w:cs="Times New Roman"/>
                <w:color w:val="000000"/>
              </w:rPr>
              <w:br/>
              <w:t>наблюдение и</w:t>
            </w:r>
            <w:r>
              <w:rPr>
                <w:rFonts w:ascii="Times New Roman" w:eastAsia="Times New Roman" w:hAnsi="Times New Roman" w:cs="Times New Roman"/>
                <w:color w:val="000000"/>
              </w:rPr>
              <w:br/>
              <w:t>оценка</w:t>
            </w:r>
            <w:r>
              <w:rPr>
                <w:rFonts w:ascii="Times New Roman" w:eastAsia="Times New Roman" w:hAnsi="Times New Roman" w:cs="Times New Roman"/>
                <w:color w:val="000000"/>
              </w:rPr>
              <w:br/>
              <w:t>правильности</w:t>
            </w:r>
            <w:r>
              <w:rPr>
                <w:rFonts w:ascii="Times New Roman" w:eastAsia="Times New Roman" w:hAnsi="Times New Roman" w:cs="Times New Roman"/>
                <w:color w:val="000000"/>
              </w:rPr>
              <w:br/>
              <w:t>выполнения</w:t>
            </w:r>
            <w:r>
              <w:rPr>
                <w:rFonts w:ascii="Times New Roman" w:eastAsia="Times New Roman" w:hAnsi="Times New Roman" w:cs="Times New Roman"/>
                <w:color w:val="000000"/>
              </w:rPr>
              <w:br/>
              <w:t>практических</w:t>
            </w:r>
            <w:r>
              <w:rPr>
                <w:rFonts w:ascii="Times New Roman" w:eastAsia="Times New Roman" w:hAnsi="Times New Roman" w:cs="Times New Roman"/>
                <w:color w:val="000000"/>
              </w:rPr>
              <w:br/>
              <w:t>заданий.</w:t>
            </w:r>
            <w:r>
              <w:rPr>
                <w:rFonts w:ascii="Times New Roman" w:eastAsia="Times New Roman" w:hAnsi="Times New Roman" w:cs="Times New Roman"/>
                <w:color w:val="000000"/>
              </w:rPr>
              <w:br/>
              <w:t>Промежуточная</w:t>
            </w:r>
            <w:r>
              <w:rPr>
                <w:rFonts w:ascii="Times New Roman" w:eastAsia="Times New Roman" w:hAnsi="Times New Roman" w:cs="Times New Roman"/>
                <w:color w:val="000000"/>
              </w:rPr>
              <w:br/>
              <w:t>–</w:t>
            </w:r>
            <w:r>
              <w:rPr>
                <w:rFonts w:ascii="Times New Roman" w:eastAsia="Times New Roman" w:hAnsi="Times New Roman" w:cs="Times New Roman"/>
                <w:color w:val="000000"/>
              </w:rPr>
              <w:br/>
              <w:t>дифференцированный зачет</w:t>
            </w:r>
          </w:p>
        </w:tc>
      </w:tr>
      <w:tr w:rsidR="000B43BA" w:rsidTr="00310A0A">
        <w:tc>
          <w:tcPr>
            <w:tcW w:w="1845" w:type="dxa"/>
            <w:tcBorders>
              <w:top w:val="single" w:sz="4" w:space="0" w:color="auto"/>
              <w:left w:val="single" w:sz="4" w:space="0" w:color="auto"/>
              <w:bottom w:val="single" w:sz="4" w:space="0" w:color="auto"/>
              <w:right w:val="single" w:sz="4" w:space="0" w:color="auto"/>
            </w:tcBorders>
            <w:vAlign w:val="center"/>
            <w:hideMark/>
          </w:tcPr>
          <w:p w:rsidR="000B43BA" w:rsidRDefault="000B43BA">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ПК 2.3</w:t>
            </w:r>
            <w:r>
              <w:rPr>
                <w:rFonts w:ascii="Times New Roman" w:eastAsia="Times New Roman" w:hAnsi="Times New Roman" w:cs="Times New Roman"/>
                <w:color w:val="000000"/>
              </w:rPr>
              <w:br/>
              <w:t>Проводить</w:t>
            </w:r>
            <w:r>
              <w:rPr>
                <w:rFonts w:ascii="Times New Roman" w:eastAsia="Times New Roman" w:hAnsi="Times New Roman" w:cs="Times New Roman"/>
                <w:color w:val="000000"/>
              </w:rPr>
              <w:br/>
              <w:t>ремонт</w:t>
            </w:r>
            <w:r>
              <w:rPr>
                <w:rFonts w:ascii="Times New Roman" w:eastAsia="Times New Roman" w:hAnsi="Times New Roman" w:cs="Times New Roman"/>
                <w:color w:val="000000"/>
              </w:rPr>
              <w:br/>
            </w:r>
            <w:proofErr w:type="spellStart"/>
            <w:r>
              <w:rPr>
                <w:rFonts w:ascii="Times New Roman" w:eastAsia="Times New Roman" w:hAnsi="Times New Roman" w:cs="Times New Roman"/>
                <w:color w:val="000000"/>
              </w:rPr>
              <w:t>электрооборудо</w:t>
            </w:r>
            <w:proofErr w:type="spellEnd"/>
            <w:r>
              <w:rPr>
                <w:rFonts w:ascii="Times New Roman" w:eastAsia="Times New Roman" w:hAnsi="Times New Roman" w:cs="Times New Roman"/>
                <w:color w:val="000000"/>
              </w:rPr>
              <w:br/>
            </w:r>
            <w:proofErr w:type="spellStart"/>
            <w:r>
              <w:rPr>
                <w:rFonts w:ascii="Times New Roman" w:eastAsia="Times New Roman" w:hAnsi="Times New Roman" w:cs="Times New Roman"/>
                <w:color w:val="000000"/>
              </w:rPr>
              <w:t>вания</w:t>
            </w:r>
            <w:proofErr w:type="spellEnd"/>
            <w:r>
              <w:rPr>
                <w:rFonts w:ascii="Times New Roman" w:eastAsia="Times New Roman" w:hAnsi="Times New Roman" w:cs="Times New Roman"/>
                <w:color w:val="000000"/>
              </w:rPr>
              <w:t xml:space="preserve"> и</w:t>
            </w:r>
            <w:r>
              <w:rPr>
                <w:rFonts w:ascii="Times New Roman" w:eastAsia="Times New Roman" w:hAnsi="Times New Roman" w:cs="Times New Roman"/>
                <w:color w:val="000000"/>
              </w:rPr>
              <w:br/>
            </w:r>
            <w:r>
              <w:rPr>
                <w:rFonts w:ascii="Times New Roman" w:eastAsia="Times New Roman" w:hAnsi="Times New Roman" w:cs="Times New Roman"/>
                <w:color w:val="000000"/>
              </w:rPr>
              <w:lastRenderedPageBreak/>
              <w:t>электронных</w:t>
            </w:r>
            <w:r>
              <w:rPr>
                <w:rFonts w:ascii="Times New Roman" w:eastAsia="Times New Roman" w:hAnsi="Times New Roman" w:cs="Times New Roman"/>
                <w:color w:val="000000"/>
              </w:rPr>
              <w:br/>
              <w:t>систем</w:t>
            </w:r>
            <w:r>
              <w:rPr>
                <w:rFonts w:ascii="Times New Roman" w:eastAsia="Times New Roman" w:hAnsi="Times New Roman" w:cs="Times New Roman"/>
                <w:color w:val="000000"/>
              </w:rPr>
              <w:br/>
              <w:t>автомобилей в</w:t>
            </w:r>
            <w:r>
              <w:rPr>
                <w:rFonts w:ascii="Times New Roman" w:eastAsia="Times New Roman" w:hAnsi="Times New Roman" w:cs="Times New Roman"/>
                <w:color w:val="000000"/>
              </w:rPr>
              <w:br/>
              <w:t>соответствии с</w:t>
            </w:r>
            <w:r>
              <w:rPr>
                <w:rFonts w:ascii="Times New Roman" w:eastAsia="Times New Roman" w:hAnsi="Times New Roman" w:cs="Times New Roman"/>
                <w:color w:val="000000"/>
              </w:rPr>
              <w:br/>
            </w:r>
            <w:proofErr w:type="spellStart"/>
            <w:r>
              <w:rPr>
                <w:rFonts w:ascii="Times New Roman" w:eastAsia="Times New Roman" w:hAnsi="Times New Roman" w:cs="Times New Roman"/>
                <w:color w:val="000000"/>
              </w:rPr>
              <w:t>технологическо</w:t>
            </w:r>
            <w:proofErr w:type="spellEnd"/>
            <w:r>
              <w:rPr>
                <w:rFonts w:ascii="Times New Roman" w:eastAsia="Times New Roman" w:hAnsi="Times New Roman" w:cs="Times New Roman"/>
                <w:color w:val="000000"/>
              </w:rPr>
              <w:br/>
            </w:r>
            <w:proofErr w:type="spellStart"/>
            <w:r>
              <w:rPr>
                <w:rFonts w:ascii="Times New Roman" w:eastAsia="Times New Roman" w:hAnsi="Times New Roman" w:cs="Times New Roman"/>
                <w:color w:val="000000"/>
              </w:rPr>
              <w:t>й</w:t>
            </w:r>
            <w:proofErr w:type="spellEnd"/>
            <w:r>
              <w:rPr>
                <w:rFonts w:ascii="Times New Roman" w:eastAsia="Times New Roman" w:hAnsi="Times New Roman" w:cs="Times New Roman"/>
                <w:color w:val="000000"/>
              </w:rPr>
              <w:br/>
              <w:t>документацией</w:t>
            </w:r>
          </w:p>
        </w:tc>
        <w:tc>
          <w:tcPr>
            <w:tcW w:w="7231" w:type="dxa"/>
            <w:tcBorders>
              <w:top w:val="single" w:sz="4" w:space="0" w:color="auto"/>
              <w:left w:val="single" w:sz="4" w:space="0" w:color="auto"/>
              <w:bottom w:val="single" w:sz="4" w:space="0" w:color="auto"/>
              <w:right w:val="single" w:sz="4" w:space="0" w:color="auto"/>
            </w:tcBorders>
            <w:vAlign w:val="center"/>
            <w:hideMark/>
          </w:tcPr>
          <w:p w:rsidR="000B43BA" w:rsidRDefault="000B43BA">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lastRenderedPageBreak/>
              <w:t xml:space="preserve">Пользоваться измерительными приборами. Снимать и устанавливать узлы и </w:t>
            </w:r>
            <w:proofErr w:type="spellStart"/>
            <w:r>
              <w:rPr>
                <w:rFonts w:ascii="Times New Roman" w:eastAsia="Times New Roman" w:hAnsi="Times New Roman" w:cs="Times New Roman"/>
                <w:color w:val="000000"/>
              </w:rPr>
              <w:t>элементыэлектрооборудования</w:t>
            </w:r>
            <w:proofErr w:type="spellEnd"/>
            <w:r>
              <w:rPr>
                <w:rFonts w:ascii="Times New Roman" w:eastAsia="Times New Roman" w:hAnsi="Times New Roman" w:cs="Times New Roman"/>
                <w:color w:val="000000"/>
              </w:rPr>
              <w:t>, электрических и электронных</w:t>
            </w:r>
            <w:r>
              <w:rPr>
                <w:rFonts w:ascii="Times New Roman" w:eastAsia="Times New Roman" w:hAnsi="Times New Roman" w:cs="Times New Roman"/>
                <w:color w:val="000000"/>
              </w:rPr>
              <w:br/>
              <w:t xml:space="preserve">систем автомобиля. Использовать специальный инструмент и оборудование при разборочно-сборочных работах. Работать с каталогом деталей. Соблюдать меры безопасности при работе с </w:t>
            </w:r>
            <w:r>
              <w:rPr>
                <w:rFonts w:ascii="Times New Roman" w:eastAsia="Times New Roman" w:hAnsi="Times New Roman" w:cs="Times New Roman"/>
                <w:color w:val="000000"/>
              </w:rPr>
              <w:lastRenderedPageBreak/>
              <w:t>электрооборудованием и электрическими инструментами. Выполнять</w:t>
            </w:r>
            <w:r>
              <w:rPr>
                <w:rFonts w:ascii="Times New Roman" w:eastAsia="Times New Roman" w:hAnsi="Times New Roman" w:cs="Times New Roman"/>
                <w:color w:val="000000"/>
              </w:rPr>
              <w:br/>
              <w:t>метрологическую поверку средств измерений. Производить проверку исправности узлов и элементов электрических и электронных систем контрольно - измерительными приборами и инструментами. Выбирать и</w:t>
            </w:r>
            <w:r>
              <w:rPr>
                <w:rFonts w:ascii="Times New Roman" w:eastAsia="Times New Roman" w:hAnsi="Times New Roman" w:cs="Times New Roman"/>
                <w:color w:val="000000"/>
              </w:rPr>
              <w:br/>
              <w:t>пользоваться приборами и инструментами для контроля исправности узлов и элементов электрических и электронных систем. Разбирать и собирать основные узлы электрооборудования. Определять неисправности и объем работ по их устранению. Устранять выявленные</w:t>
            </w:r>
            <w:r>
              <w:rPr>
                <w:rFonts w:ascii="Times New Roman" w:eastAsia="Times New Roman" w:hAnsi="Times New Roman" w:cs="Times New Roman"/>
                <w:color w:val="000000"/>
              </w:rPr>
              <w:br/>
              <w:t>неисправности. Определять способы и средства ремонта. Выбирать и использовать специальный инструмент, приборы и оборудование. Регулировать параметры электрических и электронных систем и их узлов в соответствии с технологической документацией. Проводить проверку работы электрооборудования, электрических и электронных систем.</w:t>
            </w:r>
          </w:p>
        </w:tc>
        <w:tc>
          <w:tcPr>
            <w:tcW w:w="1559" w:type="dxa"/>
            <w:tcBorders>
              <w:top w:val="single" w:sz="4" w:space="0" w:color="auto"/>
              <w:left w:val="single" w:sz="4" w:space="0" w:color="auto"/>
              <w:bottom w:val="single" w:sz="4" w:space="0" w:color="auto"/>
              <w:right w:val="single" w:sz="4" w:space="0" w:color="auto"/>
            </w:tcBorders>
            <w:vAlign w:val="center"/>
            <w:hideMark/>
          </w:tcPr>
          <w:p w:rsidR="000B43BA" w:rsidRDefault="000B43BA">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lastRenderedPageBreak/>
              <w:t>Текущая форма</w:t>
            </w:r>
            <w:r>
              <w:rPr>
                <w:rFonts w:ascii="Times New Roman" w:eastAsia="Times New Roman" w:hAnsi="Times New Roman" w:cs="Times New Roman"/>
                <w:color w:val="000000"/>
              </w:rPr>
              <w:br/>
              <w:t>контроля –</w:t>
            </w:r>
            <w:r>
              <w:rPr>
                <w:rFonts w:ascii="Times New Roman" w:eastAsia="Times New Roman" w:hAnsi="Times New Roman" w:cs="Times New Roman"/>
                <w:color w:val="000000"/>
              </w:rPr>
              <w:br/>
              <w:t>наблюдение и</w:t>
            </w:r>
            <w:r>
              <w:rPr>
                <w:rFonts w:ascii="Times New Roman" w:eastAsia="Times New Roman" w:hAnsi="Times New Roman" w:cs="Times New Roman"/>
                <w:color w:val="000000"/>
              </w:rPr>
              <w:br/>
              <w:t>оценка</w:t>
            </w:r>
            <w:r>
              <w:rPr>
                <w:rFonts w:ascii="Times New Roman" w:eastAsia="Times New Roman" w:hAnsi="Times New Roman" w:cs="Times New Roman"/>
                <w:color w:val="000000"/>
              </w:rPr>
              <w:br/>
            </w:r>
            <w:r>
              <w:rPr>
                <w:rFonts w:ascii="Times New Roman" w:eastAsia="Times New Roman" w:hAnsi="Times New Roman" w:cs="Times New Roman"/>
                <w:color w:val="000000"/>
              </w:rPr>
              <w:lastRenderedPageBreak/>
              <w:t>правильности</w:t>
            </w:r>
            <w:r>
              <w:rPr>
                <w:rFonts w:ascii="Times New Roman" w:eastAsia="Times New Roman" w:hAnsi="Times New Roman" w:cs="Times New Roman"/>
                <w:color w:val="000000"/>
              </w:rPr>
              <w:br/>
              <w:t>выполнения</w:t>
            </w:r>
            <w:r>
              <w:rPr>
                <w:rFonts w:ascii="Times New Roman" w:eastAsia="Times New Roman" w:hAnsi="Times New Roman" w:cs="Times New Roman"/>
                <w:color w:val="000000"/>
              </w:rPr>
              <w:br/>
              <w:t>практических</w:t>
            </w:r>
            <w:r>
              <w:rPr>
                <w:rFonts w:ascii="Times New Roman" w:eastAsia="Times New Roman" w:hAnsi="Times New Roman" w:cs="Times New Roman"/>
                <w:color w:val="000000"/>
              </w:rPr>
              <w:br/>
              <w:t>заданий.</w:t>
            </w:r>
            <w:r>
              <w:rPr>
                <w:rFonts w:ascii="Times New Roman" w:eastAsia="Times New Roman" w:hAnsi="Times New Roman" w:cs="Times New Roman"/>
                <w:color w:val="000000"/>
              </w:rPr>
              <w:br/>
              <w:t>Промежуточная</w:t>
            </w:r>
            <w:r>
              <w:rPr>
                <w:rFonts w:ascii="Times New Roman" w:eastAsia="Times New Roman" w:hAnsi="Times New Roman" w:cs="Times New Roman"/>
                <w:color w:val="000000"/>
              </w:rPr>
              <w:br/>
              <w:t>–</w:t>
            </w:r>
            <w:r>
              <w:rPr>
                <w:rFonts w:ascii="Times New Roman" w:eastAsia="Times New Roman" w:hAnsi="Times New Roman" w:cs="Times New Roman"/>
                <w:color w:val="000000"/>
              </w:rPr>
              <w:br/>
              <w:t>дифференцированный зачет;</w:t>
            </w:r>
          </w:p>
        </w:tc>
      </w:tr>
      <w:tr w:rsidR="000B43BA" w:rsidTr="00310A0A">
        <w:tc>
          <w:tcPr>
            <w:tcW w:w="1845" w:type="dxa"/>
            <w:tcBorders>
              <w:top w:val="single" w:sz="4" w:space="0" w:color="auto"/>
              <w:left w:val="single" w:sz="4" w:space="0" w:color="auto"/>
              <w:bottom w:val="single" w:sz="4" w:space="0" w:color="auto"/>
              <w:right w:val="single" w:sz="4" w:space="0" w:color="auto"/>
            </w:tcBorders>
            <w:hideMark/>
          </w:tcPr>
          <w:p w:rsidR="000B43BA" w:rsidRDefault="000B43BA">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lastRenderedPageBreak/>
              <w:t>ПК 3.1</w:t>
            </w:r>
            <w:proofErr w:type="gramStart"/>
            <w:r>
              <w:rPr>
                <w:rFonts w:ascii="Times New Roman" w:eastAsia="Times New Roman" w:hAnsi="Times New Roman" w:cs="Times New Roman"/>
                <w:color w:val="000000"/>
              </w:rPr>
              <w:br/>
              <w:t>О</w:t>
            </w:r>
            <w:proofErr w:type="gramEnd"/>
            <w:r>
              <w:rPr>
                <w:rFonts w:ascii="Times New Roman" w:eastAsia="Times New Roman" w:hAnsi="Times New Roman" w:cs="Times New Roman"/>
                <w:color w:val="000000"/>
              </w:rPr>
              <w:t>существлять</w:t>
            </w:r>
            <w:r>
              <w:rPr>
                <w:rFonts w:ascii="Times New Roman" w:eastAsia="Times New Roman" w:hAnsi="Times New Roman" w:cs="Times New Roman"/>
                <w:color w:val="000000"/>
              </w:rPr>
              <w:br/>
              <w:t>диагностику</w:t>
            </w:r>
            <w:r>
              <w:rPr>
                <w:rFonts w:ascii="Times New Roman" w:eastAsia="Times New Roman" w:hAnsi="Times New Roman" w:cs="Times New Roman"/>
                <w:color w:val="000000"/>
              </w:rPr>
              <w:br/>
              <w:t>трансмиссии,</w:t>
            </w:r>
            <w:r>
              <w:rPr>
                <w:rFonts w:ascii="Times New Roman" w:eastAsia="Times New Roman" w:hAnsi="Times New Roman" w:cs="Times New Roman"/>
                <w:color w:val="000000"/>
              </w:rPr>
              <w:br/>
              <w:t>ходовой части и</w:t>
            </w:r>
            <w:r>
              <w:rPr>
                <w:rFonts w:ascii="Times New Roman" w:eastAsia="Times New Roman" w:hAnsi="Times New Roman" w:cs="Times New Roman"/>
                <w:color w:val="000000"/>
              </w:rPr>
              <w:br/>
              <w:t>органов</w:t>
            </w:r>
            <w:r>
              <w:rPr>
                <w:rFonts w:ascii="Times New Roman" w:eastAsia="Times New Roman" w:hAnsi="Times New Roman" w:cs="Times New Roman"/>
                <w:color w:val="000000"/>
              </w:rPr>
              <w:br/>
              <w:t>управления</w:t>
            </w:r>
            <w:r>
              <w:rPr>
                <w:rFonts w:ascii="Times New Roman" w:eastAsia="Times New Roman" w:hAnsi="Times New Roman" w:cs="Times New Roman"/>
                <w:color w:val="000000"/>
              </w:rPr>
              <w:br/>
              <w:t>автомобилей</w:t>
            </w:r>
          </w:p>
        </w:tc>
        <w:tc>
          <w:tcPr>
            <w:tcW w:w="7231" w:type="dxa"/>
            <w:tcBorders>
              <w:top w:val="single" w:sz="4" w:space="0" w:color="auto"/>
              <w:left w:val="single" w:sz="4" w:space="0" w:color="auto"/>
              <w:bottom w:val="single" w:sz="4" w:space="0" w:color="auto"/>
              <w:right w:val="single" w:sz="4" w:space="0" w:color="auto"/>
            </w:tcBorders>
            <w:vAlign w:val="center"/>
            <w:hideMark/>
          </w:tcPr>
          <w:p w:rsidR="000B43BA" w:rsidRDefault="000B43BA">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Безопасно пользоваться диагностическим оборудованием и приборами; определять исправность и функциональность диагностического оборудования и приборов; Пользоваться диагностическими картами, уметь их заполнять. Выявлять по внешним признакам отклонения от нормального технического состояния автомобильных трансмиссий,</w:t>
            </w:r>
            <w:r>
              <w:rPr>
                <w:rFonts w:ascii="Times New Roman" w:eastAsia="Times New Roman" w:hAnsi="Times New Roman" w:cs="Times New Roman"/>
                <w:color w:val="000000"/>
              </w:rPr>
              <w:br/>
              <w:t>делать на их основе прогноз возможных неисправностей. Выбирать методы диагностики, выбирать необходимое диагностическое оборудование и инструмент, подключать и использовать диагностическое оборудование, выбирать и использовать программы диагностики, проводить диагностику агрегатов трансмиссии. Соблюдать безопасные условия труда в профессиональной деятельности. Выявлять по внешним признакам отклонения от нормального технического состояния ходовой части и механизмов управления автомобилей, делать на их основе прогноз возможных неисправностей. Выбирать методы диагностики, выбирать необходимое диагностическое оборудование и инструмент, подключать и использовать диагностическое оборудование, выбирать и</w:t>
            </w:r>
            <w:r>
              <w:rPr>
                <w:rFonts w:ascii="Times New Roman" w:eastAsia="Times New Roman" w:hAnsi="Times New Roman" w:cs="Times New Roman"/>
                <w:color w:val="000000"/>
              </w:rPr>
              <w:br/>
              <w:t>использовать программы диагностики, проводить инструментальную диагностику ходовой части и механизмов управления автомобилей. Соблюдать безопасные условия труда в профессиональной</w:t>
            </w:r>
            <w:r>
              <w:rPr>
                <w:rFonts w:ascii="Times New Roman" w:eastAsia="Times New Roman" w:hAnsi="Times New Roman" w:cs="Times New Roman"/>
                <w:color w:val="000000"/>
              </w:rPr>
              <w:br/>
              <w:t>деятельности. Читать и интерпретировать данные, полученные в ходе диагностики. Определять по результатам диагностических процедур неисправности ходовой части и механизмов управления автомобилей</w:t>
            </w:r>
          </w:p>
        </w:tc>
        <w:tc>
          <w:tcPr>
            <w:tcW w:w="1559" w:type="dxa"/>
            <w:tcBorders>
              <w:top w:val="single" w:sz="4" w:space="0" w:color="auto"/>
              <w:left w:val="single" w:sz="4" w:space="0" w:color="auto"/>
              <w:bottom w:val="single" w:sz="4" w:space="0" w:color="auto"/>
              <w:right w:val="single" w:sz="4" w:space="0" w:color="auto"/>
            </w:tcBorders>
            <w:hideMark/>
          </w:tcPr>
          <w:p w:rsidR="000B43BA" w:rsidRDefault="000B43BA">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Текущая форма</w:t>
            </w:r>
            <w:r>
              <w:rPr>
                <w:rFonts w:ascii="Times New Roman" w:eastAsia="Times New Roman" w:hAnsi="Times New Roman" w:cs="Times New Roman"/>
                <w:color w:val="000000"/>
              </w:rPr>
              <w:br/>
              <w:t>контроля –</w:t>
            </w:r>
            <w:r>
              <w:rPr>
                <w:rFonts w:ascii="Times New Roman" w:eastAsia="Times New Roman" w:hAnsi="Times New Roman" w:cs="Times New Roman"/>
                <w:color w:val="000000"/>
              </w:rPr>
              <w:br/>
              <w:t>наблюдение и</w:t>
            </w:r>
            <w:r>
              <w:rPr>
                <w:rFonts w:ascii="Times New Roman" w:eastAsia="Times New Roman" w:hAnsi="Times New Roman" w:cs="Times New Roman"/>
                <w:color w:val="000000"/>
              </w:rPr>
              <w:br/>
              <w:t>оценка</w:t>
            </w:r>
            <w:r>
              <w:rPr>
                <w:rFonts w:ascii="Times New Roman" w:eastAsia="Times New Roman" w:hAnsi="Times New Roman" w:cs="Times New Roman"/>
                <w:color w:val="000000"/>
              </w:rPr>
              <w:br/>
              <w:t>правильности</w:t>
            </w:r>
            <w:r>
              <w:rPr>
                <w:rFonts w:ascii="Times New Roman" w:eastAsia="Times New Roman" w:hAnsi="Times New Roman" w:cs="Times New Roman"/>
                <w:color w:val="000000"/>
              </w:rPr>
              <w:br/>
              <w:t>выполнения</w:t>
            </w:r>
            <w:r>
              <w:rPr>
                <w:rFonts w:ascii="Times New Roman" w:eastAsia="Times New Roman" w:hAnsi="Times New Roman" w:cs="Times New Roman"/>
                <w:color w:val="000000"/>
              </w:rPr>
              <w:br/>
              <w:t>практических</w:t>
            </w:r>
            <w:r>
              <w:rPr>
                <w:rFonts w:ascii="Times New Roman" w:eastAsia="Times New Roman" w:hAnsi="Times New Roman" w:cs="Times New Roman"/>
                <w:color w:val="000000"/>
              </w:rPr>
              <w:br/>
              <w:t>заданий.</w:t>
            </w:r>
            <w:r>
              <w:rPr>
                <w:rFonts w:ascii="Times New Roman" w:eastAsia="Times New Roman" w:hAnsi="Times New Roman" w:cs="Times New Roman"/>
                <w:color w:val="000000"/>
              </w:rPr>
              <w:br/>
              <w:t>Промежуточная</w:t>
            </w:r>
            <w:r>
              <w:rPr>
                <w:rFonts w:ascii="Times New Roman" w:eastAsia="Times New Roman" w:hAnsi="Times New Roman" w:cs="Times New Roman"/>
                <w:color w:val="000000"/>
              </w:rPr>
              <w:br/>
              <w:t>–</w:t>
            </w:r>
            <w:r>
              <w:rPr>
                <w:rFonts w:ascii="Times New Roman" w:eastAsia="Times New Roman" w:hAnsi="Times New Roman" w:cs="Times New Roman"/>
                <w:color w:val="000000"/>
              </w:rPr>
              <w:br/>
              <w:t>дифференцированный зачет</w:t>
            </w:r>
          </w:p>
        </w:tc>
      </w:tr>
      <w:tr w:rsidR="000B43BA" w:rsidTr="00310A0A">
        <w:tc>
          <w:tcPr>
            <w:tcW w:w="1845" w:type="dxa"/>
            <w:tcBorders>
              <w:top w:val="single" w:sz="4" w:space="0" w:color="auto"/>
              <w:left w:val="single" w:sz="4" w:space="0" w:color="auto"/>
              <w:bottom w:val="single" w:sz="4" w:space="0" w:color="auto"/>
              <w:right w:val="single" w:sz="4" w:space="0" w:color="auto"/>
            </w:tcBorders>
            <w:vAlign w:val="center"/>
            <w:hideMark/>
          </w:tcPr>
          <w:p w:rsidR="000B43BA" w:rsidRDefault="000B43BA">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ПК 3.2</w:t>
            </w:r>
            <w:proofErr w:type="gramStart"/>
            <w:r>
              <w:rPr>
                <w:rFonts w:ascii="Times New Roman" w:eastAsia="Times New Roman" w:hAnsi="Times New Roman" w:cs="Times New Roman"/>
                <w:color w:val="000000"/>
              </w:rPr>
              <w:br/>
              <w:t>О</w:t>
            </w:r>
            <w:proofErr w:type="gramEnd"/>
            <w:r>
              <w:rPr>
                <w:rFonts w:ascii="Times New Roman" w:eastAsia="Times New Roman" w:hAnsi="Times New Roman" w:cs="Times New Roman"/>
                <w:color w:val="000000"/>
              </w:rPr>
              <w:t>существлять</w:t>
            </w:r>
            <w:r>
              <w:rPr>
                <w:rFonts w:ascii="Times New Roman" w:eastAsia="Times New Roman" w:hAnsi="Times New Roman" w:cs="Times New Roman"/>
                <w:color w:val="000000"/>
              </w:rPr>
              <w:br/>
              <w:t>техническое</w:t>
            </w:r>
            <w:r>
              <w:rPr>
                <w:rFonts w:ascii="Times New Roman" w:eastAsia="Times New Roman" w:hAnsi="Times New Roman" w:cs="Times New Roman"/>
                <w:color w:val="000000"/>
              </w:rPr>
              <w:br/>
              <w:t>обслуживание</w:t>
            </w:r>
            <w:r>
              <w:rPr>
                <w:rFonts w:ascii="Times New Roman" w:eastAsia="Times New Roman" w:hAnsi="Times New Roman" w:cs="Times New Roman"/>
                <w:color w:val="000000"/>
              </w:rPr>
              <w:br/>
              <w:t>трансмиссии,</w:t>
            </w:r>
            <w:r>
              <w:rPr>
                <w:rFonts w:ascii="Times New Roman" w:eastAsia="Times New Roman" w:hAnsi="Times New Roman" w:cs="Times New Roman"/>
                <w:color w:val="000000"/>
              </w:rPr>
              <w:br/>
              <w:t>ходовой части и</w:t>
            </w:r>
            <w:r>
              <w:rPr>
                <w:rFonts w:ascii="Times New Roman" w:eastAsia="Times New Roman" w:hAnsi="Times New Roman" w:cs="Times New Roman"/>
                <w:color w:val="000000"/>
              </w:rPr>
              <w:br/>
              <w:t>органов</w:t>
            </w:r>
            <w:r>
              <w:rPr>
                <w:rFonts w:ascii="Times New Roman" w:eastAsia="Times New Roman" w:hAnsi="Times New Roman" w:cs="Times New Roman"/>
                <w:color w:val="000000"/>
              </w:rPr>
              <w:br/>
              <w:t>управления</w:t>
            </w:r>
            <w:r>
              <w:rPr>
                <w:rFonts w:ascii="Times New Roman" w:eastAsia="Times New Roman" w:hAnsi="Times New Roman" w:cs="Times New Roman"/>
                <w:color w:val="000000"/>
              </w:rPr>
              <w:br/>
              <w:t>автомобилей</w:t>
            </w:r>
            <w:r>
              <w:rPr>
                <w:rFonts w:ascii="Times New Roman" w:eastAsia="Times New Roman" w:hAnsi="Times New Roman" w:cs="Times New Roman"/>
                <w:color w:val="000000"/>
              </w:rPr>
              <w:br/>
              <w:t>согласно</w:t>
            </w:r>
            <w:r>
              <w:rPr>
                <w:rFonts w:ascii="Times New Roman" w:eastAsia="Times New Roman" w:hAnsi="Times New Roman" w:cs="Times New Roman"/>
                <w:color w:val="000000"/>
              </w:rPr>
              <w:br/>
            </w:r>
            <w:proofErr w:type="spellStart"/>
            <w:r>
              <w:rPr>
                <w:rFonts w:ascii="Times New Roman" w:eastAsia="Times New Roman" w:hAnsi="Times New Roman" w:cs="Times New Roman"/>
                <w:color w:val="000000"/>
              </w:rPr>
              <w:t>технологическо</w:t>
            </w:r>
            <w:proofErr w:type="spellEnd"/>
            <w:r>
              <w:rPr>
                <w:rFonts w:ascii="Times New Roman" w:eastAsia="Times New Roman" w:hAnsi="Times New Roman" w:cs="Times New Roman"/>
                <w:color w:val="000000"/>
              </w:rPr>
              <w:br/>
            </w:r>
            <w:proofErr w:type="spellStart"/>
            <w:r>
              <w:rPr>
                <w:rFonts w:ascii="Times New Roman" w:eastAsia="Times New Roman" w:hAnsi="Times New Roman" w:cs="Times New Roman"/>
                <w:color w:val="000000"/>
              </w:rPr>
              <w:t>й</w:t>
            </w:r>
            <w:proofErr w:type="spellEnd"/>
            <w:r>
              <w:rPr>
                <w:rFonts w:ascii="Times New Roman" w:eastAsia="Times New Roman" w:hAnsi="Times New Roman" w:cs="Times New Roman"/>
                <w:color w:val="000000"/>
              </w:rPr>
              <w:t xml:space="preserve"> документации</w:t>
            </w:r>
          </w:p>
        </w:tc>
        <w:tc>
          <w:tcPr>
            <w:tcW w:w="7231" w:type="dxa"/>
            <w:tcBorders>
              <w:top w:val="single" w:sz="4" w:space="0" w:color="auto"/>
              <w:left w:val="single" w:sz="4" w:space="0" w:color="auto"/>
              <w:bottom w:val="single" w:sz="4" w:space="0" w:color="auto"/>
              <w:right w:val="single" w:sz="4" w:space="0" w:color="auto"/>
            </w:tcBorders>
            <w:vAlign w:val="center"/>
            <w:hideMark/>
          </w:tcPr>
          <w:p w:rsidR="000B43BA" w:rsidRDefault="000B43BA">
            <w:pPr>
              <w:tabs>
                <w:tab w:val="left" w:pos="0"/>
                <w:tab w:val="left" w:pos="33"/>
              </w:tabs>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Безопасного и высококачественного выполнения</w:t>
            </w:r>
            <w:r>
              <w:rPr>
                <w:rFonts w:ascii="Times New Roman" w:eastAsia="Times New Roman" w:hAnsi="Times New Roman" w:cs="Times New Roman"/>
                <w:color w:val="000000"/>
              </w:rPr>
              <w:br/>
              <w:t>регламентных работ по разным видам технического</w:t>
            </w:r>
            <w:r>
              <w:rPr>
                <w:rFonts w:ascii="Times New Roman" w:eastAsia="Times New Roman" w:hAnsi="Times New Roman" w:cs="Times New Roman"/>
                <w:color w:val="000000"/>
              </w:rPr>
              <w:br/>
              <w:t>обслуживания: проверка состояния автомобильных</w:t>
            </w:r>
            <w:r>
              <w:rPr>
                <w:rFonts w:ascii="Times New Roman" w:eastAsia="Times New Roman" w:hAnsi="Times New Roman" w:cs="Times New Roman"/>
                <w:color w:val="000000"/>
              </w:rPr>
              <w:br/>
              <w:t>трансмиссий, выявление и замена неисправных элементов.</w:t>
            </w:r>
            <w:r>
              <w:rPr>
                <w:rFonts w:ascii="Times New Roman" w:eastAsia="Times New Roman" w:hAnsi="Times New Roman" w:cs="Times New Roman"/>
                <w:color w:val="000000"/>
              </w:rPr>
              <w:br/>
              <w:t>Использовать эксплуатационные материалы в</w:t>
            </w:r>
            <w:r>
              <w:rPr>
                <w:rFonts w:ascii="Times New Roman" w:eastAsia="Times New Roman" w:hAnsi="Times New Roman" w:cs="Times New Roman"/>
                <w:color w:val="000000"/>
              </w:rPr>
              <w:br/>
              <w:t>профессиональной деятельности. Выбирать материалы на основе анализа их свойств, для конкретного применения.</w:t>
            </w:r>
            <w:r>
              <w:rPr>
                <w:rFonts w:ascii="Times New Roman" w:eastAsia="Times New Roman" w:hAnsi="Times New Roman" w:cs="Times New Roman"/>
                <w:color w:val="000000"/>
              </w:rPr>
              <w:br/>
              <w:t>Соблюдать безопасные условия труда в профессиональной деятельности.</w:t>
            </w:r>
            <w:r>
              <w:rPr>
                <w:rFonts w:ascii="Times New Roman" w:eastAsia="Times New Roman" w:hAnsi="Times New Roman" w:cs="Times New Roman"/>
                <w:color w:val="000000"/>
              </w:rPr>
              <w:br/>
              <w:t>Безопасного и высококачественного выполнения регламентных работ по разным видам технического обслуживания: проверка состояния ходовой части и органов управления автомобилей, выявление и замена</w:t>
            </w:r>
            <w:r>
              <w:rPr>
                <w:rFonts w:ascii="Times New Roman" w:eastAsia="Times New Roman" w:hAnsi="Times New Roman" w:cs="Times New Roman"/>
                <w:color w:val="000000"/>
              </w:rPr>
              <w:br/>
              <w:t>неисправных элементов.</w:t>
            </w:r>
            <w:r>
              <w:rPr>
                <w:rFonts w:ascii="Times New Roman" w:eastAsia="Times New Roman" w:hAnsi="Times New Roman" w:cs="Times New Roman"/>
                <w:color w:val="000000"/>
              </w:rPr>
              <w:br/>
              <w:t>Соблюдать безопасные условия труда в профессиональной</w:t>
            </w:r>
            <w:r>
              <w:rPr>
                <w:rFonts w:ascii="Times New Roman" w:eastAsia="Times New Roman" w:hAnsi="Times New Roman" w:cs="Times New Roman"/>
                <w:color w:val="000000"/>
              </w:rPr>
              <w:br/>
              <w:t>деятельности.</w:t>
            </w:r>
          </w:p>
        </w:tc>
        <w:tc>
          <w:tcPr>
            <w:tcW w:w="1559" w:type="dxa"/>
            <w:tcBorders>
              <w:top w:val="single" w:sz="4" w:space="0" w:color="auto"/>
              <w:left w:val="single" w:sz="4" w:space="0" w:color="auto"/>
              <w:bottom w:val="single" w:sz="4" w:space="0" w:color="auto"/>
              <w:right w:val="single" w:sz="4" w:space="0" w:color="auto"/>
            </w:tcBorders>
            <w:vAlign w:val="center"/>
            <w:hideMark/>
          </w:tcPr>
          <w:p w:rsidR="000B43BA" w:rsidRDefault="000B43BA">
            <w:pPr>
              <w:spacing w:after="0" w:line="240" w:lineRule="auto"/>
              <w:ind w:hanging="108"/>
              <w:rPr>
                <w:rFonts w:ascii="Times New Roman" w:eastAsia="Times New Roman" w:hAnsi="Times New Roman" w:cs="Times New Roman"/>
                <w:color w:val="000000"/>
              </w:rPr>
            </w:pPr>
            <w:r>
              <w:rPr>
                <w:rFonts w:ascii="Times New Roman" w:eastAsia="Times New Roman" w:hAnsi="Times New Roman" w:cs="Times New Roman"/>
                <w:color w:val="000000"/>
              </w:rPr>
              <w:t>Текущая форма</w:t>
            </w:r>
            <w:r>
              <w:rPr>
                <w:rFonts w:ascii="Times New Roman" w:eastAsia="Times New Roman" w:hAnsi="Times New Roman" w:cs="Times New Roman"/>
                <w:color w:val="000000"/>
              </w:rPr>
              <w:br/>
              <w:t>контроля –</w:t>
            </w:r>
            <w:r>
              <w:rPr>
                <w:rFonts w:ascii="Times New Roman" w:eastAsia="Times New Roman" w:hAnsi="Times New Roman" w:cs="Times New Roman"/>
                <w:color w:val="000000"/>
              </w:rPr>
              <w:br/>
              <w:t>наблюдение и</w:t>
            </w:r>
            <w:r>
              <w:rPr>
                <w:rFonts w:ascii="Times New Roman" w:eastAsia="Times New Roman" w:hAnsi="Times New Roman" w:cs="Times New Roman"/>
                <w:color w:val="000000"/>
              </w:rPr>
              <w:br/>
              <w:t>оценка</w:t>
            </w:r>
            <w:r>
              <w:rPr>
                <w:rFonts w:ascii="Times New Roman" w:eastAsia="Times New Roman" w:hAnsi="Times New Roman" w:cs="Times New Roman"/>
                <w:color w:val="000000"/>
              </w:rPr>
              <w:br/>
              <w:t>правильности</w:t>
            </w:r>
            <w:r>
              <w:rPr>
                <w:rFonts w:ascii="Times New Roman" w:eastAsia="Times New Roman" w:hAnsi="Times New Roman" w:cs="Times New Roman"/>
                <w:color w:val="000000"/>
              </w:rPr>
              <w:br/>
              <w:t>выполнения</w:t>
            </w:r>
            <w:r>
              <w:rPr>
                <w:rFonts w:ascii="Times New Roman" w:eastAsia="Times New Roman" w:hAnsi="Times New Roman" w:cs="Times New Roman"/>
                <w:color w:val="000000"/>
              </w:rPr>
              <w:br/>
              <w:t>практических</w:t>
            </w:r>
            <w:r>
              <w:rPr>
                <w:rFonts w:ascii="Times New Roman" w:eastAsia="Times New Roman" w:hAnsi="Times New Roman" w:cs="Times New Roman"/>
                <w:color w:val="000000"/>
              </w:rPr>
              <w:br/>
              <w:t>заданий.</w:t>
            </w:r>
            <w:r>
              <w:rPr>
                <w:rFonts w:ascii="Times New Roman" w:eastAsia="Times New Roman" w:hAnsi="Times New Roman" w:cs="Times New Roman"/>
                <w:color w:val="000000"/>
              </w:rPr>
              <w:br/>
              <w:t>Промежуточная</w:t>
            </w:r>
            <w:r>
              <w:rPr>
                <w:rFonts w:ascii="Times New Roman" w:eastAsia="Times New Roman" w:hAnsi="Times New Roman" w:cs="Times New Roman"/>
                <w:color w:val="000000"/>
              </w:rPr>
              <w:br/>
              <w:t>–</w:t>
            </w:r>
            <w:r>
              <w:rPr>
                <w:rFonts w:ascii="Times New Roman" w:eastAsia="Times New Roman" w:hAnsi="Times New Roman" w:cs="Times New Roman"/>
                <w:color w:val="000000"/>
              </w:rPr>
              <w:br/>
              <w:t>дифференцированный зачет;</w:t>
            </w:r>
          </w:p>
        </w:tc>
      </w:tr>
      <w:tr w:rsidR="000B43BA" w:rsidTr="00310A0A">
        <w:tc>
          <w:tcPr>
            <w:tcW w:w="1845" w:type="dxa"/>
            <w:tcBorders>
              <w:top w:val="single" w:sz="4" w:space="0" w:color="auto"/>
              <w:left w:val="single" w:sz="4" w:space="0" w:color="auto"/>
              <w:bottom w:val="single" w:sz="4" w:space="0" w:color="auto"/>
              <w:right w:val="single" w:sz="4" w:space="0" w:color="auto"/>
            </w:tcBorders>
            <w:vAlign w:val="center"/>
            <w:hideMark/>
          </w:tcPr>
          <w:p w:rsidR="000B43BA" w:rsidRDefault="000B43BA">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ПК 3.3</w:t>
            </w:r>
            <w:proofErr w:type="gramStart"/>
            <w:r>
              <w:rPr>
                <w:rFonts w:ascii="Times New Roman" w:eastAsia="Times New Roman" w:hAnsi="Times New Roman" w:cs="Times New Roman"/>
                <w:color w:val="000000"/>
              </w:rPr>
              <w:br/>
              <w:t>П</w:t>
            </w:r>
            <w:proofErr w:type="gramEnd"/>
            <w:r>
              <w:rPr>
                <w:rFonts w:ascii="Times New Roman" w:eastAsia="Times New Roman" w:hAnsi="Times New Roman" w:cs="Times New Roman"/>
                <w:color w:val="000000"/>
              </w:rPr>
              <w:t>роводить</w:t>
            </w:r>
            <w:r>
              <w:rPr>
                <w:rFonts w:ascii="Times New Roman" w:eastAsia="Times New Roman" w:hAnsi="Times New Roman" w:cs="Times New Roman"/>
                <w:color w:val="000000"/>
              </w:rPr>
              <w:br/>
              <w:t>ремонт</w:t>
            </w:r>
            <w:r>
              <w:rPr>
                <w:rFonts w:ascii="Times New Roman" w:eastAsia="Times New Roman" w:hAnsi="Times New Roman" w:cs="Times New Roman"/>
                <w:color w:val="000000"/>
              </w:rPr>
              <w:br/>
              <w:t>трансмиссии,</w:t>
            </w:r>
            <w:r>
              <w:rPr>
                <w:rFonts w:ascii="Times New Roman" w:eastAsia="Times New Roman" w:hAnsi="Times New Roman" w:cs="Times New Roman"/>
                <w:color w:val="000000"/>
              </w:rPr>
              <w:br/>
              <w:t>ходовой части и</w:t>
            </w:r>
            <w:r>
              <w:rPr>
                <w:rFonts w:ascii="Times New Roman" w:eastAsia="Times New Roman" w:hAnsi="Times New Roman" w:cs="Times New Roman"/>
                <w:color w:val="000000"/>
              </w:rPr>
              <w:br/>
              <w:t>органов</w:t>
            </w:r>
            <w:r>
              <w:rPr>
                <w:rFonts w:ascii="Times New Roman" w:eastAsia="Times New Roman" w:hAnsi="Times New Roman" w:cs="Times New Roman"/>
                <w:color w:val="000000"/>
              </w:rPr>
              <w:br/>
              <w:t>управления</w:t>
            </w:r>
            <w:r>
              <w:rPr>
                <w:rFonts w:ascii="Times New Roman" w:eastAsia="Times New Roman" w:hAnsi="Times New Roman" w:cs="Times New Roman"/>
                <w:color w:val="000000"/>
              </w:rPr>
              <w:br/>
              <w:t>автомобилей в</w:t>
            </w:r>
            <w:r>
              <w:rPr>
                <w:rFonts w:ascii="Times New Roman" w:eastAsia="Times New Roman" w:hAnsi="Times New Roman" w:cs="Times New Roman"/>
                <w:color w:val="000000"/>
              </w:rPr>
              <w:br/>
              <w:t>соответствии с</w:t>
            </w:r>
            <w:r>
              <w:rPr>
                <w:rFonts w:ascii="Times New Roman" w:eastAsia="Times New Roman" w:hAnsi="Times New Roman" w:cs="Times New Roman"/>
                <w:color w:val="000000"/>
              </w:rPr>
              <w:br/>
            </w:r>
            <w:proofErr w:type="spellStart"/>
            <w:r>
              <w:rPr>
                <w:rFonts w:ascii="Times New Roman" w:eastAsia="Times New Roman" w:hAnsi="Times New Roman" w:cs="Times New Roman"/>
                <w:color w:val="000000"/>
              </w:rPr>
              <w:t>технологическо</w:t>
            </w:r>
            <w:proofErr w:type="spellEnd"/>
            <w:r>
              <w:rPr>
                <w:rFonts w:ascii="Times New Roman" w:eastAsia="Times New Roman" w:hAnsi="Times New Roman" w:cs="Times New Roman"/>
                <w:color w:val="000000"/>
              </w:rPr>
              <w:br/>
            </w:r>
            <w:proofErr w:type="spellStart"/>
            <w:r>
              <w:rPr>
                <w:rFonts w:ascii="Times New Roman" w:eastAsia="Times New Roman" w:hAnsi="Times New Roman" w:cs="Times New Roman"/>
                <w:color w:val="000000"/>
              </w:rPr>
              <w:t>й</w:t>
            </w:r>
            <w:proofErr w:type="spellEnd"/>
            <w:r>
              <w:rPr>
                <w:rFonts w:ascii="Times New Roman" w:eastAsia="Times New Roman" w:hAnsi="Times New Roman" w:cs="Times New Roman"/>
                <w:color w:val="000000"/>
              </w:rPr>
              <w:br/>
            </w:r>
            <w:r>
              <w:rPr>
                <w:rFonts w:ascii="Times New Roman" w:eastAsia="Times New Roman" w:hAnsi="Times New Roman" w:cs="Times New Roman"/>
                <w:color w:val="000000"/>
              </w:rPr>
              <w:lastRenderedPageBreak/>
              <w:t>документацией</w:t>
            </w:r>
          </w:p>
        </w:tc>
        <w:tc>
          <w:tcPr>
            <w:tcW w:w="7231" w:type="dxa"/>
            <w:tcBorders>
              <w:top w:val="single" w:sz="4" w:space="0" w:color="auto"/>
              <w:left w:val="single" w:sz="4" w:space="0" w:color="auto"/>
              <w:bottom w:val="single" w:sz="4" w:space="0" w:color="auto"/>
              <w:right w:val="single" w:sz="4" w:space="0" w:color="auto"/>
            </w:tcBorders>
            <w:vAlign w:val="center"/>
            <w:hideMark/>
          </w:tcPr>
          <w:p w:rsidR="000B43BA" w:rsidRDefault="000B43BA">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lastRenderedPageBreak/>
              <w:t xml:space="preserve">Оформлять учетную документацию. Использовать </w:t>
            </w:r>
            <w:proofErr w:type="spellStart"/>
            <w:r>
              <w:rPr>
                <w:rFonts w:ascii="Times New Roman" w:eastAsia="Times New Roman" w:hAnsi="Times New Roman" w:cs="Times New Roman"/>
                <w:color w:val="000000"/>
              </w:rPr>
              <w:t>уборочно</w:t>
            </w:r>
            <w:proofErr w:type="spellEnd"/>
            <w:r>
              <w:rPr>
                <w:rFonts w:ascii="Times New Roman" w:eastAsia="Times New Roman" w:hAnsi="Times New Roman" w:cs="Times New Roman"/>
                <w:color w:val="000000"/>
              </w:rPr>
              <w:t xml:space="preserve"> - моечное оборудование и технологическое оборудовании. Снимать и устанавливать узлы и механизмы автомобильных трансмиссий, ходовой части и органов</w:t>
            </w:r>
            <w:r>
              <w:rPr>
                <w:rFonts w:ascii="Times New Roman" w:eastAsia="Times New Roman" w:hAnsi="Times New Roman" w:cs="Times New Roman"/>
                <w:color w:val="000000"/>
              </w:rPr>
              <w:br/>
              <w:t>управления. Использовать специальный инструмент и оборудование</w:t>
            </w:r>
            <w:r>
              <w:rPr>
                <w:rFonts w:ascii="Times New Roman" w:eastAsia="Times New Roman" w:hAnsi="Times New Roman" w:cs="Times New Roman"/>
                <w:color w:val="000000"/>
              </w:rPr>
              <w:br/>
              <w:t>при разборочно-сборочных работах. Работать с каталогами деталей.</w:t>
            </w:r>
            <w:r>
              <w:rPr>
                <w:rFonts w:ascii="Times New Roman" w:eastAsia="Times New Roman" w:hAnsi="Times New Roman" w:cs="Times New Roman"/>
                <w:color w:val="000000"/>
              </w:rPr>
              <w:br/>
              <w:t>Соблюдать безопасные условия труда в профессиональной деятельности.</w:t>
            </w:r>
            <w:r>
              <w:rPr>
                <w:rFonts w:ascii="Times New Roman" w:eastAsia="Times New Roman" w:hAnsi="Times New Roman" w:cs="Times New Roman"/>
                <w:color w:val="000000"/>
              </w:rPr>
              <w:br/>
              <w:t xml:space="preserve">Выполнять метрологическую поверку средств измерений. Производить замеры износов деталей </w:t>
            </w:r>
            <w:proofErr w:type="spellStart"/>
            <w:r>
              <w:rPr>
                <w:rFonts w:ascii="Times New Roman" w:eastAsia="Times New Roman" w:hAnsi="Times New Roman" w:cs="Times New Roman"/>
                <w:color w:val="000000"/>
              </w:rPr>
              <w:t>трансмиссий</w:t>
            </w:r>
            <w:proofErr w:type="gramStart"/>
            <w:r>
              <w:rPr>
                <w:rFonts w:ascii="Times New Roman" w:eastAsia="Times New Roman" w:hAnsi="Times New Roman" w:cs="Times New Roman"/>
                <w:color w:val="000000"/>
              </w:rPr>
              <w:t>,х</w:t>
            </w:r>
            <w:proofErr w:type="gramEnd"/>
            <w:r>
              <w:rPr>
                <w:rFonts w:ascii="Times New Roman" w:eastAsia="Times New Roman" w:hAnsi="Times New Roman" w:cs="Times New Roman"/>
                <w:color w:val="000000"/>
              </w:rPr>
              <w:t>одовой</w:t>
            </w:r>
            <w:proofErr w:type="spellEnd"/>
            <w:r>
              <w:rPr>
                <w:rFonts w:ascii="Times New Roman" w:eastAsia="Times New Roman" w:hAnsi="Times New Roman" w:cs="Times New Roman"/>
                <w:color w:val="000000"/>
              </w:rPr>
              <w:t xml:space="preserve"> части и органов управления </w:t>
            </w:r>
            <w:proofErr w:type="spellStart"/>
            <w:r>
              <w:rPr>
                <w:rFonts w:ascii="Times New Roman" w:eastAsia="Times New Roman" w:hAnsi="Times New Roman" w:cs="Times New Roman"/>
                <w:color w:val="000000"/>
              </w:rPr>
              <w:t>контрольноизмерительными</w:t>
            </w:r>
            <w:proofErr w:type="spellEnd"/>
            <w:r>
              <w:rPr>
                <w:rFonts w:ascii="Times New Roman" w:eastAsia="Times New Roman" w:hAnsi="Times New Roman" w:cs="Times New Roman"/>
                <w:color w:val="000000"/>
              </w:rPr>
              <w:t xml:space="preserve"> приборами и инструментами. Выбирать и пользоваться инструментами и приспособлениями для слесарных работ. Разбирать и собирать элементы, механизмы и узлы </w:t>
            </w:r>
            <w:r>
              <w:rPr>
                <w:rFonts w:ascii="Times New Roman" w:eastAsia="Times New Roman" w:hAnsi="Times New Roman" w:cs="Times New Roman"/>
                <w:color w:val="000000"/>
              </w:rPr>
              <w:lastRenderedPageBreak/>
              <w:t>трансмиссий, ходовой части и органов управления автомобилей. Определять неисправности и объем работ по их устранению. Определять способы и средства ремонта. Выбирать и использовать специальный инструмент, приборы и оборудование. Регулировать механизмы трансмиссий в соответствии с технологической документацией. Регулировать параметры установки деталей ходовой части и систем управления автомобилей в соответствии с технологической документацией. Проводить проверку работы элементов автомобильных трансмиссий, ходовой части и органов управления автомобилей</w:t>
            </w:r>
          </w:p>
        </w:tc>
        <w:tc>
          <w:tcPr>
            <w:tcW w:w="1559" w:type="dxa"/>
            <w:tcBorders>
              <w:top w:val="single" w:sz="4" w:space="0" w:color="auto"/>
              <w:left w:val="single" w:sz="4" w:space="0" w:color="auto"/>
              <w:bottom w:val="single" w:sz="4" w:space="0" w:color="auto"/>
              <w:right w:val="single" w:sz="4" w:space="0" w:color="auto"/>
            </w:tcBorders>
            <w:vAlign w:val="center"/>
            <w:hideMark/>
          </w:tcPr>
          <w:p w:rsidR="000B43BA" w:rsidRDefault="000B43BA">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lastRenderedPageBreak/>
              <w:t>Текущая форма</w:t>
            </w:r>
            <w:r>
              <w:rPr>
                <w:rFonts w:ascii="Times New Roman" w:eastAsia="Times New Roman" w:hAnsi="Times New Roman" w:cs="Times New Roman"/>
                <w:color w:val="000000"/>
              </w:rPr>
              <w:br/>
              <w:t>контроля –</w:t>
            </w:r>
            <w:r>
              <w:rPr>
                <w:rFonts w:ascii="Times New Roman" w:eastAsia="Times New Roman" w:hAnsi="Times New Roman" w:cs="Times New Roman"/>
                <w:color w:val="000000"/>
              </w:rPr>
              <w:br/>
              <w:t>наблюдение и</w:t>
            </w:r>
            <w:r>
              <w:rPr>
                <w:rFonts w:ascii="Times New Roman" w:eastAsia="Times New Roman" w:hAnsi="Times New Roman" w:cs="Times New Roman"/>
                <w:color w:val="000000"/>
              </w:rPr>
              <w:br/>
              <w:t>оценка</w:t>
            </w:r>
            <w:r>
              <w:rPr>
                <w:rFonts w:ascii="Times New Roman" w:eastAsia="Times New Roman" w:hAnsi="Times New Roman" w:cs="Times New Roman"/>
                <w:color w:val="000000"/>
              </w:rPr>
              <w:br/>
              <w:t>правильности</w:t>
            </w:r>
            <w:r>
              <w:rPr>
                <w:rFonts w:ascii="Times New Roman" w:eastAsia="Times New Roman" w:hAnsi="Times New Roman" w:cs="Times New Roman"/>
                <w:color w:val="000000"/>
              </w:rPr>
              <w:br/>
              <w:t>выполнения</w:t>
            </w:r>
            <w:r>
              <w:rPr>
                <w:rFonts w:ascii="Times New Roman" w:eastAsia="Times New Roman" w:hAnsi="Times New Roman" w:cs="Times New Roman"/>
                <w:color w:val="000000"/>
              </w:rPr>
              <w:br/>
              <w:t>практических</w:t>
            </w:r>
            <w:r>
              <w:rPr>
                <w:rFonts w:ascii="Times New Roman" w:eastAsia="Times New Roman" w:hAnsi="Times New Roman" w:cs="Times New Roman"/>
                <w:color w:val="000000"/>
              </w:rPr>
              <w:br/>
              <w:t>заданий.</w:t>
            </w:r>
            <w:r>
              <w:rPr>
                <w:rFonts w:ascii="Times New Roman" w:eastAsia="Times New Roman" w:hAnsi="Times New Roman" w:cs="Times New Roman"/>
                <w:color w:val="000000"/>
              </w:rPr>
              <w:br/>
              <w:t>Промежуточная</w:t>
            </w:r>
            <w:r>
              <w:rPr>
                <w:rFonts w:ascii="Times New Roman" w:eastAsia="Times New Roman" w:hAnsi="Times New Roman" w:cs="Times New Roman"/>
                <w:color w:val="000000"/>
              </w:rPr>
              <w:br/>
            </w:r>
            <w:r>
              <w:rPr>
                <w:rFonts w:ascii="Times New Roman" w:eastAsia="Times New Roman" w:hAnsi="Times New Roman" w:cs="Times New Roman"/>
                <w:color w:val="000000"/>
              </w:rPr>
              <w:lastRenderedPageBreak/>
              <w:t>–</w:t>
            </w:r>
            <w:r>
              <w:rPr>
                <w:rFonts w:ascii="Times New Roman" w:eastAsia="Times New Roman" w:hAnsi="Times New Roman" w:cs="Times New Roman"/>
                <w:color w:val="000000"/>
              </w:rPr>
              <w:br/>
              <w:t>дифференцированный зачет</w:t>
            </w:r>
          </w:p>
        </w:tc>
      </w:tr>
      <w:tr w:rsidR="000B43BA" w:rsidTr="00310A0A">
        <w:tc>
          <w:tcPr>
            <w:tcW w:w="1845" w:type="dxa"/>
            <w:tcBorders>
              <w:top w:val="single" w:sz="4" w:space="0" w:color="auto"/>
              <w:left w:val="single" w:sz="4" w:space="0" w:color="auto"/>
              <w:bottom w:val="single" w:sz="4" w:space="0" w:color="auto"/>
              <w:right w:val="single" w:sz="4" w:space="0" w:color="auto"/>
            </w:tcBorders>
            <w:vAlign w:val="center"/>
            <w:hideMark/>
          </w:tcPr>
          <w:p w:rsidR="000B43BA" w:rsidRDefault="000B43BA">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lastRenderedPageBreak/>
              <w:t>ПК 4.1</w:t>
            </w:r>
            <w:r>
              <w:rPr>
                <w:rFonts w:ascii="Times New Roman" w:eastAsia="Times New Roman" w:hAnsi="Times New Roman" w:cs="Times New Roman"/>
                <w:color w:val="000000"/>
              </w:rPr>
              <w:br/>
              <w:t>Выявлять</w:t>
            </w:r>
            <w:r>
              <w:rPr>
                <w:rFonts w:ascii="Times New Roman" w:eastAsia="Times New Roman" w:hAnsi="Times New Roman" w:cs="Times New Roman"/>
                <w:color w:val="000000"/>
              </w:rPr>
              <w:br/>
              <w:t>дефекты</w:t>
            </w:r>
            <w:r>
              <w:rPr>
                <w:rFonts w:ascii="Times New Roman" w:eastAsia="Times New Roman" w:hAnsi="Times New Roman" w:cs="Times New Roman"/>
                <w:color w:val="000000"/>
              </w:rPr>
              <w:br/>
              <w:t>автомобильных</w:t>
            </w:r>
            <w:r>
              <w:rPr>
                <w:rFonts w:ascii="Times New Roman" w:eastAsia="Times New Roman" w:hAnsi="Times New Roman" w:cs="Times New Roman"/>
                <w:color w:val="000000"/>
              </w:rPr>
              <w:br/>
              <w:t>кузовов</w:t>
            </w:r>
          </w:p>
        </w:tc>
        <w:tc>
          <w:tcPr>
            <w:tcW w:w="7231" w:type="dxa"/>
            <w:tcBorders>
              <w:top w:val="single" w:sz="4" w:space="0" w:color="auto"/>
              <w:left w:val="single" w:sz="4" w:space="0" w:color="auto"/>
              <w:bottom w:val="single" w:sz="4" w:space="0" w:color="auto"/>
              <w:right w:val="single" w:sz="4" w:space="0" w:color="auto"/>
            </w:tcBorders>
            <w:vAlign w:val="center"/>
            <w:hideMark/>
          </w:tcPr>
          <w:p w:rsidR="000B43BA" w:rsidRDefault="000B43BA">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Проводить демонтажно- монтажные работы элементов</w:t>
            </w:r>
            <w:r>
              <w:rPr>
                <w:rFonts w:ascii="Times New Roman" w:eastAsia="Times New Roman" w:hAnsi="Times New Roman" w:cs="Times New Roman"/>
                <w:color w:val="000000"/>
              </w:rPr>
              <w:br/>
              <w:t>кузова и других узлов автомобиля.</w:t>
            </w:r>
            <w:r>
              <w:rPr>
                <w:rFonts w:ascii="Times New Roman" w:eastAsia="Times New Roman" w:hAnsi="Times New Roman" w:cs="Times New Roman"/>
                <w:color w:val="000000"/>
              </w:rPr>
              <w:br/>
              <w:t>Пользоваться технической документацией.</w:t>
            </w:r>
            <w:r>
              <w:rPr>
                <w:rFonts w:ascii="Times New Roman" w:eastAsia="Times New Roman" w:hAnsi="Times New Roman" w:cs="Times New Roman"/>
                <w:color w:val="000000"/>
              </w:rPr>
              <w:br/>
              <w:t>Читать чертежи и схемы по устройству отдельных узлов и</w:t>
            </w:r>
            <w:r>
              <w:rPr>
                <w:rFonts w:ascii="Times New Roman" w:eastAsia="Times New Roman" w:hAnsi="Times New Roman" w:cs="Times New Roman"/>
                <w:color w:val="000000"/>
              </w:rPr>
              <w:br/>
              <w:t>частей кузова.</w:t>
            </w:r>
            <w:r>
              <w:rPr>
                <w:rFonts w:ascii="Times New Roman" w:eastAsia="Times New Roman" w:hAnsi="Times New Roman" w:cs="Times New Roman"/>
                <w:color w:val="000000"/>
              </w:rPr>
              <w:br/>
              <w:t>Пользоваться подъемно- транспортным оборудованием.</w:t>
            </w:r>
            <w:r>
              <w:rPr>
                <w:rFonts w:ascii="Times New Roman" w:eastAsia="Times New Roman" w:hAnsi="Times New Roman" w:cs="Times New Roman"/>
                <w:color w:val="000000"/>
              </w:rPr>
              <w:br/>
              <w:t>Визуально и инструментально определять наличие</w:t>
            </w:r>
            <w:r>
              <w:rPr>
                <w:rFonts w:ascii="Times New Roman" w:eastAsia="Times New Roman" w:hAnsi="Times New Roman" w:cs="Times New Roman"/>
                <w:color w:val="000000"/>
              </w:rPr>
              <w:br/>
              <w:t>повреждений и дефектов автомобильных кузовов.</w:t>
            </w:r>
            <w:r>
              <w:rPr>
                <w:rFonts w:ascii="Times New Roman" w:eastAsia="Times New Roman" w:hAnsi="Times New Roman" w:cs="Times New Roman"/>
                <w:color w:val="000000"/>
              </w:rPr>
              <w:br/>
              <w:t>Читать чертежи, эскизы и схемы с геометрическими</w:t>
            </w:r>
            <w:r>
              <w:rPr>
                <w:rFonts w:ascii="Times New Roman" w:eastAsia="Times New Roman" w:hAnsi="Times New Roman" w:cs="Times New Roman"/>
                <w:color w:val="000000"/>
              </w:rPr>
              <w:br/>
              <w:t>параметрами автомобильных кузовов.</w:t>
            </w:r>
            <w:r>
              <w:rPr>
                <w:rFonts w:ascii="Times New Roman" w:eastAsia="Times New Roman" w:hAnsi="Times New Roman" w:cs="Times New Roman"/>
                <w:color w:val="000000"/>
              </w:rPr>
              <w:br/>
              <w:t>Пользоваться измерительным оборудованием,</w:t>
            </w:r>
            <w:r>
              <w:rPr>
                <w:rFonts w:ascii="Times New Roman" w:eastAsia="Times New Roman" w:hAnsi="Times New Roman" w:cs="Times New Roman"/>
                <w:color w:val="000000"/>
              </w:rPr>
              <w:br/>
              <w:t>приспособлениями и инструментом.</w:t>
            </w:r>
            <w:r>
              <w:rPr>
                <w:rFonts w:ascii="Times New Roman" w:eastAsia="Times New Roman" w:hAnsi="Times New Roman" w:cs="Times New Roman"/>
                <w:color w:val="000000"/>
              </w:rPr>
              <w:br/>
              <w:t>Оценивать техническое состояния кузова.</w:t>
            </w:r>
            <w:r>
              <w:rPr>
                <w:rFonts w:ascii="Times New Roman" w:eastAsia="Times New Roman" w:hAnsi="Times New Roman" w:cs="Times New Roman"/>
                <w:color w:val="000000"/>
              </w:rPr>
              <w:br/>
              <w:t>Выбирать оптимальные методы и способы выполнения</w:t>
            </w:r>
            <w:r>
              <w:rPr>
                <w:rFonts w:ascii="Times New Roman" w:eastAsia="Times New Roman" w:hAnsi="Times New Roman" w:cs="Times New Roman"/>
                <w:color w:val="000000"/>
              </w:rPr>
              <w:br/>
              <w:t>ремонтных работ по кузову.</w:t>
            </w:r>
            <w:r>
              <w:rPr>
                <w:rFonts w:ascii="Times New Roman" w:eastAsia="Times New Roman" w:hAnsi="Times New Roman" w:cs="Times New Roman"/>
                <w:color w:val="000000"/>
              </w:rPr>
              <w:br/>
              <w:t>Оформлять техническую и отчетную документацию.</w:t>
            </w:r>
          </w:p>
        </w:tc>
        <w:tc>
          <w:tcPr>
            <w:tcW w:w="1559" w:type="dxa"/>
            <w:tcBorders>
              <w:top w:val="single" w:sz="4" w:space="0" w:color="auto"/>
              <w:left w:val="single" w:sz="4" w:space="0" w:color="auto"/>
              <w:bottom w:val="single" w:sz="4" w:space="0" w:color="auto"/>
              <w:right w:val="single" w:sz="4" w:space="0" w:color="auto"/>
            </w:tcBorders>
            <w:vAlign w:val="center"/>
            <w:hideMark/>
          </w:tcPr>
          <w:p w:rsidR="000B43BA" w:rsidRDefault="000B43BA">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Текущая форма</w:t>
            </w:r>
            <w:r>
              <w:rPr>
                <w:rFonts w:ascii="Times New Roman" w:eastAsia="Times New Roman" w:hAnsi="Times New Roman" w:cs="Times New Roman"/>
                <w:color w:val="000000"/>
              </w:rPr>
              <w:br/>
              <w:t>контроля –</w:t>
            </w:r>
            <w:r>
              <w:rPr>
                <w:rFonts w:ascii="Times New Roman" w:eastAsia="Times New Roman" w:hAnsi="Times New Roman" w:cs="Times New Roman"/>
                <w:color w:val="000000"/>
              </w:rPr>
              <w:br/>
              <w:t>наблюдение и</w:t>
            </w:r>
            <w:r>
              <w:rPr>
                <w:rFonts w:ascii="Times New Roman" w:eastAsia="Times New Roman" w:hAnsi="Times New Roman" w:cs="Times New Roman"/>
                <w:color w:val="000000"/>
              </w:rPr>
              <w:br/>
              <w:t>оценка</w:t>
            </w:r>
            <w:r>
              <w:rPr>
                <w:rFonts w:ascii="Times New Roman" w:eastAsia="Times New Roman" w:hAnsi="Times New Roman" w:cs="Times New Roman"/>
                <w:color w:val="000000"/>
              </w:rPr>
              <w:br/>
              <w:t>правильности</w:t>
            </w:r>
            <w:r>
              <w:rPr>
                <w:rFonts w:ascii="Times New Roman" w:eastAsia="Times New Roman" w:hAnsi="Times New Roman" w:cs="Times New Roman"/>
                <w:color w:val="000000"/>
              </w:rPr>
              <w:br/>
              <w:t>выполнения</w:t>
            </w:r>
            <w:r>
              <w:rPr>
                <w:rFonts w:ascii="Times New Roman" w:eastAsia="Times New Roman" w:hAnsi="Times New Roman" w:cs="Times New Roman"/>
                <w:color w:val="000000"/>
              </w:rPr>
              <w:br/>
              <w:t>практических</w:t>
            </w:r>
            <w:r>
              <w:rPr>
                <w:rFonts w:ascii="Times New Roman" w:eastAsia="Times New Roman" w:hAnsi="Times New Roman" w:cs="Times New Roman"/>
                <w:color w:val="000000"/>
              </w:rPr>
              <w:br/>
              <w:t>заданий.</w:t>
            </w:r>
            <w:r>
              <w:rPr>
                <w:rFonts w:ascii="Times New Roman" w:eastAsia="Times New Roman" w:hAnsi="Times New Roman" w:cs="Times New Roman"/>
                <w:color w:val="000000"/>
              </w:rPr>
              <w:br/>
              <w:t>Промежуточная</w:t>
            </w:r>
            <w:r>
              <w:rPr>
                <w:rFonts w:ascii="Times New Roman" w:eastAsia="Times New Roman" w:hAnsi="Times New Roman" w:cs="Times New Roman"/>
                <w:color w:val="000000"/>
              </w:rPr>
              <w:br/>
              <w:t>–</w:t>
            </w:r>
            <w:r>
              <w:rPr>
                <w:rFonts w:ascii="Times New Roman" w:eastAsia="Times New Roman" w:hAnsi="Times New Roman" w:cs="Times New Roman"/>
                <w:color w:val="000000"/>
              </w:rPr>
              <w:br/>
              <w:t>дифференцированный зачет</w:t>
            </w:r>
          </w:p>
        </w:tc>
      </w:tr>
      <w:tr w:rsidR="000B43BA" w:rsidTr="00310A0A">
        <w:tc>
          <w:tcPr>
            <w:tcW w:w="1845" w:type="dxa"/>
            <w:tcBorders>
              <w:top w:val="single" w:sz="4" w:space="0" w:color="auto"/>
              <w:left w:val="single" w:sz="4" w:space="0" w:color="auto"/>
              <w:bottom w:val="single" w:sz="4" w:space="0" w:color="auto"/>
              <w:right w:val="single" w:sz="4" w:space="0" w:color="auto"/>
            </w:tcBorders>
            <w:vAlign w:val="center"/>
            <w:hideMark/>
          </w:tcPr>
          <w:p w:rsidR="000B43BA" w:rsidRDefault="000B43BA">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ПК 4.2</w:t>
            </w:r>
            <w:r>
              <w:rPr>
                <w:rFonts w:ascii="Times New Roman" w:eastAsia="Times New Roman" w:hAnsi="Times New Roman" w:cs="Times New Roman"/>
                <w:color w:val="000000"/>
              </w:rPr>
              <w:br/>
              <w:t>Проводить</w:t>
            </w:r>
            <w:r>
              <w:rPr>
                <w:rFonts w:ascii="Times New Roman" w:eastAsia="Times New Roman" w:hAnsi="Times New Roman" w:cs="Times New Roman"/>
                <w:color w:val="000000"/>
              </w:rPr>
              <w:br/>
              <w:t>ремонт</w:t>
            </w:r>
            <w:r>
              <w:rPr>
                <w:rFonts w:ascii="Times New Roman" w:eastAsia="Times New Roman" w:hAnsi="Times New Roman" w:cs="Times New Roman"/>
                <w:color w:val="000000"/>
              </w:rPr>
              <w:br/>
              <w:t>повреждений</w:t>
            </w:r>
            <w:r>
              <w:rPr>
                <w:rFonts w:ascii="Times New Roman" w:eastAsia="Times New Roman" w:hAnsi="Times New Roman" w:cs="Times New Roman"/>
                <w:color w:val="000000"/>
              </w:rPr>
              <w:br/>
              <w:t>автомобильных</w:t>
            </w:r>
            <w:r>
              <w:rPr>
                <w:rFonts w:ascii="Times New Roman" w:eastAsia="Times New Roman" w:hAnsi="Times New Roman" w:cs="Times New Roman"/>
                <w:color w:val="000000"/>
              </w:rPr>
              <w:br/>
              <w:t>кузовов</w:t>
            </w:r>
          </w:p>
        </w:tc>
        <w:tc>
          <w:tcPr>
            <w:tcW w:w="7231" w:type="dxa"/>
            <w:tcBorders>
              <w:top w:val="single" w:sz="4" w:space="0" w:color="auto"/>
              <w:left w:val="single" w:sz="4" w:space="0" w:color="auto"/>
              <w:bottom w:val="single" w:sz="4" w:space="0" w:color="auto"/>
              <w:right w:val="single" w:sz="4" w:space="0" w:color="auto"/>
            </w:tcBorders>
            <w:vAlign w:val="center"/>
            <w:hideMark/>
          </w:tcPr>
          <w:p w:rsidR="000B43BA" w:rsidRDefault="000B43BA">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Использовать оборудование для правки геометрии кузовов</w:t>
            </w:r>
            <w:proofErr w:type="gramStart"/>
            <w:r>
              <w:rPr>
                <w:rFonts w:ascii="Times New Roman" w:eastAsia="Times New Roman" w:hAnsi="Times New Roman" w:cs="Times New Roman"/>
                <w:color w:val="000000"/>
              </w:rPr>
              <w:br/>
              <w:t>И</w:t>
            </w:r>
            <w:proofErr w:type="gramEnd"/>
            <w:r>
              <w:rPr>
                <w:rFonts w:ascii="Times New Roman" w:eastAsia="Times New Roman" w:hAnsi="Times New Roman" w:cs="Times New Roman"/>
                <w:color w:val="000000"/>
              </w:rPr>
              <w:t>спользовать сварочное оборудование различных типов.</w:t>
            </w:r>
            <w:r>
              <w:rPr>
                <w:rFonts w:ascii="Times New Roman" w:eastAsia="Times New Roman" w:hAnsi="Times New Roman" w:cs="Times New Roman"/>
                <w:color w:val="000000"/>
              </w:rPr>
              <w:br/>
              <w:t>Использовать оборудование для рихтовки элементов</w:t>
            </w:r>
            <w:r>
              <w:rPr>
                <w:rFonts w:ascii="Times New Roman" w:eastAsia="Times New Roman" w:hAnsi="Times New Roman" w:cs="Times New Roman"/>
                <w:color w:val="000000"/>
              </w:rPr>
              <w:br/>
              <w:t>кузовов. Проводить обслуживание технологического оборудования.</w:t>
            </w:r>
            <w:r>
              <w:rPr>
                <w:rFonts w:ascii="Times New Roman" w:eastAsia="Times New Roman" w:hAnsi="Times New Roman" w:cs="Times New Roman"/>
                <w:color w:val="000000"/>
              </w:rPr>
              <w:br/>
              <w:t>Устанавливать автомобиль на стапель. Находить контрольные точки кузова. Использовать стапель для вытягивания повреждённых</w:t>
            </w:r>
            <w:r>
              <w:rPr>
                <w:rFonts w:ascii="Times New Roman" w:eastAsia="Times New Roman" w:hAnsi="Times New Roman" w:cs="Times New Roman"/>
                <w:color w:val="000000"/>
              </w:rPr>
              <w:br/>
              <w:t>элементов кузовов. Использовать специальную оснастку, приспособления и инструменты для правки. Использовать оборудование и инструмент для удаления сварных соединений элементов кузова.</w:t>
            </w:r>
            <w:r>
              <w:rPr>
                <w:rFonts w:ascii="Times New Roman" w:eastAsia="Times New Roman" w:hAnsi="Times New Roman" w:cs="Times New Roman"/>
                <w:color w:val="000000"/>
              </w:rPr>
              <w:br/>
              <w:t>Применять рациональный метод демонтажа кузовных элементов.</w:t>
            </w:r>
            <w:r>
              <w:rPr>
                <w:rFonts w:ascii="Times New Roman" w:eastAsia="Times New Roman" w:hAnsi="Times New Roman" w:cs="Times New Roman"/>
                <w:color w:val="000000"/>
              </w:rPr>
              <w:br/>
              <w:t>Применять сварочное оборудование для монтажа новых элементов.</w:t>
            </w:r>
            <w:r>
              <w:rPr>
                <w:rFonts w:ascii="Times New Roman" w:eastAsia="Times New Roman" w:hAnsi="Times New Roman" w:cs="Times New Roman"/>
                <w:color w:val="000000"/>
              </w:rPr>
              <w:br/>
              <w:t>Обрабатывать замененные элементы кузова и скрытые полости защитными материалами кузовов. Восстановление плоских поверхностей элементов кузова. Восстановление ребер жесткости элементов кузова</w:t>
            </w:r>
          </w:p>
        </w:tc>
        <w:tc>
          <w:tcPr>
            <w:tcW w:w="1559" w:type="dxa"/>
            <w:tcBorders>
              <w:top w:val="single" w:sz="4" w:space="0" w:color="auto"/>
              <w:left w:val="single" w:sz="4" w:space="0" w:color="auto"/>
              <w:bottom w:val="single" w:sz="4" w:space="0" w:color="auto"/>
              <w:right w:val="single" w:sz="4" w:space="0" w:color="auto"/>
            </w:tcBorders>
            <w:vAlign w:val="center"/>
            <w:hideMark/>
          </w:tcPr>
          <w:p w:rsidR="000B43BA" w:rsidRDefault="000B43BA">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Текущая форма</w:t>
            </w:r>
            <w:r>
              <w:rPr>
                <w:rFonts w:ascii="Times New Roman" w:eastAsia="Times New Roman" w:hAnsi="Times New Roman" w:cs="Times New Roman"/>
                <w:color w:val="000000"/>
              </w:rPr>
              <w:br/>
              <w:t>контроля –</w:t>
            </w:r>
            <w:r>
              <w:rPr>
                <w:rFonts w:ascii="Times New Roman" w:eastAsia="Times New Roman" w:hAnsi="Times New Roman" w:cs="Times New Roman"/>
                <w:color w:val="000000"/>
              </w:rPr>
              <w:br/>
              <w:t>наблюдение и</w:t>
            </w:r>
            <w:r>
              <w:rPr>
                <w:rFonts w:ascii="Times New Roman" w:eastAsia="Times New Roman" w:hAnsi="Times New Roman" w:cs="Times New Roman"/>
                <w:color w:val="000000"/>
              </w:rPr>
              <w:br/>
              <w:t>оценка</w:t>
            </w:r>
            <w:r>
              <w:rPr>
                <w:rFonts w:ascii="Times New Roman" w:eastAsia="Times New Roman" w:hAnsi="Times New Roman" w:cs="Times New Roman"/>
                <w:color w:val="000000"/>
              </w:rPr>
              <w:br/>
              <w:t>правильности</w:t>
            </w:r>
            <w:r>
              <w:rPr>
                <w:rFonts w:ascii="Times New Roman" w:eastAsia="Times New Roman" w:hAnsi="Times New Roman" w:cs="Times New Roman"/>
                <w:color w:val="000000"/>
              </w:rPr>
              <w:br/>
              <w:t>выполнения</w:t>
            </w:r>
            <w:r>
              <w:rPr>
                <w:rFonts w:ascii="Times New Roman" w:eastAsia="Times New Roman" w:hAnsi="Times New Roman" w:cs="Times New Roman"/>
                <w:color w:val="000000"/>
              </w:rPr>
              <w:br/>
              <w:t>практических</w:t>
            </w:r>
            <w:r>
              <w:rPr>
                <w:rFonts w:ascii="Times New Roman" w:eastAsia="Times New Roman" w:hAnsi="Times New Roman" w:cs="Times New Roman"/>
                <w:color w:val="000000"/>
              </w:rPr>
              <w:br/>
              <w:t>заданий.</w:t>
            </w:r>
            <w:r>
              <w:rPr>
                <w:rFonts w:ascii="Times New Roman" w:eastAsia="Times New Roman" w:hAnsi="Times New Roman" w:cs="Times New Roman"/>
                <w:color w:val="000000"/>
              </w:rPr>
              <w:br/>
              <w:t>Промежуточная</w:t>
            </w:r>
            <w:r>
              <w:rPr>
                <w:rFonts w:ascii="Times New Roman" w:eastAsia="Times New Roman" w:hAnsi="Times New Roman" w:cs="Times New Roman"/>
                <w:color w:val="000000"/>
              </w:rPr>
              <w:br/>
              <w:t>–</w:t>
            </w:r>
            <w:r>
              <w:rPr>
                <w:rFonts w:ascii="Times New Roman" w:eastAsia="Times New Roman" w:hAnsi="Times New Roman" w:cs="Times New Roman"/>
                <w:color w:val="000000"/>
              </w:rPr>
              <w:br/>
              <w:t>дифференцированный зачет</w:t>
            </w:r>
          </w:p>
        </w:tc>
      </w:tr>
      <w:tr w:rsidR="000B43BA" w:rsidTr="00310A0A">
        <w:trPr>
          <w:trHeight w:val="3712"/>
        </w:trPr>
        <w:tc>
          <w:tcPr>
            <w:tcW w:w="1845" w:type="dxa"/>
            <w:tcBorders>
              <w:top w:val="single" w:sz="4" w:space="0" w:color="auto"/>
              <w:left w:val="single" w:sz="4" w:space="0" w:color="auto"/>
              <w:bottom w:val="single" w:sz="4" w:space="0" w:color="auto"/>
              <w:right w:val="single" w:sz="4" w:space="0" w:color="auto"/>
            </w:tcBorders>
            <w:vAlign w:val="center"/>
            <w:hideMark/>
          </w:tcPr>
          <w:p w:rsidR="000B43BA" w:rsidRDefault="000B43BA">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ПК 4.3</w:t>
            </w:r>
            <w:r>
              <w:rPr>
                <w:rFonts w:ascii="Times New Roman" w:eastAsia="Times New Roman" w:hAnsi="Times New Roman" w:cs="Times New Roman"/>
                <w:color w:val="000000"/>
              </w:rPr>
              <w:br/>
              <w:t>Проводить</w:t>
            </w:r>
            <w:r>
              <w:rPr>
                <w:rFonts w:ascii="Times New Roman" w:eastAsia="Times New Roman" w:hAnsi="Times New Roman" w:cs="Times New Roman"/>
                <w:color w:val="000000"/>
              </w:rPr>
              <w:br/>
              <w:t>окраску</w:t>
            </w:r>
            <w:r>
              <w:rPr>
                <w:rFonts w:ascii="Times New Roman" w:eastAsia="Times New Roman" w:hAnsi="Times New Roman" w:cs="Times New Roman"/>
                <w:color w:val="000000"/>
              </w:rPr>
              <w:br/>
              <w:t>автомобильных</w:t>
            </w:r>
            <w:r>
              <w:rPr>
                <w:rFonts w:ascii="Times New Roman" w:eastAsia="Times New Roman" w:hAnsi="Times New Roman" w:cs="Times New Roman"/>
                <w:color w:val="000000"/>
              </w:rPr>
              <w:br/>
              <w:t>кузовов</w:t>
            </w:r>
          </w:p>
        </w:tc>
        <w:tc>
          <w:tcPr>
            <w:tcW w:w="7231" w:type="dxa"/>
            <w:tcBorders>
              <w:top w:val="single" w:sz="4" w:space="0" w:color="auto"/>
              <w:left w:val="single" w:sz="4" w:space="0" w:color="auto"/>
              <w:bottom w:val="single" w:sz="4" w:space="0" w:color="auto"/>
              <w:right w:val="single" w:sz="4" w:space="0" w:color="auto"/>
            </w:tcBorders>
            <w:vAlign w:val="center"/>
            <w:hideMark/>
          </w:tcPr>
          <w:p w:rsidR="000B43BA" w:rsidRDefault="000B43BA">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Визуально определять исправность средств индивидуальной защиты;</w:t>
            </w:r>
            <w:r>
              <w:rPr>
                <w:rFonts w:ascii="Times New Roman" w:eastAsia="Times New Roman" w:hAnsi="Times New Roman" w:cs="Times New Roman"/>
                <w:color w:val="000000"/>
              </w:rPr>
              <w:br/>
              <w:t xml:space="preserve">Безопасно пользоваться различными видами </w:t>
            </w:r>
            <w:proofErr w:type="gramStart"/>
            <w:r>
              <w:rPr>
                <w:rFonts w:ascii="Times New Roman" w:eastAsia="Times New Roman" w:hAnsi="Times New Roman" w:cs="Times New Roman"/>
                <w:color w:val="000000"/>
              </w:rPr>
              <w:t>СИЗ</w:t>
            </w:r>
            <w:proofErr w:type="gramEnd"/>
            <w:r>
              <w:rPr>
                <w:rFonts w:ascii="Times New Roman" w:eastAsia="Times New Roman" w:hAnsi="Times New Roman" w:cs="Times New Roman"/>
                <w:color w:val="000000"/>
              </w:rPr>
              <w:t>;</w:t>
            </w:r>
            <w:r>
              <w:rPr>
                <w:rFonts w:ascii="Times New Roman" w:eastAsia="Times New Roman" w:hAnsi="Times New Roman" w:cs="Times New Roman"/>
                <w:color w:val="000000"/>
              </w:rPr>
              <w:br/>
              <w:t>Выбирать СИЗ согласно требованиям, при работе с различными материалами. Оказывать первую медицинскую помощь при интоксикации лакокрасочными материалами. Визуально выявлять наличие дефектов лакокрасочного покрытия.</w:t>
            </w:r>
            <w:r>
              <w:rPr>
                <w:rFonts w:ascii="Times New Roman" w:eastAsia="Times New Roman" w:hAnsi="Times New Roman" w:cs="Times New Roman"/>
                <w:color w:val="000000"/>
              </w:rPr>
              <w:br/>
              <w:t>Выбирать способ устранения дефектов лакокрасочного</w:t>
            </w:r>
            <w:r>
              <w:rPr>
                <w:rFonts w:ascii="Times New Roman" w:eastAsia="Times New Roman" w:hAnsi="Times New Roman" w:cs="Times New Roman"/>
                <w:color w:val="000000"/>
              </w:rPr>
              <w:br/>
              <w:t>покрытия.</w:t>
            </w:r>
            <w:r>
              <w:rPr>
                <w:rFonts w:ascii="Times New Roman" w:eastAsia="Times New Roman" w:hAnsi="Times New Roman" w:cs="Times New Roman"/>
                <w:color w:val="000000"/>
              </w:rPr>
              <w:br/>
              <w:t>Подбирать инструмент и материалы для ремонта.</w:t>
            </w:r>
            <w:r>
              <w:rPr>
                <w:rFonts w:ascii="Times New Roman" w:eastAsia="Times New Roman" w:hAnsi="Times New Roman" w:cs="Times New Roman"/>
                <w:color w:val="000000"/>
              </w:rPr>
              <w:br/>
              <w:t>Подбирать материалы для восстановления геометрической формы элементов кузова.</w:t>
            </w:r>
            <w:r>
              <w:rPr>
                <w:rFonts w:ascii="Times New Roman" w:eastAsia="Times New Roman" w:hAnsi="Times New Roman" w:cs="Times New Roman"/>
                <w:color w:val="000000"/>
              </w:rPr>
              <w:br/>
              <w:t>Подбирать материалы для защиты элементов кузова от коррозии.</w:t>
            </w:r>
            <w:r>
              <w:rPr>
                <w:rFonts w:ascii="Times New Roman" w:eastAsia="Times New Roman" w:hAnsi="Times New Roman" w:cs="Times New Roman"/>
                <w:color w:val="000000"/>
              </w:rPr>
              <w:br/>
              <w:t>Подбирать цвета ремонтных красок элементов кузова.</w:t>
            </w:r>
          </w:p>
        </w:tc>
        <w:tc>
          <w:tcPr>
            <w:tcW w:w="1559" w:type="dxa"/>
            <w:tcBorders>
              <w:top w:val="single" w:sz="4" w:space="0" w:color="auto"/>
              <w:left w:val="single" w:sz="4" w:space="0" w:color="auto"/>
              <w:bottom w:val="single" w:sz="4" w:space="0" w:color="auto"/>
              <w:right w:val="single" w:sz="4" w:space="0" w:color="auto"/>
            </w:tcBorders>
            <w:vAlign w:val="center"/>
            <w:hideMark/>
          </w:tcPr>
          <w:p w:rsidR="000B43BA" w:rsidRDefault="000B43BA">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Текущая форма</w:t>
            </w:r>
            <w:r>
              <w:rPr>
                <w:rFonts w:ascii="Times New Roman" w:eastAsia="Times New Roman" w:hAnsi="Times New Roman" w:cs="Times New Roman"/>
                <w:color w:val="000000"/>
              </w:rPr>
              <w:br/>
              <w:t>контроля –</w:t>
            </w:r>
            <w:r>
              <w:rPr>
                <w:rFonts w:ascii="Times New Roman" w:eastAsia="Times New Roman" w:hAnsi="Times New Roman" w:cs="Times New Roman"/>
                <w:color w:val="000000"/>
              </w:rPr>
              <w:br/>
              <w:t>наблюдение и</w:t>
            </w:r>
            <w:r>
              <w:rPr>
                <w:rFonts w:ascii="Times New Roman" w:eastAsia="Times New Roman" w:hAnsi="Times New Roman" w:cs="Times New Roman"/>
                <w:color w:val="000000"/>
              </w:rPr>
              <w:br/>
              <w:t>оценка</w:t>
            </w:r>
            <w:r>
              <w:rPr>
                <w:rFonts w:ascii="Times New Roman" w:eastAsia="Times New Roman" w:hAnsi="Times New Roman" w:cs="Times New Roman"/>
                <w:color w:val="000000"/>
              </w:rPr>
              <w:br/>
              <w:t>правильности</w:t>
            </w:r>
            <w:r>
              <w:rPr>
                <w:rFonts w:ascii="Times New Roman" w:eastAsia="Times New Roman" w:hAnsi="Times New Roman" w:cs="Times New Roman"/>
                <w:color w:val="000000"/>
              </w:rPr>
              <w:br/>
              <w:t>выполнения</w:t>
            </w:r>
            <w:r>
              <w:rPr>
                <w:rFonts w:ascii="Times New Roman" w:eastAsia="Times New Roman" w:hAnsi="Times New Roman" w:cs="Times New Roman"/>
                <w:color w:val="000000"/>
              </w:rPr>
              <w:br/>
              <w:t>практических</w:t>
            </w:r>
            <w:r>
              <w:rPr>
                <w:rFonts w:ascii="Times New Roman" w:eastAsia="Times New Roman" w:hAnsi="Times New Roman" w:cs="Times New Roman"/>
                <w:color w:val="000000"/>
              </w:rPr>
              <w:br/>
              <w:t>заданий.</w:t>
            </w:r>
            <w:r>
              <w:rPr>
                <w:rFonts w:ascii="Times New Roman" w:eastAsia="Times New Roman" w:hAnsi="Times New Roman" w:cs="Times New Roman"/>
                <w:color w:val="000000"/>
              </w:rPr>
              <w:br/>
              <w:t>Промежуточная</w:t>
            </w:r>
            <w:r>
              <w:rPr>
                <w:rFonts w:ascii="Times New Roman" w:eastAsia="Times New Roman" w:hAnsi="Times New Roman" w:cs="Times New Roman"/>
                <w:color w:val="000000"/>
              </w:rPr>
              <w:br/>
              <w:t>–</w:t>
            </w:r>
            <w:r>
              <w:rPr>
                <w:rFonts w:ascii="Times New Roman" w:eastAsia="Times New Roman" w:hAnsi="Times New Roman" w:cs="Times New Roman"/>
                <w:color w:val="000000"/>
              </w:rPr>
              <w:br/>
              <w:t>дифференцированный зачет</w:t>
            </w:r>
          </w:p>
        </w:tc>
      </w:tr>
    </w:tbl>
    <w:p w:rsidR="000B43BA" w:rsidRDefault="000B43BA" w:rsidP="000B43BA">
      <w:pPr>
        <w:spacing w:after="0" w:line="240" w:lineRule="auto"/>
        <w:rPr>
          <w:rFonts w:ascii="TimesNewRomanPSMT" w:eastAsia="Times New Roman" w:hAnsi="TimesNewRomanPSMT" w:cs="Times New Roman"/>
          <w:b/>
          <w:color w:val="000000"/>
          <w:sz w:val="24"/>
          <w:szCs w:val="24"/>
        </w:rPr>
      </w:pPr>
    </w:p>
    <w:p w:rsidR="000B43BA" w:rsidRDefault="000B43BA" w:rsidP="000B43BA">
      <w:pPr>
        <w:spacing w:after="0" w:line="240" w:lineRule="auto"/>
        <w:rPr>
          <w:rFonts w:ascii="Times New Roman" w:eastAsia="Times New Roman" w:hAnsi="Times New Roman" w:cs="Times New Roman"/>
          <w:b/>
          <w:sz w:val="24"/>
          <w:szCs w:val="24"/>
        </w:rPr>
      </w:pPr>
      <w:r>
        <w:rPr>
          <w:rFonts w:ascii="TimesNewRomanPSMT" w:eastAsia="Times New Roman" w:hAnsi="TimesNewRomanPSMT" w:cs="Times New Roman"/>
          <w:b/>
          <w:color w:val="000000"/>
          <w:sz w:val="24"/>
          <w:szCs w:val="24"/>
        </w:rPr>
        <w:t xml:space="preserve">Формы и методы контроля и оценки результатов практического обучения должны позволять проверять у обучающихся не только </w:t>
      </w:r>
      <w:proofErr w:type="spellStart"/>
      <w:r>
        <w:rPr>
          <w:rFonts w:ascii="TimesNewRomanPSMT" w:eastAsia="Times New Roman" w:hAnsi="TimesNewRomanPSMT" w:cs="Times New Roman"/>
          <w:b/>
          <w:color w:val="000000"/>
          <w:sz w:val="24"/>
          <w:szCs w:val="24"/>
        </w:rPr>
        <w:t>сформированностьпрофессиональных</w:t>
      </w:r>
      <w:proofErr w:type="spellEnd"/>
      <w:r>
        <w:rPr>
          <w:rFonts w:ascii="TimesNewRomanPSMT" w:eastAsia="Times New Roman" w:hAnsi="TimesNewRomanPSMT" w:cs="Times New Roman"/>
          <w:b/>
          <w:color w:val="000000"/>
          <w:sz w:val="24"/>
          <w:szCs w:val="24"/>
        </w:rPr>
        <w:t xml:space="preserve"> компетенций, но и развитие общих компетенций и обеспечивающих их умений.</w:t>
      </w:r>
    </w:p>
    <w:tbl>
      <w:tblPr>
        <w:tblW w:w="10207" w:type="dxa"/>
        <w:tblInd w:w="-289"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4A0"/>
      </w:tblPr>
      <w:tblGrid>
        <w:gridCol w:w="3289"/>
        <w:gridCol w:w="4083"/>
        <w:gridCol w:w="2835"/>
      </w:tblGrid>
      <w:tr w:rsidR="00310A0A" w:rsidTr="00310A0A">
        <w:tc>
          <w:tcPr>
            <w:tcW w:w="3289" w:type="dxa"/>
            <w:tcBorders>
              <w:top w:val="single" w:sz="4" w:space="0" w:color="auto"/>
              <w:left w:val="single" w:sz="4" w:space="0" w:color="auto"/>
              <w:bottom w:val="single" w:sz="4" w:space="0" w:color="auto"/>
              <w:right w:val="single" w:sz="4" w:space="0" w:color="auto"/>
            </w:tcBorders>
            <w:vAlign w:val="center"/>
            <w:hideMark/>
          </w:tcPr>
          <w:p w:rsidR="00310A0A" w:rsidRDefault="00310A0A">
            <w:pPr>
              <w:spacing w:line="252" w:lineRule="auto"/>
              <w:ind w:hanging="41"/>
              <w:rPr>
                <w:rFonts w:ascii="Times New Roman" w:hAnsi="Times New Roman" w:cs="Times New Roman"/>
                <w:lang w:eastAsia="en-US"/>
              </w:rPr>
            </w:pPr>
            <w:r>
              <w:rPr>
                <w:rFonts w:ascii="Times New Roman" w:hAnsi="Times New Roman" w:cs="Times New Roman"/>
                <w:b/>
                <w:bCs/>
                <w:color w:val="000000"/>
                <w:lang w:eastAsia="en-US"/>
              </w:rPr>
              <w:t>Результаты</w:t>
            </w:r>
            <w:r>
              <w:rPr>
                <w:rFonts w:ascii="Times New Roman" w:hAnsi="Times New Roman" w:cs="Times New Roman"/>
                <w:b/>
                <w:bCs/>
                <w:color w:val="000000"/>
                <w:lang w:eastAsia="en-US"/>
              </w:rPr>
              <w:br/>
            </w:r>
            <w:r>
              <w:rPr>
                <w:rFonts w:ascii="Times New Roman" w:hAnsi="Times New Roman" w:cs="Times New Roman"/>
                <w:b/>
                <w:bCs/>
                <w:color w:val="000000"/>
                <w:lang w:eastAsia="en-US"/>
              </w:rPr>
              <w:lastRenderedPageBreak/>
              <w:t>(освоенные общие</w:t>
            </w:r>
            <w:r>
              <w:rPr>
                <w:rFonts w:ascii="Times New Roman" w:hAnsi="Times New Roman" w:cs="Times New Roman"/>
                <w:b/>
                <w:bCs/>
                <w:color w:val="000000"/>
                <w:lang w:eastAsia="en-US"/>
              </w:rPr>
              <w:br/>
              <w:t>компетенции)</w:t>
            </w:r>
          </w:p>
        </w:tc>
        <w:tc>
          <w:tcPr>
            <w:tcW w:w="4083" w:type="dxa"/>
            <w:tcBorders>
              <w:top w:val="single" w:sz="4" w:space="0" w:color="auto"/>
              <w:left w:val="single" w:sz="4" w:space="0" w:color="auto"/>
              <w:bottom w:val="single" w:sz="4" w:space="0" w:color="auto"/>
              <w:right w:val="single" w:sz="4" w:space="0" w:color="auto"/>
            </w:tcBorders>
            <w:vAlign w:val="center"/>
            <w:hideMark/>
          </w:tcPr>
          <w:p w:rsidR="00310A0A" w:rsidRDefault="00310A0A">
            <w:pPr>
              <w:spacing w:line="252" w:lineRule="auto"/>
              <w:ind w:hanging="41"/>
              <w:rPr>
                <w:rFonts w:ascii="Times New Roman" w:hAnsi="Times New Roman" w:cs="Times New Roman"/>
                <w:lang w:eastAsia="en-US"/>
              </w:rPr>
            </w:pPr>
            <w:r>
              <w:rPr>
                <w:rFonts w:ascii="Times New Roman" w:hAnsi="Times New Roman" w:cs="Times New Roman"/>
                <w:b/>
                <w:bCs/>
                <w:color w:val="000000"/>
                <w:lang w:eastAsia="en-US"/>
              </w:rPr>
              <w:lastRenderedPageBreak/>
              <w:t xml:space="preserve">Основные показатели оценки </w:t>
            </w:r>
            <w:r>
              <w:rPr>
                <w:rFonts w:ascii="Times New Roman" w:hAnsi="Times New Roman" w:cs="Times New Roman"/>
                <w:b/>
                <w:bCs/>
                <w:color w:val="000000"/>
                <w:lang w:eastAsia="en-US"/>
              </w:rPr>
              <w:lastRenderedPageBreak/>
              <w:t xml:space="preserve">результата </w:t>
            </w:r>
          </w:p>
        </w:tc>
        <w:tc>
          <w:tcPr>
            <w:tcW w:w="2835" w:type="dxa"/>
            <w:tcBorders>
              <w:top w:val="single" w:sz="4" w:space="0" w:color="auto"/>
              <w:left w:val="single" w:sz="4" w:space="0" w:color="auto"/>
              <w:bottom w:val="single" w:sz="4" w:space="0" w:color="auto"/>
              <w:right w:val="single" w:sz="4" w:space="0" w:color="auto"/>
            </w:tcBorders>
            <w:vAlign w:val="center"/>
            <w:hideMark/>
          </w:tcPr>
          <w:p w:rsidR="00310A0A" w:rsidRDefault="00310A0A">
            <w:pPr>
              <w:spacing w:line="252" w:lineRule="auto"/>
              <w:ind w:hanging="41"/>
              <w:rPr>
                <w:rFonts w:ascii="Times New Roman" w:hAnsi="Times New Roman" w:cs="Times New Roman"/>
                <w:lang w:eastAsia="en-US"/>
              </w:rPr>
            </w:pPr>
            <w:r>
              <w:rPr>
                <w:rFonts w:ascii="Times New Roman" w:hAnsi="Times New Roman" w:cs="Times New Roman"/>
                <w:b/>
                <w:bCs/>
                <w:color w:val="000000"/>
                <w:lang w:eastAsia="en-US"/>
              </w:rPr>
              <w:lastRenderedPageBreak/>
              <w:t>Формы и методы</w:t>
            </w:r>
            <w:r>
              <w:rPr>
                <w:rFonts w:ascii="Times New Roman" w:hAnsi="Times New Roman" w:cs="Times New Roman"/>
                <w:b/>
                <w:bCs/>
                <w:color w:val="000000"/>
                <w:lang w:eastAsia="en-US"/>
              </w:rPr>
              <w:br/>
            </w:r>
            <w:r>
              <w:rPr>
                <w:rFonts w:ascii="Times New Roman" w:hAnsi="Times New Roman" w:cs="Times New Roman"/>
                <w:b/>
                <w:bCs/>
                <w:color w:val="000000"/>
                <w:lang w:eastAsia="en-US"/>
              </w:rPr>
              <w:lastRenderedPageBreak/>
              <w:t>контроля и оценки</w:t>
            </w:r>
          </w:p>
        </w:tc>
      </w:tr>
      <w:tr w:rsidR="00310A0A" w:rsidTr="00310A0A">
        <w:tc>
          <w:tcPr>
            <w:tcW w:w="3289" w:type="dxa"/>
            <w:tcBorders>
              <w:top w:val="single" w:sz="4" w:space="0" w:color="auto"/>
              <w:left w:val="single" w:sz="4" w:space="0" w:color="auto"/>
              <w:bottom w:val="single" w:sz="4" w:space="0" w:color="auto"/>
              <w:right w:val="single" w:sz="4" w:space="0" w:color="auto"/>
            </w:tcBorders>
            <w:vAlign w:val="center"/>
            <w:hideMark/>
          </w:tcPr>
          <w:p w:rsidR="00310A0A" w:rsidRDefault="00310A0A">
            <w:pPr>
              <w:widowControl w:val="0"/>
              <w:autoSpaceDE w:val="0"/>
              <w:autoSpaceDN w:val="0"/>
              <w:adjustRightInd w:val="0"/>
              <w:spacing w:line="240" w:lineRule="auto"/>
              <w:ind w:firstLine="34"/>
              <w:rPr>
                <w:rFonts w:ascii="Times New Roman" w:eastAsia="Times New Roman" w:hAnsi="Times New Roman" w:cs="Times New Roman"/>
                <w:lang w:eastAsia="en-US"/>
              </w:rPr>
            </w:pPr>
            <w:r>
              <w:rPr>
                <w:rFonts w:ascii="Times New Roman" w:eastAsia="Times New Roman" w:hAnsi="Times New Roman" w:cs="Times New Roman"/>
                <w:lang w:eastAsia="en-US"/>
              </w:rPr>
              <w:lastRenderedPageBreak/>
              <w:t>ОК 01. Выбирать способы решения задач профессиональной деятельности применительно к различным контекстам;</w:t>
            </w:r>
          </w:p>
        </w:tc>
        <w:tc>
          <w:tcPr>
            <w:tcW w:w="4083" w:type="dxa"/>
            <w:tcBorders>
              <w:top w:val="single" w:sz="4" w:space="0" w:color="auto"/>
              <w:left w:val="single" w:sz="4" w:space="0" w:color="auto"/>
              <w:bottom w:val="single" w:sz="4" w:space="0" w:color="auto"/>
              <w:right w:val="single" w:sz="4" w:space="0" w:color="auto"/>
            </w:tcBorders>
            <w:vAlign w:val="center"/>
            <w:hideMark/>
          </w:tcPr>
          <w:p w:rsidR="00310A0A" w:rsidRDefault="00310A0A">
            <w:pPr>
              <w:spacing w:line="252" w:lineRule="auto"/>
              <w:ind w:hanging="41"/>
              <w:rPr>
                <w:rFonts w:ascii="Times New Roman" w:eastAsia="Calibri" w:hAnsi="Times New Roman" w:cs="Times New Roman"/>
                <w:lang w:eastAsia="en-US"/>
              </w:rPr>
            </w:pPr>
            <w:r>
              <w:rPr>
                <w:rFonts w:ascii="Times New Roman" w:hAnsi="Times New Roman" w:cs="Times New Roman"/>
                <w:color w:val="000000"/>
                <w:lang w:eastAsia="en-US"/>
              </w:rPr>
              <w:t xml:space="preserve">- </w:t>
            </w:r>
            <w:r>
              <w:rPr>
                <w:rFonts w:ascii="Times New Roman" w:hAnsi="Times New Roman" w:cs="Times New Roman"/>
                <w:lang w:eastAsia="en-US"/>
              </w:rPr>
              <w:sym w:font="Symbol" w:char="F02D"/>
            </w:r>
            <w:r>
              <w:rPr>
                <w:rFonts w:ascii="Times New Roman" w:hAnsi="Times New Roman" w:cs="Times New Roman"/>
                <w:lang w:eastAsia="en-US"/>
              </w:rPr>
              <w:t xml:space="preserve"> обоснованность постановки цели, выбора и применения методов и способов решения профессиональных задач; </w:t>
            </w:r>
          </w:p>
          <w:p w:rsidR="00310A0A" w:rsidRDefault="00310A0A">
            <w:pPr>
              <w:spacing w:line="252" w:lineRule="auto"/>
              <w:ind w:hanging="41"/>
              <w:rPr>
                <w:rFonts w:ascii="Times New Roman" w:hAnsi="Times New Roman" w:cs="Times New Roman"/>
                <w:lang w:eastAsia="en-US"/>
              </w:rPr>
            </w:pPr>
            <w:r>
              <w:rPr>
                <w:rFonts w:ascii="Times New Roman" w:hAnsi="Times New Roman" w:cs="Times New Roman"/>
                <w:lang w:eastAsia="en-US"/>
              </w:rPr>
              <w:t>- адекватная оценка и самооценка эффективности и качества выполнения профессиональных задач</w:t>
            </w:r>
          </w:p>
        </w:tc>
        <w:tc>
          <w:tcPr>
            <w:tcW w:w="2835" w:type="dxa"/>
            <w:vMerge w:val="restart"/>
            <w:tcBorders>
              <w:top w:val="single" w:sz="4" w:space="0" w:color="auto"/>
              <w:left w:val="single" w:sz="4" w:space="0" w:color="auto"/>
              <w:bottom w:val="single" w:sz="4" w:space="0" w:color="auto"/>
              <w:right w:val="single" w:sz="4" w:space="0" w:color="auto"/>
            </w:tcBorders>
            <w:vAlign w:val="center"/>
            <w:hideMark/>
          </w:tcPr>
          <w:p w:rsidR="00310A0A" w:rsidRDefault="00310A0A">
            <w:pPr>
              <w:spacing w:line="252" w:lineRule="auto"/>
              <w:ind w:hanging="41"/>
              <w:rPr>
                <w:rFonts w:ascii="Times New Roman" w:hAnsi="Times New Roman" w:cs="Times New Roman"/>
                <w:lang w:eastAsia="en-US"/>
              </w:rPr>
            </w:pPr>
            <w:r>
              <w:rPr>
                <w:rFonts w:ascii="Times New Roman" w:hAnsi="Times New Roman" w:cs="Times New Roman"/>
                <w:color w:val="000000"/>
                <w:lang w:eastAsia="en-US"/>
              </w:rPr>
              <w:t>Интерпретация</w:t>
            </w:r>
            <w:r>
              <w:rPr>
                <w:rFonts w:ascii="Times New Roman" w:hAnsi="Times New Roman" w:cs="Times New Roman"/>
                <w:color w:val="000000"/>
                <w:lang w:eastAsia="en-US"/>
              </w:rPr>
              <w:br/>
              <w:t>результатов</w:t>
            </w:r>
            <w:r>
              <w:rPr>
                <w:rFonts w:ascii="Times New Roman" w:hAnsi="Times New Roman" w:cs="Times New Roman"/>
                <w:color w:val="000000"/>
                <w:lang w:eastAsia="en-US"/>
              </w:rPr>
              <w:br/>
              <w:t>наблюдений за</w:t>
            </w:r>
            <w:r>
              <w:rPr>
                <w:rFonts w:ascii="Times New Roman" w:hAnsi="Times New Roman" w:cs="Times New Roman"/>
                <w:color w:val="000000"/>
                <w:lang w:eastAsia="en-US"/>
              </w:rPr>
              <w:br/>
              <w:t>деятельностью</w:t>
            </w:r>
            <w:r>
              <w:rPr>
                <w:rFonts w:ascii="Times New Roman" w:hAnsi="Times New Roman" w:cs="Times New Roman"/>
                <w:color w:val="000000"/>
                <w:lang w:eastAsia="en-US"/>
              </w:rPr>
              <w:br/>
              <w:t>обучающегося в</w:t>
            </w:r>
            <w:r>
              <w:rPr>
                <w:rFonts w:ascii="Times New Roman" w:hAnsi="Times New Roman" w:cs="Times New Roman"/>
                <w:color w:val="000000"/>
                <w:lang w:eastAsia="en-US"/>
              </w:rPr>
              <w:br/>
              <w:t>процессе освоения</w:t>
            </w:r>
            <w:r>
              <w:rPr>
                <w:rFonts w:ascii="Times New Roman" w:hAnsi="Times New Roman" w:cs="Times New Roman"/>
                <w:color w:val="000000"/>
                <w:lang w:eastAsia="en-US"/>
              </w:rPr>
              <w:br/>
              <w:t>образовательной</w:t>
            </w:r>
            <w:r>
              <w:rPr>
                <w:rFonts w:ascii="Times New Roman" w:hAnsi="Times New Roman" w:cs="Times New Roman"/>
                <w:color w:val="000000"/>
                <w:lang w:eastAsia="en-US"/>
              </w:rPr>
              <w:br/>
              <w:t>программы</w:t>
            </w:r>
          </w:p>
          <w:p w:rsidR="00310A0A" w:rsidRDefault="00310A0A">
            <w:pPr>
              <w:spacing w:line="252" w:lineRule="auto"/>
              <w:ind w:hanging="41"/>
              <w:rPr>
                <w:rFonts w:ascii="Times New Roman" w:hAnsi="Times New Roman" w:cs="Times New Roman"/>
                <w:lang w:eastAsia="en-US"/>
              </w:rPr>
            </w:pPr>
            <w:r>
              <w:rPr>
                <w:rFonts w:ascii="Times New Roman" w:hAnsi="Times New Roman" w:cs="Times New Roman"/>
                <w:color w:val="000000"/>
                <w:lang w:eastAsia="en-US"/>
              </w:rPr>
              <w:t>Экспертное</w:t>
            </w:r>
            <w:r>
              <w:rPr>
                <w:rFonts w:ascii="Times New Roman" w:hAnsi="Times New Roman" w:cs="Times New Roman"/>
                <w:color w:val="000000"/>
                <w:lang w:eastAsia="en-US"/>
              </w:rPr>
              <w:br/>
              <w:t>наблюдение и</w:t>
            </w:r>
            <w:r>
              <w:rPr>
                <w:rFonts w:ascii="Times New Roman" w:hAnsi="Times New Roman" w:cs="Times New Roman"/>
                <w:color w:val="000000"/>
                <w:lang w:eastAsia="en-US"/>
              </w:rPr>
              <w:br/>
              <w:t>оценка при</w:t>
            </w:r>
            <w:r>
              <w:rPr>
                <w:rFonts w:ascii="Times New Roman" w:hAnsi="Times New Roman" w:cs="Times New Roman"/>
                <w:color w:val="000000"/>
                <w:lang w:eastAsia="en-US"/>
              </w:rPr>
              <w:br/>
              <w:t>выполнении работ</w:t>
            </w:r>
            <w:r>
              <w:rPr>
                <w:rFonts w:ascii="Times New Roman" w:hAnsi="Times New Roman" w:cs="Times New Roman"/>
                <w:color w:val="000000"/>
                <w:lang w:eastAsia="en-US"/>
              </w:rPr>
              <w:br/>
              <w:t>по учебной и</w:t>
            </w:r>
            <w:r>
              <w:rPr>
                <w:rFonts w:ascii="Times New Roman" w:hAnsi="Times New Roman" w:cs="Times New Roman"/>
                <w:color w:val="000000"/>
                <w:lang w:eastAsia="en-US"/>
              </w:rPr>
              <w:br/>
              <w:t>производственной</w:t>
            </w:r>
            <w:r>
              <w:rPr>
                <w:rFonts w:ascii="Times New Roman" w:hAnsi="Times New Roman" w:cs="Times New Roman"/>
                <w:color w:val="000000"/>
                <w:lang w:eastAsia="en-US"/>
              </w:rPr>
              <w:br/>
              <w:t>практикам</w:t>
            </w:r>
          </w:p>
        </w:tc>
      </w:tr>
      <w:tr w:rsidR="00310A0A" w:rsidTr="00310A0A">
        <w:tc>
          <w:tcPr>
            <w:tcW w:w="3289" w:type="dxa"/>
            <w:tcBorders>
              <w:top w:val="single" w:sz="4" w:space="0" w:color="auto"/>
              <w:left w:val="single" w:sz="4" w:space="0" w:color="auto"/>
              <w:bottom w:val="single" w:sz="4" w:space="0" w:color="auto"/>
              <w:right w:val="single" w:sz="4" w:space="0" w:color="auto"/>
            </w:tcBorders>
            <w:vAlign w:val="center"/>
            <w:hideMark/>
          </w:tcPr>
          <w:p w:rsidR="00310A0A" w:rsidRDefault="00310A0A">
            <w:pPr>
              <w:widowControl w:val="0"/>
              <w:autoSpaceDE w:val="0"/>
              <w:autoSpaceDN w:val="0"/>
              <w:adjustRightInd w:val="0"/>
              <w:spacing w:line="240" w:lineRule="auto"/>
              <w:ind w:firstLine="34"/>
              <w:rPr>
                <w:rFonts w:ascii="Times New Roman" w:eastAsia="Times New Roman" w:hAnsi="Times New Roman" w:cs="Times New Roman"/>
                <w:lang w:eastAsia="en-US"/>
              </w:rPr>
            </w:pPr>
            <w:r>
              <w:rPr>
                <w:rFonts w:ascii="Times New Roman" w:eastAsia="Times New Roman" w:hAnsi="Times New Roman" w:cs="Times New Roman"/>
                <w:lang w:eastAsia="en-US"/>
              </w:rPr>
              <w:t>ОК 02.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4083" w:type="dxa"/>
            <w:tcBorders>
              <w:top w:val="single" w:sz="4" w:space="0" w:color="auto"/>
              <w:left w:val="single" w:sz="4" w:space="0" w:color="auto"/>
              <w:bottom w:val="single" w:sz="4" w:space="0" w:color="auto"/>
              <w:right w:val="single" w:sz="4" w:space="0" w:color="auto"/>
            </w:tcBorders>
            <w:vAlign w:val="center"/>
            <w:hideMark/>
          </w:tcPr>
          <w:p w:rsidR="00310A0A" w:rsidRDefault="00310A0A">
            <w:pPr>
              <w:spacing w:line="252" w:lineRule="auto"/>
              <w:ind w:hanging="41"/>
              <w:rPr>
                <w:rFonts w:ascii="Times New Roman" w:eastAsia="Calibri" w:hAnsi="Times New Roman" w:cs="Times New Roman"/>
                <w:lang w:eastAsia="en-US"/>
              </w:rPr>
            </w:pPr>
            <w:r>
              <w:rPr>
                <w:rFonts w:ascii="Times New Roman" w:hAnsi="Times New Roman" w:cs="Times New Roman"/>
                <w:color w:val="000000"/>
                <w:lang w:eastAsia="en-US"/>
              </w:rPr>
              <w:t xml:space="preserve">- </w:t>
            </w:r>
            <w:r>
              <w:rPr>
                <w:rFonts w:ascii="Times New Roman" w:hAnsi="Times New Roman" w:cs="Times New Roman"/>
                <w:lang w:eastAsia="en-US"/>
              </w:rPr>
              <w:t>использование различных источников, включая электронные ресурсы, медиа-ресурсы, Интернет-ресурсы, периодические издания по специальности для решения профессиональных задач</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10A0A" w:rsidRDefault="00310A0A">
            <w:pPr>
              <w:spacing w:line="256" w:lineRule="auto"/>
              <w:rPr>
                <w:rFonts w:ascii="Times New Roman" w:eastAsia="Calibri" w:hAnsi="Times New Roman" w:cs="Times New Roman"/>
                <w:lang w:eastAsia="en-US"/>
              </w:rPr>
            </w:pPr>
          </w:p>
        </w:tc>
      </w:tr>
      <w:tr w:rsidR="00310A0A" w:rsidTr="00310A0A">
        <w:tc>
          <w:tcPr>
            <w:tcW w:w="3289" w:type="dxa"/>
            <w:tcBorders>
              <w:top w:val="single" w:sz="4" w:space="0" w:color="auto"/>
              <w:left w:val="single" w:sz="4" w:space="0" w:color="auto"/>
              <w:bottom w:val="single" w:sz="4" w:space="0" w:color="auto"/>
              <w:right w:val="single" w:sz="4" w:space="0" w:color="auto"/>
            </w:tcBorders>
            <w:vAlign w:val="center"/>
          </w:tcPr>
          <w:p w:rsidR="00310A0A" w:rsidRDefault="00310A0A">
            <w:pPr>
              <w:widowControl w:val="0"/>
              <w:autoSpaceDE w:val="0"/>
              <w:autoSpaceDN w:val="0"/>
              <w:adjustRightInd w:val="0"/>
              <w:spacing w:line="240" w:lineRule="auto"/>
              <w:ind w:firstLine="34"/>
              <w:rPr>
                <w:rFonts w:ascii="Times New Roman" w:eastAsia="Times New Roman" w:hAnsi="Times New Roman" w:cs="Times New Roman"/>
                <w:lang w:eastAsia="en-US"/>
              </w:rPr>
            </w:pPr>
            <w:r>
              <w:rPr>
                <w:rFonts w:ascii="Times New Roman" w:eastAsia="Times New Roman" w:hAnsi="Times New Roman" w:cs="Times New Roman"/>
                <w:lang w:eastAsia="en-US"/>
              </w:rPr>
              <w:t>ОК 03. 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p w:rsidR="00310A0A" w:rsidRDefault="00310A0A">
            <w:pPr>
              <w:spacing w:line="252" w:lineRule="auto"/>
              <w:ind w:firstLine="34"/>
              <w:rPr>
                <w:rFonts w:ascii="Times New Roman" w:eastAsia="Calibri" w:hAnsi="Times New Roman" w:cs="Times New Roman"/>
                <w:color w:val="000000"/>
                <w:highlight w:val="yellow"/>
                <w:lang w:eastAsia="en-US"/>
              </w:rPr>
            </w:pPr>
          </w:p>
        </w:tc>
        <w:tc>
          <w:tcPr>
            <w:tcW w:w="4083" w:type="dxa"/>
            <w:tcBorders>
              <w:top w:val="single" w:sz="4" w:space="0" w:color="auto"/>
              <w:left w:val="single" w:sz="4" w:space="0" w:color="auto"/>
              <w:bottom w:val="single" w:sz="4" w:space="0" w:color="auto"/>
              <w:right w:val="single" w:sz="4" w:space="0" w:color="auto"/>
            </w:tcBorders>
            <w:vAlign w:val="center"/>
            <w:hideMark/>
          </w:tcPr>
          <w:p w:rsidR="00310A0A" w:rsidRDefault="00310A0A">
            <w:pPr>
              <w:spacing w:line="252" w:lineRule="auto"/>
              <w:ind w:hanging="41"/>
              <w:rPr>
                <w:rFonts w:ascii="Times New Roman" w:hAnsi="Times New Roman" w:cs="Times New Roman"/>
                <w:lang w:eastAsia="en-US"/>
              </w:rPr>
            </w:pPr>
            <w:r>
              <w:rPr>
                <w:rFonts w:ascii="Times New Roman" w:hAnsi="Times New Roman" w:cs="Times New Roman"/>
                <w:lang w:eastAsia="en-US"/>
              </w:rPr>
              <w:t xml:space="preserve">-демонстрация ответственности за принятые решения </w:t>
            </w:r>
          </w:p>
          <w:p w:rsidR="00310A0A" w:rsidRDefault="00310A0A">
            <w:pPr>
              <w:spacing w:line="252" w:lineRule="auto"/>
              <w:ind w:hanging="41"/>
              <w:rPr>
                <w:rFonts w:ascii="Times New Roman" w:hAnsi="Times New Roman" w:cs="Times New Roman"/>
                <w:color w:val="000000"/>
                <w:lang w:eastAsia="en-US"/>
              </w:rPr>
            </w:pPr>
            <w:r>
              <w:rPr>
                <w:rFonts w:ascii="Times New Roman" w:hAnsi="Times New Roman" w:cs="Times New Roman"/>
                <w:lang w:eastAsia="en-US"/>
              </w:rPr>
              <w:t>- обоснованность самоанализа и коррекция результатов собственной работы</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10A0A" w:rsidRDefault="00310A0A">
            <w:pPr>
              <w:spacing w:line="256" w:lineRule="auto"/>
              <w:rPr>
                <w:rFonts w:ascii="Times New Roman" w:eastAsia="Calibri" w:hAnsi="Times New Roman" w:cs="Times New Roman"/>
                <w:lang w:eastAsia="en-US"/>
              </w:rPr>
            </w:pPr>
          </w:p>
        </w:tc>
      </w:tr>
      <w:tr w:rsidR="00310A0A" w:rsidTr="00310A0A">
        <w:tc>
          <w:tcPr>
            <w:tcW w:w="3289" w:type="dxa"/>
            <w:tcBorders>
              <w:top w:val="single" w:sz="4" w:space="0" w:color="auto"/>
              <w:left w:val="single" w:sz="4" w:space="0" w:color="auto"/>
              <w:bottom w:val="single" w:sz="4" w:space="0" w:color="auto"/>
              <w:right w:val="single" w:sz="4" w:space="0" w:color="auto"/>
            </w:tcBorders>
            <w:vAlign w:val="center"/>
          </w:tcPr>
          <w:p w:rsidR="00310A0A" w:rsidRDefault="00310A0A">
            <w:pPr>
              <w:widowControl w:val="0"/>
              <w:autoSpaceDE w:val="0"/>
              <w:autoSpaceDN w:val="0"/>
              <w:adjustRightInd w:val="0"/>
              <w:spacing w:line="240" w:lineRule="auto"/>
              <w:ind w:firstLine="34"/>
              <w:rPr>
                <w:rFonts w:ascii="Times New Roman" w:eastAsia="Times New Roman" w:hAnsi="Times New Roman" w:cs="Times New Roman"/>
                <w:lang w:eastAsia="en-US"/>
              </w:rPr>
            </w:pPr>
            <w:r>
              <w:rPr>
                <w:rFonts w:ascii="Times New Roman" w:eastAsia="Times New Roman" w:hAnsi="Times New Roman" w:cs="Times New Roman"/>
                <w:lang w:eastAsia="en-US"/>
              </w:rPr>
              <w:t>ОК 04. Эффективно взаимодействовать и работать в коллективе и команде;</w:t>
            </w:r>
          </w:p>
          <w:p w:rsidR="00310A0A" w:rsidRDefault="00310A0A">
            <w:pPr>
              <w:spacing w:line="252" w:lineRule="auto"/>
              <w:ind w:firstLine="34"/>
              <w:rPr>
                <w:rFonts w:ascii="Times New Roman" w:eastAsia="Calibri" w:hAnsi="Times New Roman" w:cs="Times New Roman"/>
                <w:color w:val="000000"/>
                <w:highlight w:val="yellow"/>
                <w:lang w:eastAsia="en-US"/>
              </w:rPr>
            </w:pPr>
          </w:p>
        </w:tc>
        <w:tc>
          <w:tcPr>
            <w:tcW w:w="4083" w:type="dxa"/>
            <w:tcBorders>
              <w:top w:val="single" w:sz="4" w:space="0" w:color="auto"/>
              <w:left w:val="single" w:sz="4" w:space="0" w:color="auto"/>
              <w:bottom w:val="single" w:sz="4" w:space="0" w:color="auto"/>
              <w:right w:val="single" w:sz="4" w:space="0" w:color="auto"/>
            </w:tcBorders>
            <w:vAlign w:val="center"/>
            <w:hideMark/>
          </w:tcPr>
          <w:p w:rsidR="00310A0A" w:rsidRDefault="00310A0A">
            <w:pPr>
              <w:spacing w:line="252" w:lineRule="auto"/>
              <w:ind w:hanging="41"/>
              <w:rPr>
                <w:rFonts w:ascii="Times New Roman" w:hAnsi="Times New Roman" w:cs="Times New Roman"/>
                <w:color w:val="000000"/>
                <w:lang w:eastAsia="en-US"/>
              </w:rPr>
            </w:pPr>
            <w:r>
              <w:rPr>
                <w:rFonts w:ascii="Times New Roman" w:hAnsi="Times New Roman" w:cs="Times New Roman"/>
                <w:lang w:eastAsia="en-US"/>
              </w:rPr>
              <w:t>-взаимодействие с обучающимися, преподавателями и мастерами в ходе обучения, с руководителями учебной и производственной практик:    обоснованность анализа работы членов команды (подчиненных)</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10A0A" w:rsidRDefault="00310A0A">
            <w:pPr>
              <w:spacing w:line="256" w:lineRule="auto"/>
              <w:rPr>
                <w:rFonts w:ascii="Times New Roman" w:eastAsia="Calibri" w:hAnsi="Times New Roman" w:cs="Times New Roman"/>
                <w:lang w:eastAsia="en-US"/>
              </w:rPr>
            </w:pPr>
          </w:p>
        </w:tc>
      </w:tr>
      <w:tr w:rsidR="00310A0A" w:rsidTr="00310A0A">
        <w:tc>
          <w:tcPr>
            <w:tcW w:w="3289" w:type="dxa"/>
            <w:tcBorders>
              <w:top w:val="single" w:sz="4" w:space="0" w:color="auto"/>
              <w:left w:val="single" w:sz="4" w:space="0" w:color="auto"/>
              <w:bottom w:val="single" w:sz="4" w:space="0" w:color="auto"/>
              <w:right w:val="single" w:sz="4" w:space="0" w:color="auto"/>
            </w:tcBorders>
            <w:vAlign w:val="center"/>
          </w:tcPr>
          <w:p w:rsidR="00310A0A" w:rsidRDefault="00310A0A">
            <w:pPr>
              <w:widowControl w:val="0"/>
              <w:autoSpaceDE w:val="0"/>
              <w:autoSpaceDN w:val="0"/>
              <w:adjustRightInd w:val="0"/>
              <w:spacing w:line="240" w:lineRule="auto"/>
              <w:ind w:firstLine="34"/>
              <w:rPr>
                <w:rFonts w:ascii="Times New Roman" w:eastAsia="Times New Roman" w:hAnsi="Times New Roman" w:cs="Times New Roman"/>
                <w:lang w:eastAsia="en-US"/>
              </w:rPr>
            </w:pPr>
            <w:r>
              <w:rPr>
                <w:rFonts w:ascii="Times New Roman" w:eastAsia="Times New Roman" w:hAnsi="Times New Roman" w:cs="Times New Roman"/>
                <w:lang w:eastAsia="en-US"/>
              </w:rPr>
              <w:t>ОК 05.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p w:rsidR="00310A0A" w:rsidRDefault="00310A0A">
            <w:pPr>
              <w:spacing w:line="252" w:lineRule="auto"/>
              <w:ind w:firstLine="34"/>
              <w:rPr>
                <w:rFonts w:ascii="Times New Roman" w:eastAsia="Calibri" w:hAnsi="Times New Roman" w:cs="Times New Roman"/>
                <w:color w:val="000000"/>
                <w:highlight w:val="yellow"/>
                <w:lang w:eastAsia="en-US"/>
              </w:rPr>
            </w:pPr>
          </w:p>
        </w:tc>
        <w:tc>
          <w:tcPr>
            <w:tcW w:w="4083" w:type="dxa"/>
            <w:tcBorders>
              <w:top w:val="single" w:sz="4" w:space="0" w:color="auto"/>
              <w:left w:val="single" w:sz="4" w:space="0" w:color="auto"/>
              <w:bottom w:val="single" w:sz="4" w:space="0" w:color="auto"/>
              <w:right w:val="single" w:sz="4" w:space="0" w:color="auto"/>
            </w:tcBorders>
            <w:vAlign w:val="center"/>
            <w:hideMark/>
          </w:tcPr>
          <w:p w:rsidR="00310A0A" w:rsidRDefault="00310A0A">
            <w:pPr>
              <w:spacing w:line="252" w:lineRule="auto"/>
              <w:ind w:hanging="41"/>
              <w:rPr>
                <w:rFonts w:ascii="Times New Roman" w:hAnsi="Times New Roman" w:cs="Times New Roman"/>
                <w:color w:val="000000"/>
                <w:lang w:eastAsia="en-US"/>
              </w:rPr>
            </w:pPr>
            <w:r>
              <w:rPr>
                <w:rFonts w:ascii="Times New Roman" w:hAnsi="Times New Roman" w:cs="Times New Roman"/>
                <w:lang w:eastAsia="en-US"/>
              </w:rPr>
              <w:t>- грамотность устной и письменной речи, - ясность формулирования и изложения мыслей</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10A0A" w:rsidRDefault="00310A0A">
            <w:pPr>
              <w:spacing w:line="256" w:lineRule="auto"/>
              <w:rPr>
                <w:rFonts w:ascii="Times New Roman" w:eastAsia="Calibri" w:hAnsi="Times New Roman" w:cs="Times New Roman"/>
                <w:lang w:eastAsia="en-US"/>
              </w:rPr>
            </w:pPr>
          </w:p>
        </w:tc>
      </w:tr>
      <w:tr w:rsidR="00310A0A" w:rsidTr="00310A0A">
        <w:tc>
          <w:tcPr>
            <w:tcW w:w="3289" w:type="dxa"/>
            <w:tcBorders>
              <w:top w:val="single" w:sz="4" w:space="0" w:color="auto"/>
              <w:left w:val="single" w:sz="4" w:space="0" w:color="auto"/>
              <w:bottom w:val="single" w:sz="4" w:space="0" w:color="auto"/>
              <w:right w:val="single" w:sz="4" w:space="0" w:color="auto"/>
            </w:tcBorders>
            <w:vAlign w:val="center"/>
          </w:tcPr>
          <w:p w:rsidR="00310A0A" w:rsidRDefault="00310A0A">
            <w:pPr>
              <w:widowControl w:val="0"/>
              <w:autoSpaceDE w:val="0"/>
              <w:autoSpaceDN w:val="0"/>
              <w:adjustRightInd w:val="0"/>
              <w:spacing w:line="240" w:lineRule="auto"/>
              <w:ind w:firstLine="34"/>
              <w:rPr>
                <w:rFonts w:ascii="Times New Roman" w:eastAsia="Times New Roman" w:hAnsi="Times New Roman" w:cs="Times New Roman"/>
                <w:lang w:eastAsia="en-US"/>
              </w:rPr>
            </w:pPr>
            <w:r>
              <w:rPr>
                <w:rFonts w:ascii="Times New Roman" w:eastAsia="Times New Roman" w:hAnsi="Times New Roman" w:cs="Times New Roman"/>
                <w:lang w:eastAsia="en-US"/>
              </w:rPr>
              <w:t xml:space="preserve">ОК 06. 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w:t>
            </w:r>
            <w:r>
              <w:rPr>
                <w:rFonts w:ascii="Times New Roman" w:eastAsia="Times New Roman" w:hAnsi="Times New Roman" w:cs="Times New Roman"/>
                <w:lang w:eastAsia="en-US"/>
              </w:rPr>
              <w:lastRenderedPageBreak/>
              <w:t>антикоррупционного поведения;</w:t>
            </w:r>
          </w:p>
          <w:p w:rsidR="00310A0A" w:rsidRDefault="00310A0A">
            <w:pPr>
              <w:spacing w:line="252" w:lineRule="auto"/>
              <w:ind w:firstLine="34"/>
              <w:rPr>
                <w:rFonts w:ascii="Times New Roman" w:eastAsia="Calibri" w:hAnsi="Times New Roman" w:cs="Times New Roman"/>
                <w:color w:val="000000"/>
                <w:highlight w:val="yellow"/>
                <w:lang w:eastAsia="en-US"/>
              </w:rPr>
            </w:pPr>
          </w:p>
        </w:tc>
        <w:tc>
          <w:tcPr>
            <w:tcW w:w="4083" w:type="dxa"/>
            <w:tcBorders>
              <w:top w:val="single" w:sz="4" w:space="0" w:color="auto"/>
              <w:left w:val="single" w:sz="4" w:space="0" w:color="auto"/>
              <w:bottom w:val="single" w:sz="4" w:space="0" w:color="auto"/>
              <w:right w:val="single" w:sz="4" w:space="0" w:color="auto"/>
            </w:tcBorders>
            <w:vAlign w:val="center"/>
            <w:hideMark/>
          </w:tcPr>
          <w:p w:rsidR="00310A0A" w:rsidRDefault="00310A0A">
            <w:pPr>
              <w:spacing w:line="252" w:lineRule="auto"/>
              <w:ind w:hanging="41"/>
              <w:rPr>
                <w:rFonts w:ascii="Times New Roman" w:hAnsi="Times New Roman" w:cs="Times New Roman"/>
                <w:color w:val="000000"/>
                <w:lang w:eastAsia="en-US"/>
              </w:rPr>
            </w:pPr>
            <w:r>
              <w:rPr>
                <w:rFonts w:ascii="Times New Roman" w:hAnsi="Times New Roman" w:cs="Times New Roman"/>
                <w:lang w:eastAsia="en-US"/>
              </w:rPr>
              <w:lastRenderedPageBreak/>
              <w:t>соблюдение норм поведения во время учебных занятий и прохождения учебной и производственной практик 18 общечеловеческих ценностей, применять стандарты антикоррупционного поведения</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10A0A" w:rsidRDefault="00310A0A">
            <w:pPr>
              <w:spacing w:line="256" w:lineRule="auto"/>
              <w:rPr>
                <w:rFonts w:ascii="Times New Roman" w:eastAsia="Calibri" w:hAnsi="Times New Roman" w:cs="Times New Roman"/>
                <w:lang w:eastAsia="en-US"/>
              </w:rPr>
            </w:pPr>
          </w:p>
        </w:tc>
      </w:tr>
      <w:tr w:rsidR="00310A0A" w:rsidTr="00310A0A">
        <w:tc>
          <w:tcPr>
            <w:tcW w:w="3289" w:type="dxa"/>
            <w:tcBorders>
              <w:top w:val="single" w:sz="4" w:space="0" w:color="auto"/>
              <w:left w:val="single" w:sz="4" w:space="0" w:color="auto"/>
              <w:bottom w:val="single" w:sz="4" w:space="0" w:color="auto"/>
              <w:right w:val="single" w:sz="4" w:space="0" w:color="auto"/>
            </w:tcBorders>
            <w:vAlign w:val="center"/>
          </w:tcPr>
          <w:p w:rsidR="00310A0A" w:rsidRDefault="00310A0A">
            <w:pPr>
              <w:widowControl w:val="0"/>
              <w:autoSpaceDE w:val="0"/>
              <w:autoSpaceDN w:val="0"/>
              <w:adjustRightInd w:val="0"/>
              <w:spacing w:line="240" w:lineRule="auto"/>
              <w:ind w:firstLine="34"/>
              <w:rPr>
                <w:rFonts w:ascii="Times New Roman" w:eastAsia="Times New Roman" w:hAnsi="Times New Roman" w:cs="Times New Roman"/>
                <w:lang w:eastAsia="en-US"/>
              </w:rPr>
            </w:pPr>
            <w:r>
              <w:rPr>
                <w:rFonts w:ascii="Times New Roman" w:eastAsia="Times New Roman" w:hAnsi="Times New Roman" w:cs="Times New Roman"/>
                <w:lang w:eastAsia="en-US"/>
              </w:rPr>
              <w:lastRenderedPageBreak/>
              <w:t>ОК 07. 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p w:rsidR="00310A0A" w:rsidRDefault="00310A0A">
            <w:pPr>
              <w:spacing w:line="252" w:lineRule="auto"/>
              <w:ind w:firstLine="34"/>
              <w:rPr>
                <w:rFonts w:ascii="Times New Roman" w:eastAsia="Calibri" w:hAnsi="Times New Roman" w:cs="Times New Roman"/>
                <w:color w:val="000000"/>
                <w:highlight w:val="yellow"/>
                <w:lang w:eastAsia="en-US"/>
              </w:rPr>
            </w:pPr>
          </w:p>
        </w:tc>
        <w:tc>
          <w:tcPr>
            <w:tcW w:w="4083" w:type="dxa"/>
            <w:tcBorders>
              <w:top w:val="single" w:sz="4" w:space="0" w:color="auto"/>
              <w:left w:val="single" w:sz="4" w:space="0" w:color="auto"/>
              <w:bottom w:val="single" w:sz="4" w:space="0" w:color="auto"/>
              <w:right w:val="single" w:sz="4" w:space="0" w:color="auto"/>
            </w:tcBorders>
            <w:vAlign w:val="center"/>
            <w:hideMark/>
          </w:tcPr>
          <w:p w:rsidR="00310A0A" w:rsidRDefault="00310A0A">
            <w:pPr>
              <w:spacing w:line="252" w:lineRule="auto"/>
              <w:ind w:hanging="41"/>
              <w:rPr>
                <w:rFonts w:ascii="Times New Roman" w:hAnsi="Times New Roman" w:cs="Times New Roman"/>
                <w:color w:val="000000"/>
                <w:lang w:eastAsia="en-US"/>
              </w:rPr>
            </w:pPr>
            <w:r>
              <w:rPr>
                <w:rFonts w:ascii="Times New Roman" w:hAnsi="Times New Roman" w:cs="Times New Roman"/>
                <w:lang w:eastAsia="en-US"/>
              </w:rPr>
              <w:t>эффективность выполнения правил ТБ во время учебных занятий, при прохождении учебной и производственной практик; - знание и использование ресурсосберегающих технологий в области телекоммуникаций</w:t>
            </w:r>
          </w:p>
        </w:tc>
        <w:tc>
          <w:tcPr>
            <w:tcW w:w="0" w:type="auto"/>
            <w:vMerge w:val="restart"/>
            <w:tcBorders>
              <w:top w:val="single" w:sz="4" w:space="0" w:color="auto"/>
              <w:left w:val="single" w:sz="4" w:space="0" w:color="auto"/>
              <w:bottom w:val="single" w:sz="6" w:space="0" w:color="auto"/>
              <w:right w:val="single" w:sz="4" w:space="0" w:color="auto"/>
            </w:tcBorders>
            <w:vAlign w:val="center"/>
            <w:hideMark/>
          </w:tcPr>
          <w:p w:rsidR="00310A0A" w:rsidRDefault="00310A0A">
            <w:pPr>
              <w:spacing w:line="252" w:lineRule="auto"/>
              <w:rPr>
                <w:rFonts w:ascii="Times New Roman" w:eastAsia="Times New Roman" w:hAnsi="Times New Roman" w:cs="Times New Roman"/>
                <w:lang w:eastAsia="en-US"/>
              </w:rPr>
            </w:pPr>
            <w:r>
              <w:rPr>
                <w:rFonts w:ascii="Times New Roman" w:hAnsi="Times New Roman" w:cs="Times New Roman"/>
                <w:color w:val="000000"/>
                <w:lang w:eastAsia="en-US"/>
              </w:rPr>
              <w:t>Экспертное</w:t>
            </w:r>
            <w:r>
              <w:rPr>
                <w:rFonts w:ascii="Times New Roman" w:hAnsi="Times New Roman" w:cs="Times New Roman"/>
                <w:color w:val="000000"/>
                <w:lang w:eastAsia="en-US"/>
              </w:rPr>
              <w:br/>
              <w:t>наблюдение и</w:t>
            </w:r>
            <w:r>
              <w:rPr>
                <w:rFonts w:ascii="Times New Roman" w:hAnsi="Times New Roman" w:cs="Times New Roman"/>
                <w:color w:val="000000"/>
                <w:lang w:eastAsia="en-US"/>
              </w:rPr>
              <w:br/>
              <w:t>оценка при</w:t>
            </w:r>
            <w:r>
              <w:rPr>
                <w:rFonts w:ascii="Times New Roman" w:hAnsi="Times New Roman" w:cs="Times New Roman"/>
                <w:color w:val="000000"/>
                <w:lang w:eastAsia="en-US"/>
              </w:rPr>
              <w:br/>
              <w:t>выполнении работ</w:t>
            </w:r>
            <w:r>
              <w:rPr>
                <w:rFonts w:ascii="Times New Roman" w:hAnsi="Times New Roman" w:cs="Times New Roman"/>
                <w:color w:val="000000"/>
                <w:lang w:eastAsia="en-US"/>
              </w:rPr>
              <w:br/>
              <w:t>по учебной и</w:t>
            </w:r>
            <w:r>
              <w:rPr>
                <w:rFonts w:ascii="Times New Roman" w:hAnsi="Times New Roman" w:cs="Times New Roman"/>
                <w:color w:val="000000"/>
                <w:lang w:eastAsia="en-US"/>
              </w:rPr>
              <w:br/>
              <w:t>производственной</w:t>
            </w:r>
            <w:r>
              <w:rPr>
                <w:rFonts w:ascii="Times New Roman" w:hAnsi="Times New Roman" w:cs="Times New Roman"/>
                <w:color w:val="000000"/>
                <w:lang w:eastAsia="en-US"/>
              </w:rPr>
              <w:br/>
              <w:t>практикам</w:t>
            </w:r>
          </w:p>
        </w:tc>
      </w:tr>
      <w:tr w:rsidR="00310A0A" w:rsidTr="00310A0A">
        <w:tc>
          <w:tcPr>
            <w:tcW w:w="3289" w:type="dxa"/>
            <w:tcBorders>
              <w:top w:val="single" w:sz="4" w:space="0" w:color="auto"/>
              <w:left w:val="single" w:sz="4" w:space="0" w:color="auto"/>
              <w:bottom w:val="single" w:sz="4" w:space="0" w:color="auto"/>
              <w:right w:val="single" w:sz="4" w:space="0" w:color="auto"/>
            </w:tcBorders>
            <w:vAlign w:val="center"/>
          </w:tcPr>
          <w:p w:rsidR="00310A0A" w:rsidRDefault="00310A0A">
            <w:pPr>
              <w:widowControl w:val="0"/>
              <w:autoSpaceDE w:val="0"/>
              <w:autoSpaceDN w:val="0"/>
              <w:adjustRightInd w:val="0"/>
              <w:spacing w:line="240" w:lineRule="auto"/>
              <w:ind w:firstLine="34"/>
              <w:rPr>
                <w:rFonts w:ascii="Times New Roman" w:eastAsia="Times New Roman" w:hAnsi="Times New Roman" w:cs="Times New Roman"/>
                <w:lang w:eastAsia="en-US"/>
              </w:rPr>
            </w:pPr>
            <w:r>
              <w:rPr>
                <w:rFonts w:ascii="Times New Roman" w:eastAsia="Times New Roman" w:hAnsi="Times New Roman" w:cs="Times New Roman"/>
                <w:lang w:eastAsia="en-US"/>
              </w:rPr>
              <w:t>ОК 08. 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p w:rsidR="00310A0A" w:rsidRDefault="00310A0A">
            <w:pPr>
              <w:spacing w:line="252" w:lineRule="auto"/>
              <w:ind w:firstLine="34"/>
              <w:rPr>
                <w:rFonts w:ascii="Times New Roman" w:eastAsia="Calibri" w:hAnsi="Times New Roman" w:cs="Times New Roman"/>
                <w:color w:val="000000"/>
                <w:highlight w:val="yellow"/>
                <w:lang w:eastAsia="en-US"/>
              </w:rPr>
            </w:pPr>
          </w:p>
        </w:tc>
        <w:tc>
          <w:tcPr>
            <w:tcW w:w="4083" w:type="dxa"/>
            <w:tcBorders>
              <w:top w:val="single" w:sz="4" w:space="0" w:color="auto"/>
              <w:left w:val="single" w:sz="4" w:space="0" w:color="auto"/>
              <w:bottom w:val="single" w:sz="4" w:space="0" w:color="auto"/>
              <w:right w:val="single" w:sz="4" w:space="0" w:color="auto"/>
            </w:tcBorders>
            <w:vAlign w:val="center"/>
            <w:hideMark/>
          </w:tcPr>
          <w:p w:rsidR="00310A0A" w:rsidRDefault="00310A0A">
            <w:pPr>
              <w:spacing w:line="252" w:lineRule="auto"/>
              <w:ind w:hanging="41"/>
              <w:rPr>
                <w:rFonts w:ascii="Times New Roman" w:hAnsi="Times New Roman" w:cs="Times New Roman"/>
                <w:color w:val="000000"/>
                <w:lang w:eastAsia="en-US"/>
              </w:rPr>
            </w:pPr>
            <w:r>
              <w:rPr>
                <w:rFonts w:ascii="Times New Roman" w:hAnsi="Times New Roman" w:cs="Times New Roman"/>
                <w:lang w:eastAsia="en-US"/>
              </w:rPr>
              <w:t xml:space="preserve"> эффективность использования информационно-коммуникационных технологий в профессиональной деятельности согласно формируемым умениям и получаемому практическому опыту</w:t>
            </w:r>
          </w:p>
        </w:tc>
        <w:tc>
          <w:tcPr>
            <w:tcW w:w="0" w:type="auto"/>
            <w:vMerge/>
            <w:tcBorders>
              <w:top w:val="single" w:sz="4" w:space="0" w:color="auto"/>
              <w:left w:val="single" w:sz="4" w:space="0" w:color="auto"/>
              <w:bottom w:val="single" w:sz="6" w:space="0" w:color="auto"/>
              <w:right w:val="single" w:sz="4" w:space="0" w:color="auto"/>
            </w:tcBorders>
            <w:vAlign w:val="center"/>
            <w:hideMark/>
          </w:tcPr>
          <w:p w:rsidR="00310A0A" w:rsidRDefault="00310A0A">
            <w:pPr>
              <w:spacing w:line="256" w:lineRule="auto"/>
              <w:rPr>
                <w:rFonts w:ascii="Times New Roman" w:eastAsia="Times New Roman" w:hAnsi="Times New Roman" w:cs="Times New Roman"/>
                <w:lang w:eastAsia="en-US"/>
              </w:rPr>
            </w:pPr>
          </w:p>
        </w:tc>
      </w:tr>
      <w:tr w:rsidR="00310A0A" w:rsidTr="00310A0A">
        <w:tc>
          <w:tcPr>
            <w:tcW w:w="3289" w:type="dxa"/>
            <w:tcBorders>
              <w:top w:val="single" w:sz="4" w:space="0" w:color="auto"/>
              <w:left w:val="single" w:sz="4" w:space="0" w:color="auto"/>
              <w:bottom w:val="single" w:sz="4" w:space="0" w:color="auto"/>
              <w:right w:val="single" w:sz="4" w:space="0" w:color="auto"/>
            </w:tcBorders>
            <w:vAlign w:val="center"/>
          </w:tcPr>
          <w:p w:rsidR="00310A0A" w:rsidRDefault="00310A0A">
            <w:pPr>
              <w:widowControl w:val="0"/>
              <w:autoSpaceDE w:val="0"/>
              <w:autoSpaceDN w:val="0"/>
              <w:adjustRightInd w:val="0"/>
              <w:spacing w:line="240" w:lineRule="auto"/>
              <w:ind w:firstLine="34"/>
              <w:rPr>
                <w:rFonts w:ascii="Times New Roman" w:eastAsia="Times New Roman" w:hAnsi="Times New Roman" w:cs="Times New Roman"/>
                <w:lang w:eastAsia="en-US"/>
              </w:rPr>
            </w:pPr>
            <w:r>
              <w:rPr>
                <w:rFonts w:ascii="Times New Roman" w:eastAsia="Times New Roman" w:hAnsi="Times New Roman" w:cs="Times New Roman"/>
                <w:lang w:eastAsia="en-US"/>
              </w:rPr>
              <w:t>ОК 09. Пользоваться профессиональной документацией на государственном и иностранном языках.</w:t>
            </w:r>
          </w:p>
          <w:p w:rsidR="00310A0A" w:rsidRDefault="00310A0A">
            <w:pPr>
              <w:spacing w:line="252" w:lineRule="auto"/>
              <w:ind w:firstLine="34"/>
              <w:rPr>
                <w:rFonts w:ascii="Times New Roman" w:eastAsia="Calibri" w:hAnsi="Times New Roman" w:cs="Times New Roman"/>
                <w:color w:val="000000"/>
                <w:highlight w:val="yellow"/>
                <w:lang w:eastAsia="en-US"/>
              </w:rPr>
            </w:pPr>
          </w:p>
        </w:tc>
        <w:tc>
          <w:tcPr>
            <w:tcW w:w="4083" w:type="dxa"/>
            <w:tcBorders>
              <w:top w:val="single" w:sz="4" w:space="0" w:color="auto"/>
              <w:left w:val="single" w:sz="4" w:space="0" w:color="auto"/>
              <w:bottom w:val="single" w:sz="4" w:space="0" w:color="auto"/>
              <w:right w:val="single" w:sz="4" w:space="0" w:color="auto"/>
            </w:tcBorders>
            <w:vAlign w:val="center"/>
            <w:hideMark/>
          </w:tcPr>
          <w:p w:rsidR="00310A0A" w:rsidRDefault="00310A0A">
            <w:pPr>
              <w:spacing w:line="252" w:lineRule="auto"/>
              <w:ind w:hanging="41"/>
              <w:rPr>
                <w:rFonts w:ascii="Times New Roman" w:hAnsi="Times New Roman" w:cs="Times New Roman"/>
                <w:color w:val="000000"/>
                <w:lang w:eastAsia="en-US"/>
              </w:rPr>
            </w:pPr>
            <w:r>
              <w:rPr>
                <w:rFonts w:ascii="Times New Roman" w:hAnsi="Times New Roman" w:cs="Times New Roman"/>
                <w:lang w:eastAsia="en-US"/>
              </w:rPr>
              <w:t>эффективность использования в профессиональной деятельности необходимой технической документации, в том числе на иностранном языке</w:t>
            </w:r>
          </w:p>
        </w:tc>
        <w:tc>
          <w:tcPr>
            <w:tcW w:w="0" w:type="auto"/>
            <w:vMerge/>
            <w:tcBorders>
              <w:top w:val="single" w:sz="4" w:space="0" w:color="auto"/>
              <w:left w:val="single" w:sz="4" w:space="0" w:color="auto"/>
              <w:bottom w:val="single" w:sz="6" w:space="0" w:color="auto"/>
              <w:right w:val="single" w:sz="4" w:space="0" w:color="auto"/>
            </w:tcBorders>
            <w:vAlign w:val="center"/>
            <w:hideMark/>
          </w:tcPr>
          <w:p w:rsidR="00310A0A" w:rsidRDefault="00310A0A">
            <w:pPr>
              <w:spacing w:line="256" w:lineRule="auto"/>
              <w:rPr>
                <w:rFonts w:ascii="Times New Roman" w:eastAsia="Times New Roman" w:hAnsi="Times New Roman" w:cs="Times New Roman"/>
                <w:lang w:eastAsia="en-US"/>
              </w:rPr>
            </w:pPr>
          </w:p>
        </w:tc>
      </w:tr>
    </w:tbl>
    <w:p w:rsidR="000B43BA" w:rsidRDefault="000B43BA" w:rsidP="00310A0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both"/>
        <w:rPr>
          <w:rFonts w:ascii="Times New Roman" w:eastAsia="Arial Unicode MS" w:hAnsi="Times New Roman" w:cstheme="majorBidi"/>
          <w:b/>
          <w:bCs/>
          <w:iCs/>
          <w:color w:val="4F81BD" w:themeColor="accent1"/>
          <w:kern w:val="2"/>
          <w:sz w:val="26"/>
          <w:szCs w:val="26"/>
          <w:lang w:eastAsia="ar-SA"/>
        </w:rPr>
      </w:pPr>
    </w:p>
    <w:p w:rsidR="00310A0A" w:rsidRDefault="00310A0A" w:rsidP="00310A0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both"/>
        <w:rPr>
          <w:rFonts w:ascii="Times New Roman" w:hAnsi="Times New Roman" w:cs="Times New Roman"/>
          <w:sz w:val="24"/>
          <w:szCs w:val="24"/>
        </w:rPr>
      </w:pPr>
      <w:bookmarkStart w:id="0" w:name="_GoBack"/>
      <w:bookmarkEnd w:id="0"/>
    </w:p>
    <w:p w:rsidR="000B43BA" w:rsidRDefault="000B43BA" w:rsidP="000B43BA">
      <w:pPr>
        <w:spacing w:after="0" w:line="240" w:lineRule="auto"/>
        <w:rPr>
          <w:rFonts w:ascii="Times New Roman" w:hAnsi="Times New Roman" w:cs="Times New Roman"/>
        </w:rPr>
      </w:pPr>
    </w:p>
    <w:p w:rsidR="000B43BA" w:rsidRDefault="000B43BA" w:rsidP="000B43BA">
      <w:pPr>
        <w:spacing w:after="0" w:line="240" w:lineRule="auto"/>
        <w:jc w:val="center"/>
        <w:rPr>
          <w:rFonts w:ascii="Times New Roman" w:eastAsia="Calibri" w:hAnsi="Times New Roman" w:cs="Times New Roman"/>
          <w:b/>
          <w:sz w:val="24"/>
          <w:szCs w:val="24"/>
          <w:lang w:eastAsia="en-US"/>
        </w:rPr>
      </w:pPr>
      <w:r>
        <w:rPr>
          <w:rFonts w:ascii="Times New Roman" w:eastAsia="Calibri" w:hAnsi="Times New Roman" w:cs="Times New Roman"/>
          <w:b/>
          <w:sz w:val="24"/>
          <w:szCs w:val="24"/>
          <w:lang w:eastAsia="en-US"/>
        </w:rPr>
        <w:t>Контроль и оценка умений и практического опыта</w:t>
      </w:r>
    </w:p>
    <w:tbl>
      <w:tblPr>
        <w:tblW w:w="10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8755"/>
        <w:gridCol w:w="1666"/>
      </w:tblGrid>
      <w:tr w:rsidR="000B43BA" w:rsidTr="00CF3B32">
        <w:tc>
          <w:tcPr>
            <w:tcW w:w="8755" w:type="dxa"/>
            <w:tcBorders>
              <w:top w:val="single" w:sz="4" w:space="0" w:color="auto"/>
              <w:left w:val="single" w:sz="4" w:space="0" w:color="auto"/>
              <w:bottom w:val="single" w:sz="4" w:space="0" w:color="auto"/>
              <w:right w:val="single" w:sz="4" w:space="0" w:color="auto"/>
            </w:tcBorders>
            <w:hideMark/>
          </w:tcPr>
          <w:p w:rsidR="000B43BA" w:rsidRDefault="000B43BA">
            <w:pPr>
              <w:spacing w:after="0" w:line="240" w:lineRule="auto"/>
              <w:jc w:val="center"/>
              <w:rPr>
                <w:rFonts w:ascii="Times New Roman" w:eastAsia="Calibri" w:hAnsi="Times New Roman" w:cs="Times New Roman"/>
                <w:b/>
                <w:sz w:val="24"/>
                <w:szCs w:val="24"/>
                <w:lang w:eastAsia="en-US"/>
              </w:rPr>
            </w:pPr>
            <w:r>
              <w:rPr>
                <w:rFonts w:ascii="Times New Roman" w:eastAsia="Calibri" w:hAnsi="Times New Roman" w:cs="Times New Roman"/>
                <w:b/>
                <w:sz w:val="24"/>
                <w:szCs w:val="24"/>
                <w:lang w:eastAsia="en-US"/>
              </w:rPr>
              <w:t>Результаты обучения</w:t>
            </w:r>
          </w:p>
          <w:p w:rsidR="000B43BA" w:rsidRDefault="000B43BA">
            <w:pPr>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b/>
                <w:sz w:val="24"/>
                <w:szCs w:val="24"/>
                <w:lang w:eastAsia="en-US"/>
              </w:rPr>
              <w:t>(освоенный практический опыт, умения)</w:t>
            </w:r>
          </w:p>
        </w:tc>
        <w:tc>
          <w:tcPr>
            <w:tcW w:w="1666" w:type="dxa"/>
            <w:tcBorders>
              <w:top w:val="single" w:sz="4" w:space="0" w:color="auto"/>
              <w:left w:val="single" w:sz="4" w:space="0" w:color="auto"/>
              <w:bottom w:val="single" w:sz="4" w:space="0" w:color="auto"/>
              <w:right w:val="single" w:sz="4" w:space="0" w:color="auto"/>
            </w:tcBorders>
            <w:hideMark/>
          </w:tcPr>
          <w:p w:rsidR="000B43BA" w:rsidRDefault="000B43BA">
            <w:pPr>
              <w:spacing w:after="0" w:line="240" w:lineRule="auto"/>
              <w:jc w:val="center"/>
              <w:rPr>
                <w:rFonts w:ascii="Times New Roman" w:eastAsia="Calibri" w:hAnsi="Times New Roman" w:cs="Times New Roman"/>
                <w:b/>
                <w:sz w:val="24"/>
                <w:szCs w:val="24"/>
                <w:lang w:eastAsia="en-US"/>
              </w:rPr>
            </w:pPr>
            <w:r>
              <w:rPr>
                <w:rFonts w:ascii="Times New Roman" w:eastAsia="Calibri" w:hAnsi="Times New Roman" w:cs="Times New Roman"/>
                <w:b/>
                <w:sz w:val="24"/>
                <w:szCs w:val="24"/>
                <w:lang w:eastAsia="en-US"/>
              </w:rPr>
              <w:t>Формы и методы контроля</w:t>
            </w:r>
          </w:p>
          <w:p w:rsidR="000B43BA" w:rsidRDefault="000B43BA">
            <w:pPr>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b/>
                <w:sz w:val="24"/>
                <w:szCs w:val="24"/>
                <w:lang w:eastAsia="en-US"/>
              </w:rPr>
              <w:t>и оценки результатов обучения</w:t>
            </w:r>
          </w:p>
        </w:tc>
      </w:tr>
      <w:tr w:rsidR="000B43BA" w:rsidTr="00CF3B32">
        <w:trPr>
          <w:trHeight w:val="4009"/>
        </w:trPr>
        <w:tc>
          <w:tcPr>
            <w:tcW w:w="8755" w:type="dxa"/>
            <w:tcBorders>
              <w:top w:val="single" w:sz="4" w:space="0" w:color="auto"/>
              <w:left w:val="single" w:sz="4" w:space="0" w:color="auto"/>
              <w:bottom w:val="single" w:sz="4" w:space="0" w:color="auto"/>
              <w:right w:val="single" w:sz="4" w:space="0" w:color="auto"/>
            </w:tcBorders>
          </w:tcPr>
          <w:p w:rsidR="000B43BA" w:rsidRDefault="000B43BA">
            <w:pPr>
              <w:spacing w:after="0" w:line="240" w:lineRule="auto"/>
              <w:ind w:firstLine="198"/>
              <w:rPr>
                <w:rFonts w:ascii="Times New Roman" w:eastAsia="Times New Roman" w:hAnsi="Times New Roman" w:cs="Times New Roman"/>
                <w:sz w:val="24"/>
                <w:szCs w:val="24"/>
                <w:lang w:eastAsia="en-US"/>
              </w:rPr>
            </w:pPr>
            <w:r>
              <w:rPr>
                <w:rFonts w:ascii="Times New Roman" w:eastAsia="Times New Roman" w:hAnsi="Times New Roman" w:cs="Times New Roman"/>
                <w:b/>
                <w:sz w:val="24"/>
                <w:szCs w:val="24"/>
                <w:lang w:eastAsia="en-US"/>
              </w:rPr>
              <w:t>иметь практический опыт в:</w:t>
            </w:r>
          </w:p>
          <w:p w:rsidR="000B43BA" w:rsidRPr="00CF3B32" w:rsidRDefault="000B43BA" w:rsidP="00CF3B32">
            <w:pPr>
              <w:pStyle w:val="af1"/>
              <w:numPr>
                <w:ilvl w:val="0"/>
                <w:numId w:val="39"/>
              </w:numPr>
              <w:ind w:left="142" w:hanging="142"/>
              <w:rPr>
                <w:lang w:eastAsia="en-US"/>
              </w:rPr>
            </w:pPr>
            <w:r w:rsidRPr="00CF3B32">
              <w:rPr>
                <w:lang w:eastAsia="en-US"/>
              </w:rPr>
              <w:t>проведении технического контроля и диагностики автомобильных двигателей;</w:t>
            </w:r>
          </w:p>
          <w:p w:rsidR="000B43BA" w:rsidRPr="00CF3B32" w:rsidRDefault="000B43BA" w:rsidP="00CF3B32">
            <w:pPr>
              <w:pStyle w:val="af1"/>
              <w:numPr>
                <w:ilvl w:val="0"/>
                <w:numId w:val="39"/>
              </w:numPr>
              <w:ind w:left="142" w:hanging="142"/>
              <w:rPr>
                <w:lang w:eastAsia="en-US"/>
              </w:rPr>
            </w:pPr>
            <w:r w:rsidRPr="00CF3B32">
              <w:rPr>
                <w:lang w:eastAsia="en-US"/>
              </w:rPr>
              <w:t xml:space="preserve">разборке и сборке автомобильных двигателей; </w:t>
            </w:r>
          </w:p>
          <w:p w:rsidR="000B43BA" w:rsidRPr="00CF3B32" w:rsidRDefault="000B43BA" w:rsidP="00CF3B32">
            <w:pPr>
              <w:pStyle w:val="af1"/>
              <w:numPr>
                <w:ilvl w:val="0"/>
                <w:numId w:val="39"/>
              </w:numPr>
              <w:ind w:left="142" w:hanging="142"/>
              <w:rPr>
                <w:lang w:eastAsia="en-US"/>
              </w:rPr>
            </w:pPr>
            <w:r w:rsidRPr="00CF3B32">
              <w:rPr>
                <w:lang w:eastAsia="en-US"/>
              </w:rPr>
              <w:t>осуществлении технического обслуживания и ремонта автомобильных двигателей.</w:t>
            </w:r>
          </w:p>
          <w:p w:rsidR="00CF3B32" w:rsidRPr="00CF3B32" w:rsidRDefault="00CF3B32" w:rsidP="00CF3B32">
            <w:pPr>
              <w:pStyle w:val="af1"/>
              <w:numPr>
                <w:ilvl w:val="0"/>
                <w:numId w:val="39"/>
              </w:numPr>
              <w:ind w:left="142" w:hanging="142"/>
              <w:rPr>
                <w:lang w:eastAsia="en-US"/>
              </w:rPr>
            </w:pPr>
            <w:r w:rsidRPr="00CF3B32">
              <w:rPr>
                <w:lang w:eastAsia="en-US"/>
              </w:rPr>
              <w:t>проведении технического контроля и диагностики электрооборудования и электронных систем автомобилей;</w:t>
            </w:r>
          </w:p>
          <w:p w:rsidR="00CF3B32" w:rsidRPr="00CF3B32" w:rsidRDefault="00CF3B32" w:rsidP="00CF3B32">
            <w:pPr>
              <w:pStyle w:val="af1"/>
              <w:numPr>
                <w:ilvl w:val="0"/>
                <w:numId w:val="39"/>
              </w:numPr>
              <w:ind w:left="142" w:hanging="142"/>
              <w:rPr>
                <w:lang w:eastAsia="en-US"/>
              </w:rPr>
            </w:pPr>
            <w:r w:rsidRPr="00CF3B32">
              <w:rPr>
                <w:lang w:eastAsia="en-US"/>
              </w:rPr>
              <w:t>осуществлении технического обслуживания и ремонта автомобилей и автомобильных двигателей</w:t>
            </w:r>
          </w:p>
          <w:p w:rsidR="00CF3B32" w:rsidRPr="00CF3B32" w:rsidRDefault="00CF3B32" w:rsidP="00CF3B32">
            <w:pPr>
              <w:pStyle w:val="af1"/>
              <w:numPr>
                <w:ilvl w:val="0"/>
                <w:numId w:val="39"/>
              </w:numPr>
              <w:ind w:left="142" w:hanging="142"/>
              <w:rPr>
                <w:lang w:eastAsia="en-US"/>
              </w:rPr>
            </w:pPr>
            <w:r w:rsidRPr="00CF3B32">
              <w:rPr>
                <w:lang w:eastAsia="en-US"/>
              </w:rPr>
              <w:t xml:space="preserve">проведении технического контроля и диагностики агрегатов и узлов автомобилей;  </w:t>
            </w:r>
          </w:p>
          <w:p w:rsidR="00CF3B32" w:rsidRPr="00CF3B32" w:rsidRDefault="00CF3B32" w:rsidP="00CF3B32">
            <w:pPr>
              <w:pStyle w:val="af1"/>
              <w:numPr>
                <w:ilvl w:val="0"/>
                <w:numId w:val="39"/>
              </w:numPr>
              <w:ind w:left="142" w:hanging="142"/>
              <w:rPr>
                <w:lang w:eastAsia="en-US"/>
              </w:rPr>
            </w:pPr>
            <w:r w:rsidRPr="00CF3B32">
              <w:rPr>
                <w:lang w:eastAsia="en-US"/>
              </w:rPr>
              <w:t>осуществлении технического обслуживания и ремонта элементов трансмиссии, ходовой части и органов управления автотранспортных средств.</w:t>
            </w:r>
          </w:p>
          <w:p w:rsidR="00CF3B32" w:rsidRPr="00CF3B32" w:rsidRDefault="00CF3B32" w:rsidP="00CF3B32">
            <w:pPr>
              <w:pStyle w:val="af1"/>
              <w:numPr>
                <w:ilvl w:val="0"/>
                <w:numId w:val="39"/>
              </w:numPr>
              <w:ind w:left="142" w:hanging="142"/>
              <w:rPr>
                <w:lang w:eastAsia="en-US"/>
              </w:rPr>
            </w:pPr>
            <w:r w:rsidRPr="00CF3B32">
              <w:rPr>
                <w:lang w:eastAsia="en-US"/>
              </w:rPr>
              <w:t>проведении ремонта и окраски кузовов.</w:t>
            </w:r>
          </w:p>
          <w:p w:rsidR="000B43BA" w:rsidRDefault="000B43BA" w:rsidP="00CF3B32">
            <w:pPr>
              <w:spacing w:after="0" w:line="240" w:lineRule="auto"/>
              <w:ind w:firstLine="198"/>
              <w:rPr>
                <w:rFonts w:ascii="Times New Roman" w:eastAsia="Calibri" w:hAnsi="Times New Roman" w:cs="Times New Roman"/>
                <w:b/>
                <w:sz w:val="24"/>
                <w:szCs w:val="24"/>
                <w:lang w:eastAsia="en-US"/>
              </w:rPr>
            </w:pPr>
          </w:p>
        </w:tc>
        <w:tc>
          <w:tcPr>
            <w:tcW w:w="1666" w:type="dxa"/>
            <w:tcBorders>
              <w:top w:val="single" w:sz="4" w:space="0" w:color="auto"/>
              <w:left w:val="single" w:sz="4" w:space="0" w:color="auto"/>
              <w:bottom w:val="single" w:sz="4" w:space="0" w:color="auto"/>
              <w:right w:val="single" w:sz="4" w:space="0" w:color="auto"/>
            </w:tcBorders>
            <w:hideMark/>
          </w:tcPr>
          <w:p w:rsidR="000B43BA" w:rsidRDefault="000B43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sz w:val="24"/>
                <w:szCs w:val="24"/>
                <w:lang w:eastAsia="en-US"/>
              </w:rPr>
            </w:pPr>
            <w:r>
              <w:rPr>
                <w:rFonts w:ascii="Times New Roman" w:eastAsia="Calibri" w:hAnsi="Times New Roman" w:cs="Times New Roman"/>
                <w:b/>
                <w:sz w:val="24"/>
                <w:szCs w:val="24"/>
                <w:lang w:eastAsia="en-US"/>
              </w:rPr>
              <w:lastRenderedPageBreak/>
              <w:t xml:space="preserve"> </w:t>
            </w:r>
            <w:r>
              <w:rPr>
                <w:rFonts w:ascii="Times New Roman" w:eastAsia="Calibri" w:hAnsi="Times New Roman" w:cs="Times New Roman"/>
                <w:sz w:val="24"/>
                <w:szCs w:val="24"/>
                <w:lang w:eastAsia="en-US"/>
              </w:rPr>
              <w:t>–наблюдение за деятельностью обучающихся на учебной практике;</w:t>
            </w:r>
          </w:p>
          <w:p w:rsidR="000B43BA" w:rsidRDefault="000B43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 xml:space="preserve">–оценка </w:t>
            </w:r>
            <w:proofErr w:type="gramStart"/>
            <w:r>
              <w:rPr>
                <w:rFonts w:ascii="Times New Roman" w:eastAsia="Calibri" w:hAnsi="Times New Roman" w:cs="Times New Roman"/>
                <w:sz w:val="24"/>
                <w:szCs w:val="24"/>
                <w:lang w:eastAsia="en-US"/>
              </w:rPr>
              <w:t>выполненной</w:t>
            </w:r>
            <w:proofErr w:type="gramEnd"/>
            <w:r>
              <w:rPr>
                <w:rFonts w:ascii="Times New Roman" w:eastAsia="Calibri" w:hAnsi="Times New Roman" w:cs="Times New Roman"/>
                <w:sz w:val="24"/>
                <w:szCs w:val="24"/>
                <w:lang w:eastAsia="en-US"/>
              </w:rPr>
              <w:t xml:space="preserve"> учебно-производственных  работ;</w:t>
            </w:r>
          </w:p>
          <w:p w:rsidR="000B43BA" w:rsidRDefault="000B43BA">
            <w:pPr>
              <w:spacing w:after="0" w:line="240" w:lineRule="auto"/>
              <w:jc w:val="center"/>
              <w:rPr>
                <w:rFonts w:ascii="Times New Roman" w:eastAsia="Calibri" w:hAnsi="Times New Roman" w:cs="Times New Roman"/>
                <w:b/>
                <w:sz w:val="24"/>
                <w:szCs w:val="24"/>
                <w:lang w:eastAsia="en-US"/>
              </w:rPr>
            </w:pPr>
            <w:r>
              <w:rPr>
                <w:rFonts w:ascii="Times New Roman" w:eastAsia="Calibri" w:hAnsi="Times New Roman" w:cs="Times New Roman"/>
                <w:sz w:val="24"/>
                <w:szCs w:val="24"/>
                <w:lang w:eastAsia="en-US"/>
              </w:rPr>
              <w:t xml:space="preserve">–дифференцированный </w:t>
            </w:r>
            <w:r>
              <w:rPr>
                <w:rFonts w:ascii="Times New Roman" w:eastAsia="Calibri" w:hAnsi="Times New Roman" w:cs="Times New Roman"/>
                <w:sz w:val="24"/>
                <w:szCs w:val="24"/>
                <w:lang w:eastAsia="en-US"/>
              </w:rPr>
              <w:lastRenderedPageBreak/>
              <w:t>зачет.</w:t>
            </w:r>
          </w:p>
        </w:tc>
      </w:tr>
      <w:tr w:rsidR="000B43BA" w:rsidTr="00CF3B32">
        <w:trPr>
          <w:trHeight w:val="2826"/>
        </w:trPr>
        <w:tc>
          <w:tcPr>
            <w:tcW w:w="8755" w:type="dxa"/>
            <w:tcBorders>
              <w:top w:val="single" w:sz="4" w:space="0" w:color="auto"/>
              <w:left w:val="single" w:sz="4" w:space="0" w:color="auto"/>
              <w:bottom w:val="single" w:sz="4" w:space="0" w:color="auto"/>
              <w:right w:val="single" w:sz="4" w:space="0" w:color="auto"/>
            </w:tcBorders>
          </w:tcPr>
          <w:p w:rsidR="000B43BA" w:rsidRDefault="00CF3B32">
            <w:pPr>
              <w:spacing w:after="0" w:line="240" w:lineRule="auto"/>
              <w:rPr>
                <w:rFonts w:ascii="Times New Roman" w:eastAsia="Times New Roman" w:hAnsi="Times New Roman" w:cs="Times New Roman"/>
                <w:sz w:val="24"/>
                <w:szCs w:val="24"/>
                <w:lang w:eastAsia="en-US"/>
              </w:rPr>
            </w:pPr>
            <w:r>
              <w:rPr>
                <w:rFonts w:ascii="Times New Roman" w:eastAsia="Times New Roman" w:hAnsi="Times New Roman" w:cs="Times New Roman"/>
                <w:b/>
                <w:sz w:val="24"/>
                <w:szCs w:val="24"/>
                <w:lang w:eastAsia="en-US"/>
              </w:rPr>
              <w:lastRenderedPageBreak/>
              <w:t xml:space="preserve"> </w:t>
            </w:r>
          </w:p>
          <w:p w:rsidR="00CF3B32" w:rsidRPr="00CF3B32" w:rsidRDefault="00CF3B32" w:rsidP="00CF3B32">
            <w:pPr>
              <w:pStyle w:val="af1"/>
              <w:numPr>
                <w:ilvl w:val="0"/>
                <w:numId w:val="40"/>
              </w:numPr>
              <w:ind w:left="142" w:hanging="142"/>
              <w:rPr>
                <w:lang w:eastAsia="en-US"/>
              </w:rPr>
            </w:pPr>
            <w:r w:rsidRPr="00CF3B32">
              <w:rPr>
                <w:b/>
                <w:lang w:eastAsia="en-US"/>
              </w:rPr>
              <w:t>уметь:</w:t>
            </w:r>
          </w:p>
          <w:p w:rsidR="00CF3B32" w:rsidRPr="00CF3B32" w:rsidRDefault="00CF3B32" w:rsidP="00CF3B32">
            <w:pPr>
              <w:pStyle w:val="af1"/>
              <w:numPr>
                <w:ilvl w:val="0"/>
                <w:numId w:val="40"/>
              </w:numPr>
              <w:ind w:left="142" w:hanging="142"/>
              <w:rPr>
                <w:lang w:eastAsia="en-US"/>
              </w:rPr>
            </w:pPr>
            <w:r w:rsidRPr="00CF3B32">
              <w:rPr>
                <w:lang w:eastAsia="en-US"/>
              </w:rPr>
              <w:t>осуществлять технический контроль автотранспорта;</w:t>
            </w:r>
          </w:p>
          <w:p w:rsidR="00CF3B32" w:rsidRPr="00CF3B32" w:rsidRDefault="00CF3B32" w:rsidP="00CF3B32">
            <w:pPr>
              <w:pStyle w:val="af1"/>
              <w:numPr>
                <w:ilvl w:val="0"/>
                <w:numId w:val="40"/>
              </w:numPr>
              <w:ind w:left="142" w:hanging="142"/>
              <w:rPr>
                <w:lang w:eastAsia="en-US"/>
              </w:rPr>
            </w:pPr>
            <w:r w:rsidRPr="00CF3B32">
              <w:rPr>
                <w:lang w:eastAsia="en-US"/>
              </w:rPr>
              <w:t>выбирать методы и технологии технического обслуживания и ремонта автомобильного двигателя;</w:t>
            </w:r>
          </w:p>
          <w:p w:rsidR="00CF3B32" w:rsidRPr="00CF3B32" w:rsidRDefault="00CF3B32" w:rsidP="00CF3B32">
            <w:pPr>
              <w:pStyle w:val="af1"/>
              <w:numPr>
                <w:ilvl w:val="0"/>
                <w:numId w:val="40"/>
              </w:numPr>
              <w:ind w:left="142" w:hanging="142"/>
              <w:rPr>
                <w:lang w:eastAsia="en-US"/>
              </w:rPr>
            </w:pPr>
            <w:r w:rsidRPr="00CF3B32">
              <w:rPr>
                <w:lang w:eastAsia="en-US"/>
              </w:rPr>
              <w:t>разрабатывать и осуществлять технологический процесс технического обслуживания и ремонта двигателя;</w:t>
            </w:r>
          </w:p>
          <w:p w:rsidR="000B43BA" w:rsidRPr="00CF3B32" w:rsidRDefault="00CF3B32" w:rsidP="00CF3B32">
            <w:pPr>
              <w:pStyle w:val="af1"/>
              <w:numPr>
                <w:ilvl w:val="0"/>
                <w:numId w:val="40"/>
              </w:numPr>
              <w:ind w:left="142" w:hanging="142"/>
              <w:rPr>
                <w:lang w:eastAsia="en-US"/>
              </w:rPr>
            </w:pPr>
            <w:r w:rsidRPr="00CF3B32">
              <w:rPr>
                <w:lang w:eastAsia="en-US"/>
              </w:rPr>
              <w:t xml:space="preserve">выполнять работы по техническому обслуживанию и ремонту автомобильных двигателей; осуществлять самостоятельный поиск необходимой информации для решения профессиональных задач.  </w:t>
            </w:r>
          </w:p>
          <w:p w:rsidR="000B43BA" w:rsidRPr="00CF3B32" w:rsidRDefault="000B43BA" w:rsidP="00CF3B32">
            <w:pPr>
              <w:pStyle w:val="af1"/>
              <w:numPr>
                <w:ilvl w:val="0"/>
                <w:numId w:val="40"/>
              </w:numPr>
              <w:ind w:left="142" w:hanging="142"/>
              <w:rPr>
                <w:lang w:eastAsia="en-US"/>
              </w:rPr>
            </w:pPr>
            <w:r w:rsidRPr="00CF3B32">
              <w:rPr>
                <w:lang w:eastAsia="en-US"/>
              </w:rPr>
              <w:t>выбирать методы и технологии технического обслуживания и ремонта электрооборудования и электронных систем автомобилей;</w:t>
            </w:r>
          </w:p>
          <w:p w:rsidR="000B43BA" w:rsidRPr="00CF3B32" w:rsidRDefault="000B43BA" w:rsidP="00CF3B32">
            <w:pPr>
              <w:pStyle w:val="af1"/>
              <w:numPr>
                <w:ilvl w:val="0"/>
                <w:numId w:val="40"/>
              </w:numPr>
              <w:ind w:left="142" w:hanging="142"/>
              <w:rPr>
                <w:lang w:eastAsia="en-US"/>
              </w:rPr>
            </w:pPr>
            <w:r w:rsidRPr="00CF3B32">
              <w:rPr>
                <w:lang w:eastAsia="en-US"/>
              </w:rPr>
              <w:t xml:space="preserve">разрабатывать и осуществлять технологический процесс технического обслуживания и ремонта электрооборудования и электронных систем автомобилей; </w:t>
            </w:r>
          </w:p>
          <w:p w:rsidR="000B43BA" w:rsidRPr="00CF3B32" w:rsidRDefault="000B43BA" w:rsidP="00CF3B32">
            <w:pPr>
              <w:pStyle w:val="af1"/>
              <w:numPr>
                <w:ilvl w:val="0"/>
                <w:numId w:val="40"/>
              </w:numPr>
              <w:ind w:left="142" w:hanging="142"/>
              <w:rPr>
                <w:lang w:eastAsia="en-US"/>
              </w:rPr>
            </w:pPr>
            <w:r w:rsidRPr="00CF3B32">
              <w:rPr>
                <w:lang w:eastAsia="en-US"/>
              </w:rPr>
              <w:t xml:space="preserve">выполнять работы по техническому обслуживанию и ремонту электрооборудования и электронных систем автотранспортных средств; </w:t>
            </w:r>
          </w:p>
          <w:p w:rsidR="000B43BA" w:rsidRPr="00CF3B32" w:rsidRDefault="000B43BA" w:rsidP="00CF3B32">
            <w:pPr>
              <w:pStyle w:val="af1"/>
              <w:numPr>
                <w:ilvl w:val="0"/>
                <w:numId w:val="40"/>
              </w:numPr>
              <w:ind w:left="142" w:hanging="142"/>
              <w:rPr>
                <w:lang w:eastAsia="en-US"/>
              </w:rPr>
            </w:pPr>
            <w:r w:rsidRPr="00CF3B32">
              <w:rPr>
                <w:lang w:eastAsia="en-US"/>
              </w:rPr>
              <w:t>осуществлять самостоятельный поиск необходимой информации для решения профессиональных задач.</w:t>
            </w:r>
          </w:p>
          <w:p w:rsidR="00CF3B32" w:rsidRPr="00CF3B32" w:rsidRDefault="00CF3B32" w:rsidP="00CF3B32">
            <w:pPr>
              <w:pStyle w:val="af1"/>
              <w:numPr>
                <w:ilvl w:val="0"/>
                <w:numId w:val="40"/>
              </w:numPr>
              <w:ind w:left="142" w:hanging="142"/>
              <w:rPr>
                <w:lang w:eastAsia="en-US"/>
              </w:rPr>
            </w:pPr>
            <w:r w:rsidRPr="00CF3B32">
              <w:rPr>
                <w:lang w:eastAsia="en-US"/>
              </w:rPr>
              <w:t>осуществлять технический контроль шасси автомобилей;</w:t>
            </w:r>
          </w:p>
          <w:p w:rsidR="00CF3B32" w:rsidRPr="00CF3B32" w:rsidRDefault="00CF3B32" w:rsidP="00CF3B32">
            <w:pPr>
              <w:pStyle w:val="af1"/>
              <w:numPr>
                <w:ilvl w:val="0"/>
                <w:numId w:val="40"/>
              </w:numPr>
              <w:ind w:left="142" w:hanging="142"/>
              <w:rPr>
                <w:lang w:eastAsia="en-US"/>
              </w:rPr>
            </w:pPr>
            <w:r w:rsidRPr="00CF3B32">
              <w:rPr>
                <w:lang w:eastAsia="en-US"/>
              </w:rPr>
              <w:t xml:space="preserve">выбирать методы и технологии технического обслуживания и ремонта шасси автомобилей;  </w:t>
            </w:r>
          </w:p>
          <w:p w:rsidR="00CF3B32" w:rsidRPr="00CF3B32" w:rsidRDefault="00CF3B32" w:rsidP="00CF3B32">
            <w:pPr>
              <w:pStyle w:val="af1"/>
              <w:numPr>
                <w:ilvl w:val="0"/>
                <w:numId w:val="40"/>
              </w:numPr>
              <w:ind w:left="142" w:hanging="142"/>
              <w:rPr>
                <w:lang w:eastAsia="en-US"/>
              </w:rPr>
            </w:pPr>
            <w:r w:rsidRPr="00CF3B32">
              <w:rPr>
                <w:lang w:eastAsia="en-US"/>
              </w:rPr>
              <w:t xml:space="preserve">разрабатывать, осуществлять технологический процесс и выполнять работы по техническому обслуживанию и ремонту элементов трансмиссии, ходовой части и органов управления автотранспортных средств. выбирать методы и технологии кузовного ремонта; </w:t>
            </w:r>
          </w:p>
          <w:p w:rsidR="00CF3B32" w:rsidRPr="00CF3B32" w:rsidRDefault="00CF3B32" w:rsidP="00CF3B32">
            <w:pPr>
              <w:pStyle w:val="af1"/>
              <w:numPr>
                <w:ilvl w:val="0"/>
                <w:numId w:val="40"/>
              </w:numPr>
              <w:ind w:left="142" w:hanging="142"/>
              <w:rPr>
                <w:lang w:eastAsia="en-US"/>
              </w:rPr>
            </w:pPr>
            <w:r w:rsidRPr="00CF3B32">
              <w:rPr>
                <w:lang w:eastAsia="en-US"/>
              </w:rPr>
              <w:t xml:space="preserve">разрабатывать и осуществлять технологический процесс кузовного ремонта; </w:t>
            </w:r>
          </w:p>
          <w:p w:rsidR="000B43BA" w:rsidRPr="00CF3B32" w:rsidRDefault="00CF3B32" w:rsidP="00CF3B32">
            <w:pPr>
              <w:pStyle w:val="af1"/>
              <w:numPr>
                <w:ilvl w:val="0"/>
                <w:numId w:val="40"/>
              </w:numPr>
              <w:ind w:left="142" w:hanging="142"/>
              <w:jc w:val="center"/>
              <w:rPr>
                <w:lang w:eastAsia="en-US"/>
              </w:rPr>
            </w:pPr>
            <w:r w:rsidRPr="00CF3B32">
              <w:rPr>
                <w:lang w:eastAsia="en-US"/>
              </w:rPr>
              <w:t>выполнять работы по кузовному ремонту</w:t>
            </w:r>
          </w:p>
          <w:p w:rsidR="00CF3B32" w:rsidRDefault="00CF3B32" w:rsidP="00CF3B32">
            <w:pPr>
              <w:spacing w:after="0" w:line="240" w:lineRule="auto"/>
              <w:jc w:val="center"/>
              <w:rPr>
                <w:rFonts w:ascii="Times New Roman" w:eastAsia="Times New Roman" w:hAnsi="Times New Roman" w:cs="Times New Roman"/>
                <w:sz w:val="24"/>
                <w:szCs w:val="24"/>
              </w:rPr>
            </w:pPr>
          </w:p>
        </w:tc>
        <w:tc>
          <w:tcPr>
            <w:tcW w:w="1666" w:type="dxa"/>
            <w:tcBorders>
              <w:top w:val="single" w:sz="4" w:space="0" w:color="auto"/>
              <w:left w:val="single" w:sz="4" w:space="0" w:color="auto"/>
              <w:bottom w:val="single" w:sz="4" w:space="0" w:color="auto"/>
              <w:right w:val="single" w:sz="4" w:space="0" w:color="auto"/>
            </w:tcBorders>
            <w:hideMark/>
          </w:tcPr>
          <w:p w:rsidR="000B43BA" w:rsidRDefault="000B43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–наблюдение за деятельностью обучающихся на учебной практике;</w:t>
            </w:r>
          </w:p>
          <w:p w:rsidR="000B43BA" w:rsidRDefault="000B43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 xml:space="preserve">–оценка </w:t>
            </w:r>
            <w:proofErr w:type="gramStart"/>
            <w:r>
              <w:rPr>
                <w:rFonts w:ascii="Times New Roman" w:eastAsia="Calibri" w:hAnsi="Times New Roman" w:cs="Times New Roman"/>
                <w:sz w:val="24"/>
                <w:szCs w:val="24"/>
                <w:lang w:eastAsia="en-US"/>
              </w:rPr>
              <w:t>выполненной</w:t>
            </w:r>
            <w:proofErr w:type="gramEnd"/>
            <w:r>
              <w:rPr>
                <w:rFonts w:ascii="Times New Roman" w:eastAsia="Calibri" w:hAnsi="Times New Roman" w:cs="Times New Roman"/>
                <w:sz w:val="24"/>
                <w:szCs w:val="24"/>
                <w:lang w:eastAsia="en-US"/>
              </w:rPr>
              <w:t xml:space="preserve"> учебно-производственных  работ;</w:t>
            </w:r>
          </w:p>
          <w:p w:rsidR="000B43BA" w:rsidRDefault="000B43BA">
            <w:pPr>
              <w:spacing w:after="0" w:line="240" w:lineRule="auto"/>
              <w:jc w:val="center"/>
              <w:rPr>
                <w:rFonts w:ascii="Times New Roman" w:eastAsia="Calibri" w:hAnsi="Times New Roman" w:cs="Times New Roman"/>
                <w:b/>
                <w:sz w:val="24"/>
                <w:szCs w:val="24"/>
                <w:lang w:eastAsia="en-US"/>
              </w:rPr>
            </w:pPr>
            <w:r>
              <w:rPr>
                <w:rFonts w:ascii="Times New Roman" w:eastAsia="Calibri" w:hAnsi="Times New Roman" w:cs="Times New Roman"/>
                <w:sz w:val="24"/>
                <w:szCs w:val="24"/>
                <w:lang w:eastAsia="en-US"/>
              </w:rPr>
              <w:t>–дифференцированный зачет.</w:t>
            </w:r>
          </w:p>
        </w:tc>
      </w:tr>
    </w:tbl>
    <w:p w:rsidR="000B43BA" w:rsidRDefault="000B43BA" w:rsidP="000B43BA">
      <w:pPr>
        <w:spacing w:after="0"/>
        <w:rPr>
          <w:rFonts w:ascii="Times New Roman" w:eastAsia="Times New Roman" w:hAnsi="Times New Roman" w:cs="Times New Roman"/>
          <w:b/>
          <w:sz w:val="20"/>
          <w:szCs w:val="20"/>
        </w:rPr>
      </w:pPr>
    </w:p>
    <w:p w:rsidR="000B43BA" w:rsidRDefault="000B43BA" w:rsidP="000B43BA">
      <w:pPr>
        <w:widowControl w:val="0"/>
        <w:spacing w:after="0" w:line="240" w:lineRule="auto"/>
        <w:jc w:val="both"/>
        <w:rPr>
          <w:rFonts w:ascii="Times New Roman" w:eastAsia="Times New Roman" w:hAnsi="Times New Roman" w:cs="Times New Roman"/>
          <w:i/>
          <w:sz w:val="24"/>
          <w:szCs w:val="24"/>
        </w:rPr>
      </w:pPr>
      <w:r>
        <w:rPr>
          <w:rFonts w:ascii="Times New Roman" w:eastAsia="Times New Roman" w:hAnsi="Times New Roman" w:cs="Times New Roman"/>
          <w:sz w:val="24"/>
          <w:szCs w:val="24"/>
        </w:rPr>
        <w:t xml:space="preserve">По итогам прохождения учебной практики возможно присвоение </w:t>
      </w:r>
      <w:r w:rsidR="009A7560">
        <w:rPr>
          <w:rFonts w:ascii="Times New Roman" w:eastAsia="Times New Roman" w:hAnsi="Times New Roman" w:cs="Times New Roman"/>
          <w:i/>
          <w:sz w:val="24"/>
          <w:szCs w:val="24"/>
        </w:rPr>
        <w:t>слесарь 2-3 разряда</w:t>
      </w:r>
    </w:p>
    <w:p w:rsidR="00CF3B32" w:rsidRDefault="00CF3B32" w:rsidP="00CF3B32">
      <w:pPr>
        <w:spacing w:after="0" w:line="240" w:lineRule="auto"/>
        <w:rPr>
          <w:rFonts w:ascii="Times New Roman" w:hAnsi="Times New Roman" w:cs="Times New Roman"/>
        </w:rPr>
      </w:pPr>
    </w:p>
    <w:p w:rsidR="00A42668" w:rsidRDefault="00A42668" w:rsidP="00CF3B32">
      <w:pPr>
        <w:spacing w:after="0" w:line="240" w:lineRule="auto"/>
        <w:rPr>
          <w:rFonts w:ascii="Times New Roman" w:hAnsi="Times New Roman" w:cs="Times New Roman"/>
        </w:rPr>
      </w:pPr>
    </w:p>
    <w:p w:rsidR="00A42668" w:rsidRDefault="00A42668" w:rsidP="00CF3B32">
      <w:pPr>
        <w:spacing w:after="0" w:line="240" w:lineRule="auto"/>
        <w:rPr>
          <w:rFonts w:ascii="Times New Roman" w:hAnsi="Times New Roman" w:cs="Times New Roman"/>
        </w:rPr>
      </w:pPr>
    </w:p>
    <w:p w:rsidR="00A42668" w:rsidRDefault="00A42668" w:rsidP="00CF3B32">
      <w:pPr>
        <w:spacing w:after="0" w:line="240" w:lineRule="auto"/>
        <w:rPr>
          <w:rFonts w:ascii="Times New Roman" w:hAnsi="Times New Roman" w:cs="Times New Roman"/>
        </w:rPr>
      </w:pPr>
    </w:p>
    <w:p w:rsidR="00A42668" w:rsidRDefault="00A42668" w:rsidP="00CF3B32">
      <w:pPr>
        <w:spacing w:after="0" w:line="240" w:lineRule="auto"/>
        <w:rPr>
          <w:rFonts w:ascii="Times New Roman" w:hAnsi="Times New Roman" w:cs="Times New Roman"/>
        </w:rPr>
      </w:pPr>
    </w:p>
    <w:p w:rsidR="00A42668" w:rsidRDefault="00A42668" w:rsidP="00CF3B32">
      <w:pPr>
        <w:spacing w:after="0" w:line="240" w:lineRule="auto"/>
        <w:rPr>
          <w:rFonts w:ascii="Times New Roman" w:hAnsi="Times New Roman" w:cs="Times New Roman"/>
        </w:rPr>
      </w:pPr>
    </w:p>
    <w:p w:rsidR="00A42668" w:rsidRDefault="00A42668" w:rsidP="00CF3B32">
      <w:pPr>
        <w:spacing w:after="0" w:line="240" w:lineRule="auto"/>
        <w:rPr>
          <w:rFonts w:ascii="Times New Roman" w:hAnsi="Times New Roman" w:cs="Times New Roman"/>
        </w:rPr>
      </w:pPr>
    </w:p>
    <w:p w:rsidR="00A42668" w:rsidRDefault="00A42668" w:rsidP="00CF3B32">
      <w:pPr>
        <w:spacing w:after="0" w:line="240" w:lineRule="auto"/>
        <w:rPr>
          <w:rFonts w:ascii="Times New Roman" w:hAnsi="Times New Roman" w:cs="Times New Roman"/>
        </w:rPr>
      </w:pPr>
    </w:p>
    <w:p w:rsidR="00A42668" w:rsidRDefault="00A42668" w:rsidP="00CF3B32">
      <w:pPr>
        <w:spacing w:after="0" w:line="240" w:lineRule="auto"/>
        <w:rPr>
          <w:rFonts w:ascii="Times New Roman" w:hAnsi="Times New Roman" w:cs="Times New Roman"/>
        </w:rPr>
      </w:pPr>
    </w:p>
    <w:p w:rsidR="00CF3B32" w:rsidRDefault="00CF3B32" w:rsidP="00CF3B32">
      <w:pPr>
        <w:spacing w:after="0" w:line="240" w:lineRule="auto"/>
        <w:rPr>
          <w:rFonts w:ascii="Times New Roman" w:hAnsi="Times New Roman" w:cs="Times New Roman"/>
        </w:rPr>
      </w:pPr>
    </w:p>
    <w:p w:rsidR="00CF3B32" w:rsidRDefault="00CF3B32" w:rsidP="00CF3B32">
      <w:pPr>
        <w:spacing w:after="0" w:line="240" w:lineRule="auto"/>
        <w:rPr>
          <w:rFonts w:ascii="Times New Roman" w:hAnsi="Times New Roman" w:cs="Times New Roman"/>
        </w:rPr>
      </w:pPr>
      <w:r>
        <w:rPr>
          <w:rFonts w:ascii="Times New Roman" w:hAnsi="Times New Roman" w:cs="Times New Roman"/>
        </w:rPr>
        <w:lastRenderedPageBreak/>
        <w:t>Приложение 1 к рабочей программе производственной (преддипломной) практике</w:t>
      </w:r>
    </w:p>
    <w:p w:rsidR="00CF3B32" w:rsidRDefault="00CF3B32" w:rsidP="00CF3B32">
      <w:pPr>
        <w:spacing w:after="0" w:line="240" w:lineRule="auto"/>
        <w:ind w:left="6225"/>
        <w:rPr>
          <w:rFonts w:ascii="Times New Roman" w:hAnsi="Times New Roman" w:cs="Times New Roman"/>
          <w:b/>
          <w:bCs/>
        </w:rPr>
      </w:pPr>
    </w:p>
    <w:p w:rsidR="00CF3B32" w:rsidRDefault="00CF3B32" w:rsidP="00CF3B32">
      <w:pPr>
        <w:pStyle w:val="ab"/>
        <w:spacing w:after="0"/>
        <w:ind w:left="567" w:firstLine="142"/>
        <w:jc w:val="center"/>
        <w:rPr>
          <w:b/>
          <w:sz w:val="26"/>
          <w:szCs w:val="26"/>
        </w:rPr>
      </w:pPr>
      <w:r>
        <w:rPr>
          <w:noProof/>
        </w:rPr>
        <w:drawing>
          <wp:anchor distT="0" distB="0" distL="114300" distR="114300" simplePos="0" relativeHeight="251668480" behindDoc="0" locked="0" layoutInCell="1" allowOverlap="1">
            <wp:simplePos x="0" y="0"/>
            <wp:positionH relativeFrom="column">
              <wp:posOffset>-764540</wp:posOffset>
            </wp:positionH>
            <wp:positionV relativeFrom="paragraph">
              <wp:posOffset>17780</wp:posOffset>
            </wp:positionV>
            <wp:extent cx="768985" cy="673100"/>
            <wp:effectExtent l="0" t="0" r="0" b="0"/>
            <wp:wrapNone/>
            <wp:docPr id="3" name="Рисунок 3" descr="вппв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 descr="вппвр"/>
                    <pic:cNvPicPr>
                      <a:picLocks noChangeAspect="1" noChangeArrowheads="1"/>
                    </pic:cNvPicPr>
                  </pic:nvPicPr>
                  <pic:blipFill>
                    <a:blip r:embed="rId8"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768985" cy="673100"/>
                    </a:xfrm>
                    <a:prstGeom prst="rect">
                      <a:avLst/>
                    </a:prstGeom>
                    <a:noFill/>
                  </pic:spPr>
                </pic:pic>
              </a:graphicData>
            </a:graphic>
          </wp:anchor>
        </w:drawing>
      </w:r>
      <w:r>
        <w:rPr>
          <w:b/>
          <w:szCs w:val="28"/>
        </w:rPr>
        <w:t>МИНИСТЕРСТВО ОБРАЗОВАНИЯ И НАУКИ РЕСПУБЛИКИ БУРЯТИЯ</w:t>
      </w:r>
    </w:p>
    <w:p w:rsidR="00CF3B32" w:rsidRDefault="00CF3B32" w:rsidP="00CF3B32">
      <w:pPr>
        <w:spacing w:after="0" w:line="240" w:lineRule="auto"/>
        <w:jc w:val="center"/>
        <w:rPr>
          <w:rFonts w:ascii="Times New Roman" w:hAnsi="Times New Roman" w:cs="Times New Roman"/>
          <w:b/>
          <w:sz w:val="26"/>
          <w:szCs w:val="26"/>
        </w:rPr>
      </w:pPr>
      <w:r>
        <w:rPr>
          <w:rFonts w:ascii="Times New Roman" w:hAnsi="Times New Roman" w:cs="Times New Roman"/>
          <w:b/>
          <w:sz w:val="26"/>
          <w:szCs w:val="26"/>
        </w:rPr>
        <w:t xml:space="preserve">ГОСУДАРСТВЕННОЕ БЮДЖЕТНОЕ ПРОФЕССИОНАЛЬНОЕ ОБРАЗОВАТЕЛЬНОЕ УЧРЕЖДЕНИЕ </w:t>
      </w:r>
    </w:p>
    <w:p w:rsidR="00CF3B32" w:rsidRDefault="00CF3B32" w:rsidP="00CF3B32">
      <w:pPr>
        <w:spacing w:after="0" w:line="240" w:lineRule="auto"/>
        <w:jc w:val="center"/>
        <w:rPr>
          <w:rFonts w:ascii="Times New Roman" w:hAnsi="Times New Roman" w:cs="Times New Roman"/>
          <w:b/>
          <w:sz w:val="26"/>
          <w:szCs w:val="26"/>
        </w:rPr>
      </w:pPr>
      <w:r>
        <w:rPr>
          <w:rFonts w:ascii="Times New Roman" w:hAnsi="Times New Roman" w:cs="Times New Roman"/>
          <w:b/>
          <w:sz w:val="26"/>
          <w:szCs w:val="26"/>
        </w:rPr>
        <w:t>«БУРЯТСКИЙ РЕСПУБЛИКАНСКИЙ ИНДУСТРИАЛЬНЫЙ ТЕХНИКУМ»</w:t>
      </w:r>
    </w:p>
    <w:p w:rsidR="00CF3B32" w:rsidRDefault="00CF3B32" w:rsidP="00CF3B32">
      <w:pPr>
        <w:spacing w:after="0" w:line="240" w:lineRule="auto"/>
        <w:rPr>
          <w:rFonts w:ascii="Times New Roman" w:hAnsi="Times New Roman" w:cs="Times New Roman"/>
          <w:b/>
          <w:bCs/>
          <w:sz w:val="20"/>
          <w:szCs w:val="20"/>
        </w:rPr>
      </w:pPr>
    </w:p>
    <w:p w:rsidR="00CF3B32" w:rsidRDefault="00CF3B32" w:rsidP="00CF3B32">
      <w:pPr>
        <w:pStyle w:val="1"/>
        <w:spacing w:before="0" w:after="0" w:line="240" w:lineRule="auto"/>
        <w:rPr>
          <w:rFonts w:cs="Times New Roman"/>
          <w:sz w:val="24"/>
          <w:szCs w:val="24"/>
        </w:rPr>
      </w:pPr>
      <w:r>
        <w:rPr>
          <w:rFonts w:cs="Times New Roman"/>
        </w:rPr>
        <w:t>Отделение: «Энергоснабжение»</w:t>
      </w:r>
    </w:p>
    <w:p w:rsidR="00CF3B32" w:rsidRDefault="00CF3B32" w:rsidP="00CF3B32">
      <w:pPr>
        <w:spacing w:after="0" w:line="240" w:lineRule="auto"/>
        <w:ind w:left="6225"/>
        <w:rPr>
          <w:rFonts w:ascii="Times New Roman" w:hAnsi="Times New Roman" w:cs="Times New Roman"/>
          <w:b/>
          <w:bCs/>
          <w:sz w:val="20"/>
          <w:szCs w:val="20"/>
        </w:rPr>
      </w:pPr>
      <w:r>
        <w:rPr>
          <w:rFonts w:ascii="Times New Roman" w:hAnsi="Times New Roman" w:cs="Times New Roman"/>
          <w:b/>
          <w:bCs/>
        </w:rPr>
        <w:t>УТВЕРЖДАЮ</w:t>
      </w:r>
    </w:p>
    <w:p w:rsidR="00CF3B32" w:rsidRDefault="00CF3B32" w:rsidP="00CF3B32">
      <w:pPr>
        <w:spacing w:after="0" w:line="240" w:lineRule="auto"/>
        <w:ind w:left="6225"/>
        <w:rPr>
          <w:rFonts w:ascii="Times New Roman" w:hAnsi="Times New Roman" w:cs="Times New Roman"/>
          <w:sz w:val="24"/>
        </w:rPr>
      </w:pPr>
      <w:r>
        <w:rPr>
          <w:rFonts w:ascii="Times New Roman" w:hAnsi="Times New Roman" w:cs="Times New Roman"/>
          <w:sz w:val="24"/>
        </w:rPr>
        <w:t>Зам. директора по ПР</w:t>
      </w:r>
    </w:p>
    <w:p w:rsidR="00CF3B32" w:rsidRDefault="00CF3B32" w:rsidP="00CF3B32">
      <w:pPr>
        <w:spacing w:after="0" w:line="240" w:lineRule="auto"/>
        <w:ind w:left="6225"/>
        <w:rPr>
          <w:rFonts w:ascii="Times New Roman" w:hAnsi="Times New Roman" w:cs="Times New Roman"/>
          <w:sz w:val="24"/>
        </w:rPr>
      </w:pPr>
      <w:r>
        <w:rPr>
          <w:rFonts w:ascii="Times New Roman" w:hAnsi="Times New Roman" w:cs="Times New Roman"/>
          <w:sz w:val="24"/>
        </w:rPr>
        <w:t>____________</w:t>
      </w:r>
    </w:p>
    <w:p w:rsidR="00CF3B32" w:rsidRDefault="00CF3B32" w:rsidP="00CF3B32">
      <w:pPr>
        <w:spacing w:after="0" w:line="240" w:lineRule="auto"/>
        <w:ind w:left="6225"/>
        <w:rPr>
          <w:rFonts w:ascii="Times New Roman" w:hAnsi="Times New Roman" w:cs="Times New Roman"/>
          <w:sz w:val="24"/>
        </w:rPr>
      </w:pPr>
      <w:r>
        <w:rPr>
          <w:rFonts w:ascii="Times New Roman" w:hAnsi="Times New Roman" w:cs="Times New Roman"/>
          <w:sz w:val="24"/>
        </w:rPr>
        <w:t>«____» ______________   20__ г.</w:t>
      </w:r>
    </w:p>
    <w:p w:rsidR="00CF3B32" w:rsidRDefault="00CF3B32" w:rsidP="00CF3B32">
      <w:pPr>
        <w:spacing w:after="0" w:line="240" w:lineRule="auto"/>
        <w:rPr>
          <w:rFonts w:ascii="Times New Roman" w:hAnsi="Times New Roman" w:cs="Times New Roman"/>
          <w:b/>
          <w:bCs/>
          <w:sz w:val="24"/>
        </w:rPr>
      </w:pPr>
    </w:p>
    <w:p w:rsidR="00CF3B32" w:rsidRDefault="00CF3B32" w:rsidP="00CF3B32">
      <w:pPr>
        <w:spacing w:after="0" w:line="240" w:lineRule="auto"/>
        <w:ind w:left="-15"/>
        <w:jc w:val="center"/>
        <w:rPr>
          <w:rFonts w:ascii="Times New Roman" w:hAnsi="Times New Roman" w:cs="Times New Roman"/>
          <w:b/>
          <w:bCs/>
          <w:sz w:val="24"/>
        </w:rPr>
      </w:pPr>
      <w:r>
        <w:rPr>
          <w:rFonts w:ascii="Times New Roman" w:hAnsi="Times New Roman" w:cs="Times New Roman"/>
          <w:b/>
          <w:bCs/>
          <w:sz w:val="24"/>
        </w:rPr>
        <w:t>ИНДИВИДУАЛЬНОЕ ЗАДАНИЕ</w:t>
      </w:r>
    </w:p>
    <w:p w:rsidR="00CF3B32" w:rsidRDefault="00CF3B32" w:rsidP="00CF3B32">
      <w:pPr>
        <w:spacing w:after="0" w:line="240" w:lineRule="auto"/>
        <w:ind w:left="-15"/>
        <w:jc w:val="center"/>
        <w:rPr>
          <w:rFonts w:ascii="Times New Roman" w:hAnsi="Times New Roman" w:cs="Times New Roman"/>
          <w:sz w:val="24"/>
        </w:rPr>
      </w:pPr>
      <w:r>
        <w:rPr>
          <w:rFonts w:ascii="Times New Roman" w:hAnsi="Times New Roman" w:cs="Times New Roman"/>
          <w:sz w:val="24"/>
        </w:rPr>
        <w:t xml:space="preserve">на производственную (преддипломную)практику студента гр. ______ специальности _______  </w:t>
      </w:r>
    </w:p>
    <w:p w:rsidR="00CF3B32" w:rsidRDefault="00CF3B32" w:rsidP="00CF3B32">
      <w:pPr>
        <w:spacing w:after="0" w:line="240" w:lineRule="auto"/>
        <w:ind w:left="-15"/>
        <w:jc w:val="center"/>
        <w:rPr>
          <w:rFonts w:ascii="Times New Roman" w:hAnsi="Times New Roman" w:cs="Times New Roman"/>
          <w:sz w:val="24"/>
          <w:vertAlign w:val="superscript"/>
        </w:rPr>
      </w:pPr>
      <w:r>
        <w:rPr>
          <w:rFonts w:ascii="Times New Roman" w:hAnsi="Times New Roman" w:cs="Times New Roman"/>
          <w:sz w:val="24"/>
          <w:vertAlign w:val="superscript"/>
        </w:rPr>
        <w:t xml:space="preserve">                                                                                                                                                                                                                          (Код)</w:t>
      </w:r>
    </w:p>
    <w:p w:rsidR="00CF3B32" w:rsidRDefault="00CF3B32" w:rsidP="00CF3B32">
      <w:pPr>
        <w:spacing w:after="0" w:line="240" w:lineRule="auto"/>
        <w:ind w:left="-15"/>
        <w:jc w:val="center"/>
        <w:rPr>
          <w:rFonts w:ascii="Times New Roman" w:hAnsi="Times New Roman" w:cs="Times New Roman"/>
          <w:sz w:val="24"/>
        </w:rPr>
      </w:pPr>
      <w:r>
        <w:rPr>
          <w:rFonts w:ascii="Times New Roman" w:hAnsi="Times New Roman" w:cs="Times New Roman"/>
          <w:sz w:val="24"/>
        </w:rPr>
        <w:t>_____________________________________________________</w:t>
      </w:r>
    </w:p>
    <w:p w:rsidR="00CF3B32" w:rsidRDefault="00CF3B32" w:rsidP="00CF3B32">
      <w:pPr>
        <w:spacing w:after="0" w:line="240" w:lineRule="auto"/>
        <w:ind w:left="-15"/>
        <w:jc w:val="center"/>
        <w:rPr>
          <w:rFonts w:ascii="Times New Roman" w:hAnsi="Times New Roman" w:cs="Times New Roman"/>
          <w:sz w:val="24"/>
          <w:vertAlign w:val="superscript"/>
        </w:rPr>
      </w:pPr>
      <w:r>
        <w:rPr>
          <w:rFonts w:ascii="Times New Roman" w:hAnsi="Times New Roman" w:cs="Times New Roman"/>
          <w:sz w:val="24"/>
          <w:vertAlign w:val="superscript"/>
        </w:rPr>
        <w:t>(Наименование специальности)</w:t>
      </w:r>
    </w:p>
    <w:p w:rsidR="00CF3B32" w:rsidRDefault="00CF3B32" w:rsidP="00CF3B32">
      <w:pPr>
        <w:spacing w:after="0" w:line="240" w:lineRule="auto"/>
        <w:ind w:left="-15"/>
        <w:jc w:val="center"/>
        <w:rPr>
          <w:rFonts w:ascii="Times New Roman" w:hAnsi="Times New Roman" w:cs="Times New Roman"/>
          <w:b/>
          <w:bCs/>
          <w:sz w:val="24"/>
        </w:rPr>
      </w:pPr>
    </w:p>
    <w:p w:rsidR="00CF3B32" w:rsidRDefault="00CF3B32" w:rsidP="00CF3B32">
      <w:pPr>
        <w:spacing w:after="0" w:line="240" w:lineRule="auto"/>
        <w:ind w:left="-15"/>
        <w:jc w:val="center"/>
        <w:rPr>
          <w:rFonts w:ascii="Times New Roman" w:hAnsi="Times New Roman" w:cs="Times New Roman"/>
          <w:bCs/>
          <w:i/>
          <w:sz w:val="24"/>
          <w:u w:val="single"/>
        </w:rPr>
      </w:pPr>
      <w:r>
        <w:rPr>
          <w:rFonts w:ascii="Times New Roman" w:hAnsi="Times New Roman" w:cs="Times New Roman"/>
          <w:bCs/>
          <w:i/>
          <w:sz w:val="24"/>
          <w:u w:val="single"/>
        </w:rPr>
        <w:t xml:space="preserve"> ____________________________________________________</w:t>
      </w:r>
    </w:p>
    <w:p w:rsidR="00CF3B32" w:rsidRDefault="00CF3B32" w:rsidP="00CF3B32">
      <w:pPr>
        <w:spacing w:after="0" w:line="240" w:lineRule="auto"/>
        <w:ind w:left="-15"/>
        <w:jc w:val="center"/>
        <w:rPr>
          <w:rFonts w:ascii="Times New Roman" w:hAnsi="Times New Roman" w:cs="Times New Roman"/>
          <w:sz w:val="24"/>
          <w:vertAlign w:val="superscript"/>
        </w:rPr>
      </w:pPr>
      <w:r>
        <w:rPr>
          <w:rFonts w:ascii="Times New Roman" w:hAnsi="Times New Roman" w:cs="Times New Roman"/>
          <w:sz w:val="24"/>
          <w:vertAlign w:val="superscript"/>
        </w:rPr>
        <w:t>(фамилия, имя, отчество)</w:t>
      </w:r>
    </w:p>
    <w:p w:rsidR="00CF3B32" w:rsidRDefault="00CF3B32" w:rsidP="00CF3B32">
      <w:pPr>
        <w:spacing w:after="0" w:line="240" w:lineRule="auto"/>
        <w:ind w:left="-15"/>
        <w:jc w:val="center"/>
        <w:rPr>
          <w:rFonts w:ascii="Times New Roman" w:hAnsi="Times New Roman" w:cs="Times New Roman"/>
          <w:b/>
          <w:bCs/>
          <w:sz w:val="24"/>
        </w:rPr>
      </w:pPr>
      <w:r>
        <w:rPr>
          <w:rFonts w:ascii="Times New Roman" w:hAnsi="Times New Roman" w:cs="Times New Roman"/>
          <w:b/>
          <w:bCs/>
          <w:sz w:val="24"/>
        </w:rPr>
        <w:t>ТЕМА ЗАДАНИЯ</w:t>
      </w:r>
    </w:p>
    <w:p w:rsidR="00CF3B32" w:rsidRDefault="00CF3B32" w:rsidP="00CF3B32">
      <w:pPr>
        <w:spacing w:after="0" w:line="240" w:lineRule="auto"/>
        <w:ind w:left="-15"/>
        <w:jc w:val="center"/>
        <w:rPr>
          <w:rFonts w:ascii="Times New Roman" w:hAnsi="Times New Roman" w:cs="Times New Roman"/>
          <w:b/>
          <w:bCs/>
          <w:sz w:val="24"/>
        </w:rPr>
      </w:pPr>
    </w:p>
    <w:p w:rsidR="00CF3B32" w:rsidRDefault="00CF3B32" w:rsidP="00CF3B32">
      <w:pPr>
        <w:spacing w:after="0" w:line="240" w:lineRule="auto"/>
        <w:ind w:left="-15"/>
        <w:jc w:val="center"/>
        <w:rPr>
          <w:rFonts w:ascii="Times New Roman" w:hAnsi="Times New Roman" w:cs="Times New Roman"/>
          <w:sz w:val="24"/>
        </w:rPr>
      </w:pPr>
      <w:r>
        <w:rPr>
          <w:rFonts w:ascii="Times New Roman" w:hAnsi="Times New Roman" w:cs="Times New Roman"/>
          <w:sz w:val="24"/>
        </w:rPr>
        <w:t>Выполнение обязанностей техника по специальности ______________________________________________________________________</w:t>
      </w:r>
    </w:p>
    <w:p w:rsidR="00CF3B32" w:rsidRDefault="00CF3B32" w:rsidP="00CF3B32">
      <w:pPr>
        <w:spacing w:after="0" w:line="240" w:lineRule="auto"/>
        <w:ind w:left="-15"/>
        <w:jc w:val="center"/>
        <w:rPr>
          <w:rFonts w:ascii="Times New Roman" w:hAnsi="Times New Roman" w:cs="Times New Roman"/>
          <w:sz w:val="24"/>
          <w:vertAlign w:val="superscript"/>
        </w:rPr>
      </w:pPr>
      <w:r>
        <w:rPr>
          <w:rFonts w:ascii="Times New Roman" w:hAnsi="Times New Roman" w:cs="Times New Roman"/>
          <w:sz w:val="24"/>
          <w:vertAlign w:val="superscript"/>
        </w:rPr>
        <w:t>(Наименование специальности)</w:t>
      </w:r>
    </w:p>
    <w:p w:rsidR="00CF3B32" w:rsidRDefault="00CF3B32" w:rsidP="00CF3B32">
      <w:pPr>
        <w:spacing w:after="0" w:line="240" w:lineRule="auto"/>
        <w:ind w:left="-15"/>
        <w:jc w:val="center"/>
        <w:rPr>
          <w:rFonts w:ascii="Times New Roman" w:hAnsi="Times New Roman" w:cs="Times New Roman"/>
          <w:sz w:val="24"/>
        </w:rPr>
      </w:pPr>
      <w:r>
        <w:rPr>
          <w:rFonts w:ascii="Times New Roman" w:hAnsi="Times New Roman" w:cs="Times New Roman"/>
          <w:sz w:val="24"/>
        </w:rPr>
        <w:t>по специализации ______________________________________________________</w:t>
      </w:r>
    </w:p>
    <w:p w:rsidR="00CF3B32" w:rsidRDefault="00CF3B32" w:rsidP="00CF3B32">
      <w:pPr>
        <w:spacing w:after="0" w:line="240" w:lineRule="auto"/>
        <w:ind w:left="-15"/>
        <w:jc w:val="center"/>
        <w:rPr>
          <w:rFonts w:ascii="Times New Roman" w:hAnsi="Times New Roman" w:cs="Times New Roman"/>
          <w:sz w:val="24"/>
          <w:vertAlign w:val="superscript"/>
        </w:rPr>
      </w:pPr>
      <w:r>
        <w:rPr>
          <w:rFonts w:ascii="Times New Roman" w:hAnsi="Times New Roman" w:cs="Times New Roman"/>
          <w:sz w:val="24"/>
          <w:vertAlign w:val="superscript"/>
        </w:rPr>
        <w:t>(Специализация)</w:t>
      </w:r>
    </w:p>
    <w:p w:rsidR="00CF3B32" w:rsidRDefault="00CF3B32" w:rsidP="00CF3B32">
      <w:pPr>
        <w:spacing w:after="0" w:line="240" w:lineRule="auto"/>
        <w:ind w:left="-15"/>
        <w:jc w:val="center"/>
        <w:rPr>
          <w:rFonts w:ascii="Times New Roman" w:hAnsi="Times New Roman" w:cs="Times New Roman"/>
          <w:b/>
          <w:bCs/>
          <w:sz w:val="24"/>
        </w:rPr>
      </w:pPr>
      <w:r>
        <w:rPr>
          <w:rFonts w:ascii="Times New Roman" w:hAnsi="Times New Roman" w:cs="Times New Roman"/>
          <w:b/>
          <w:bCs/>
          <w:sz w:val="24"/>
        </w:rPr>
        <w:t>СОДЕРЖАНИЕ ПРАКТИКИ</w:t>
      </w:r>
    </w:p>
    <w:p w:rsidR="00CF3B32" w:rsidRDefault="00CF3B32" w:rsidP="00CF3B32">
      <w:pPr>
        <w:widowControl w:val="0"/>
        <w:numPr>
          <w:ilvl w:val="0"/>
          <w:numId w:val="36"/>
        </w:numPr>
        <w:tabs>
          <w:tab w:val="left" w:pos="720"/>
        </w:tabs>
        <w:suppressAutoHyphens/>
        <w:autoSpaceDN w:val="0"/>
        <w:spacing w:after="0" w:line="240" w:lineRule="auto"/>
        <w:jc w:val="both"/>
        <w:rPr>
          <w:rFonts w:ascii="Times New Roman" w:hAnsi="Times New Roman" w:cs="Times New Roman"/>
          <w:sz w:val="24"/>
        </w:rPr>
      </w:pPr>
      <w:r>
        <w:rPr>
          <w:rFonts w:ascii="Times New Roman" w:hAnsi="Times New Roman" w:cs="Times New Roman"/>
          <w:sz w:val="24"/>
        </w:rPr>
        <w:t>Ознакомление с предприятием:</w:t>
      </w:r>
    </w:p>
    <w:p w:rsidR="00CF3B32" w:rsidRDefault="00CF3B32" w:rsidP="00CF3B32">
      <w:pPr>
        <w:widowControl w:val="0"/>
        <w:numPr>
          <w:ilvl w:val="1"/>
          <w:numId w:val="10"/>
        </w:numPr>
        <w:tabs>
          <w:tab w:val="left" w:pos="990"/>
        </w:tabs>
        <w:suppressAutoHyphens/>
        <w:autoSpaceDN w:val="0"/>
        <w:spacing w:after="0" w:line="240" w:lineRule="auto"/>
        <w:ind w:left="990"/>
        <w:jc w:val="both"/>
        <w:rPr>
          <w:rFonts w:ascii="Times New Roman" w:hAnsi="Times New Roman" w:cs="Times New Roman"/>
          <w:sz w:val="24"/>
        </w:rPr>
      </w:pPr>
      <w:r>
        <w:rPr>
          <w:rFonts w:ascii="Times New Roman" w:hAnsi="Times New Roman" w:cs="Times New Roman"/>
          <w:sz w:val="24"/>
        </w:rPr>
        <w:t>Общая характеристика и структура предприятия (подразделения).</w:t>
      </w:r>
    </w:p>
    <w:p w:rsidR="00CF3B32" w:rsidRDefault="00CF3B32" w:rsidP="00CF3B32">
      <w:pPr>
        <w:widowControl w:val="0"/>
        <w:numPr>
          <w:ilvl w:val="1"/>
          <w:numId w:val="10"/>
        </w:numPr>
        <w:tabs>
          <w:tab w:val="left" w:pos="990"/>
        </w:tabs>
        <w:suppressAutoHyphens/>
        <w:autoSpaceDN w:val="0"/>
        <w:spacing w:after="0" w:line="240" w:lineRule="auto"/>
        <w:ind w:left="990"/>
        <w:jc w:val="both"/>
        <w:rPr>
          <w:rFonts w:ascii="Times New Roman" w:hAnsi="Times New Roman" w:cs="Times New Roman"/>
          <w:sz w:val="24"/>
        </w:rPr>
      </w:pPr>
      <w:r>
        <w:rPr>
          <w:rFonts w:ascii="Times New Roman" w:hAnsi="Times New Roman" w:cs="Times New Roman"/>
          <w:sz w:val="24"/>
        </w:rPr>
        <w:t>Описание общей технологической схемы производства и характеристика выпускаемой продукции (услуг).</w:t>
      </w:r>
    </w:p>
    <w:p w:rsidR="00CF3B32" w:rsidRDefault="00CF3B32" w:rsidP="00CF3B32">
      <w:pPr>
        <w:widowControl w:val="0"/>
        <w:numPr>
          <w:ilvl w:val="1"/>
          <w:numId w:val="10"/>
        </w:numPr>
        <w:tabs>
          <w:tab w:val="left" w:pos="990"/>
        </w:tabs>
        <w:suppressAutoHyphens/>
        <w:autoSpaceDN w:val="0"/>
        <w:spacing w:after="0" w:line="240" w:lineRule="auto"/>
        <w:ind w:left="990"/>
        <w:jc w:val="both"/>
        <w:rPr>
          <w:rFonts w:ascii="Times New Roman" w:hAnsi="Times New Roman" w:cs="Times New Roman"/>
          <w:sz w:val="24"/>
        </w:rPr>
      </w:pPr>
      <w:r>
        <w:rPr>
          <w:rFonts w:ascii="Times New Roman" w:hAnsi="Times New Roman" w:cs="Times New Roman"/>
          <w:sz w:val="24"/>
        </w:rPr>
        <w:t>Технические характеристики средств ВТ  предприятия (подразделения</w:t>
      </w:r>
      <w:proofErr w:type="gramStart"/>
      <w:r>
        <w:rPr>
          <w:rFonts w:ascii="Times New Roman" w:hAnsi="Times New Roman" w:cs="Times New Roman"/>
          <w:sz w:val="24"/>
        </w:rPr>
        <w:t>)(</w:t>
      </w:r>
      <w:proofErr w:type="gramEnd"/>
      <w:r>
        <w:rPr>
          <w:rFonts w:ascii="Times New Roman" w:hAnsi="Times New Roman" w:cs="Times New Roman"/>
          <w:sz w:val="24"/>
        </w:rPr>
        <w:t>или оборудования, применяемого в процессе производственной (преддипломной) практики).</w:t>
      </w:r>
    </w:p>
    <w:p w:rsidR="00CF3B32" w:rsidRDefault="00CF3B32" w:rsidP="00CF3B32">
      <w:pPr>
        <w:widowControl w:val="0"/>
        <w:numPr>
          <w:ilvl w:val="1"/>
          <w:numId w:val="10"/>
        </w:numPr>
        <w:tabs>
          <w:tab w:val="left" w:pos="990"/>
        </w:tabs>
        <w:suppressAutoHyphens/>
        <w:autoSpaceDN w:val="0"/>
        <w:spacing w:after="0" w:line="240" w:lineRule="auto"/>
        <w:ind w:left="990"/>
        <w:jc w:val="both"/>
        <w:rPr>
          <w:rFonts w:ascii="Times New Roman" w:hAnsi="Times New Roman" w:cs="Times New Roman"/>
          <w:sz w:val="24"/>
        </w:rPr>
      </w:pPr>
      <w:r>
        <w:rPr>
          <w:rFonts w:ascii="Times New Roman" w:hAnsi="Times New Roman" w:cs="Times New Roman"/>
          <w:sz w:val="24"/>
        </w:rPr>
        <w:t>Внедрение системы управления качеством на предприятии.</w:t>
      </w:r>
    </w:p>
    <w:p w:rsidR="00CF3B32" w:rsidRDefault="00CF3B32" w:rsidP="00CF3B32">
      <w:pPr>
        <w:widowControl w:val="0"/>
        <w:numPr>
          <w:ilvl w:val="1"/>
          <w:numId w:val="10"/>
        </w:numPr>
        <w:tabs>
          <w:tab w:val="left" w:pos="990"/>
        </w:tabs>
        <w:suppressAutoHyphens/>
        <w:autoSpaceDN w:val="0"/>
        <w:spacing w:after="0" w:line="240" w:lineRule="auto"/>
        <w:ind w:left="990"/>
        <w:jc w:val="both"/>
        <w:rPr>
          <w:rFonts w:ascii="Times New Roman" w:hAnsi="Times New Roman" w:cs="Times New Roman"/>
          <w:sz w:val="24"/>
        </w:rPr>
      </w:pPr>
      <w:r>
        <w:rPr>
          <w:rFonts w:ascii="Times New Roman" w:hAnsi="Times New Roman" w:cs="Times New Roman"/>
          <w:sz w:val="24"/>
        </w:rPr>
        <w:t>Определение технико-экономических показателей, связанных с внедрением программных продуктов (внедрения новой техники).</w:t>
      </w:r>
    </w:p>
    <w:p w:rsidR="00CF3B32" w:rsidRDefault="00CF3B32" w:rsidP="00CF3B32">
      <w:pPr>
        <w:widowControl w:val="0"/>
        <w:numPr>
          <w:ilvl w:val="1"/>
          <w:numId w:val="10"/>
        </w:numPr>
        <w:tabs>
          <w:tab w:val="left" w:pos="990"/>
        </w:tabs>
        <w:suppressAutoHyphens/>
        <w:autoSpaceDN w:val="0"/>
        <w:spacing w:after="0" w:line="240" w:lineRule="auto"/>
        <w:ind w:left="990"/>
        <w:jc w:val="both"/>
        <w:rPr>
          <w:rFonts w:ascii="Times New Roman" w:hAnsi="Times New Roman" w:cs="Times New Roman"/>
          <w:sz w:val="24"/>
        </w:rPr>
      </w:pPr>
      <w:r>
        <w:rPr>
          <w:rFonts w:ascii="Times New Roman" w:hAnsi="Times New Roman" w:cs="Times New Roman"/>
          <w:sz w:val="24"/>
        </w:rPr>
        <w:t>Требования к охране труда и экологии при работе.</w:t>
      </w:r>
    </w:p>
    <w:p w:rsidR="00CF3B32" w:rsidRDefault="00CF3B32" w:rsidP="00CF3B32">
      <w:pPr>
        <w:widowControl w:val="0"/>
        <w:numPr>
          <w:ilvl w:val="1"/>
          <w:numId w:val="10"/>
        </w:numPr>
        <w:tabs>
          <w:tab w:val="left" w:pos="990"/>
        </w:tabs>
        <w:suppressAutoHyphens/>
        <w:autoSpaceDN w:val="0"/>
        <w:spacing w:after="0" w:line="240" w:lineRule="auto"/>
        <w:ind w:left="990"/>
        <w:jc w:val="both"/>
        <w:rPr>
          <w:rFonts w:ascii="Times New Roman" w:hAnsi="Times New Roman" w:cs="Times New Roman"/>
          <w:sz w:val="24"/>
        </w:rPr>
      </w:pPr>
      <w:r>
        <w:rPr>
          <w:rFonts w:ascii="Times New Roman" w:hAnsi="Times New Roman" w:cs="Times New Roman"/>
          <w:sz w:val="24"/>
        </w:rPr>
        <w:t>(Другое, обусловленное видом работ (оказанием услуг) хозяйственного субъекта).</w:t>
      </w:r>
    </w:p>
    <w:p w:rsidR="00CF3B32" w:rsidRDefault="00CF3B32" w:rsidP="00CF3B32">
      <w:pPr>
        <w:widowControl w:val="0"/>
        <w:numPr>
          <w:ilvl w:val="0"/>
          <w:numId w:val="36"/>
        </w:numPr>
        <w:tabs>
          <w:tab w:val="left" w:pos="720"/>
        </w:tabs>
        <w:suppressAutoHyphens/>
        <w:autoSpaceDN w:val="0"/>
        <w:spacing w:after="0" w:line="240" w:lineRule="auto"/>
        <w:jc w:val="both"/>
        <w:rPr>
          <w:rFonts w:ascii="Times New Roman" w:hAnsi="Times New Roman" w:cs="Times New Roman"/>
          <w:sz w:val="24"/>
        </w:rPr>
      </w:pPr>
      <w:r>
        <w:rPr>
          <w:rFonts w:ascii="Times New Roman" w:hAnsi="Times New Roman" w:cs="Times New Roman"/>
          <w:sz w:val="24"/>
        </w:rPr>
        <w:t>Выполнение функциональных обязанностей техника по специальности _____________________________________________________________ и специализации _____________________________________________________________:</w:t>
      </w:r>
    </w:p>
    <w:p w:rsidR="00CF3B32" w:rsidRDefault="00CF3B32" w:rsidP="00CF3B32">
      <w:pPr>
        <w:widowControl w:val="0"/>
        <w:numPr>
          <w:ilvl w:val="0"/>
          <w:numId w:val="12"/>
        </w:numPr>
        <w:tabs>
          <w:tab w:val="left" w:pos="1080"/>
        </w:tabs>
        <w:suppressAutoHyphens/>
        <w:autoSpaceDN w:val="0"/>
        <w:spacing w:after="0" w:line="240" w:lineRule="auto"/>
        <w:jc w:val="both"/>
        <w:rPr>
          <w:rFonts w:ascii="Times New Roman" w:hAnsi="Times New Roman" w:cs="Times New Roman"/>
          <w:sz w:val="24"/>
        </w:rPr>
      </w:pPr>
      <w:r>
        <w:rPr>
          <w:rFonts w:ascii="Times New Roman" w:hAnsi="Times New Roman" w:cs="Times New Roman"/>
          <w:sz w:val="24"/>
        </w:rPr>
        <w:t xml:space="preserve"> Основные положения должностной инструкции техника;</w:t>
      </w:r>
    </w:p>
    <w:p w:rsidR="00CF3B32" w:rsidRDefault="00CF3B32" w:rsidP="00CF3B32">
      <w:pPr>
        <w:widowControl w:val="0"/>
        <w:numPr>
          <w:ilvl w:val="0"/>
          <w:numId w:val="12"/>
        </w:numPr>
        <w:tabs>
          <w:tab w:val="left" w:pos="1080"/>
        </w:tabs>
        <w:suppressAutoHyphens/>
        <w:autoSpaceDN w:val="0"/>
        <w:spacing w:after="0" w:line="240" w:lineRule="auto"/>
        <w:jc w:val="both"/>
        <w:rPr>
          <w:rFonts w:ascii="Times New Roman" w:hAnsi="Times New Roman" w:cs="Times New Roman"/>
          <w:sz w:val="24"/>
        </w:rPr>
      </w:pPr>
      <w:r>
        <w:rPr>
          <w:rFonts w:ascii="Times New Roman" w:hAnsi="Times New Roman" w:cs="Times New Roman"/>
          <w:sz w:val="24"/>
        </w:rPr>
        <w:t>(Виды работ);</w:t>
      </w:r>
    </w:p>
    <w:p w:rsidR="00CF3B32" w:rsidRDefault="00CF3B32" w:rsidP="00CF3B32">
      <w:pPr>
        <w:widowControl w:val="0"/>
        <w:tabs>
          <w:tab w:val="left" w:pos="1080"/>
        </w:tabs>
        <w:suppressAutoHyphens/>
        <w:autoSpaceDN w:val="0"/>
        <w:spacing w:after="0" w:line="240" w:lineRule="auto"/>
        <w:jc w:val="both"/>
        <w:rPr>
          <w:rFonts w:ascii="Times New Roman" w:hAnsi="Times New Roman" w:cs="Times New Roman"/>
          <w:sz w:val="24"/>
        </w:rPr>
      </w:pPr>
    </w:p>
    <w:p w:rsidR="00CF3B32" w:rsidRDefault="00CF3B32" w:rsidP="00CF3B32">
      <w:pPr>
        <w:spacing w:after="0" w:line="240" w:lineRule="auto"/>
        <w:ind w:left="1304"/>
        <w:jc w:val="right"/>
        <w:rPr>
          <w:rFonts w:ascii="Times New Roman" w:hAnsi="Times New Roman" w:cs="Times New Roman"/>
        </w:rPr>
      </w:pPr>
    </w:p>
    <w:p w:rsidR="00CF3B32" w:rsidRDefault="00CF3B32" w:rsidP="00CF3B32">
      <w:pPr>
        <w:spacing w:after="0" w:line="240" w:lineRule="auto"/>
        <w:ind w:left="1304"/>
        <w:jc w:val="right"/>
        <w:rPr>
          <w:rFonts w:ascii="Times New Roman" w:hAnsi="Times New Roman" w:cs="Times New Roman"/>
        </w:rPr>
      </w:pPr>
    </w:p>
    <w:p w:rsidR="00CF3B32" w:rsidRDefault="00CF3B32" w:rsidP="00CF3B32">
      <w:pPr>
        <w:spacing w:after="0" w:line="240" w:lineRule="auto"/>
        <w:rPr>
          <w:rFonts w:ascii="Times New Roman" w:hAnsi="Times New Roman" w:cs="Times New Roman"/>
        </w:rPr>
      </w:pPr>
    </w:p>
    <w:p w:rsidR="00CF3B32" w:rsidRDefault="00CF3B32" w:rsidP="00CF3B32">
      <w:pPr>
        <w:spacing w:after="0" w:line="240" w:lineRule="auto"/>
        <w:ind w:left="1304"/>
        <w:jc w:val="right"/>
        <w:rPr>
          <w:rFonts w:ascii="Times New Roman" w:hAnsi="Times New Roman" w:cs="Times New Roman"/>
        </w:rPr>
      </w:pPr>
    </w:p>
    <w:p w:rsidR="00CF3B32" w:rsidRDefault="00CF3B32" w:rsidP="00CF3B32">
      <w:pPr>
        <w:spacing w:after="0" w:line="240" w:lineRule="auto"/>
        <w:ind w:left="1304"/>
        <w:jc w:val="right"/>
        <w:rPr>
          <w:rFonts w:ascii="Times New Roman" w:hAnsi="Times New Roman" w:cs="Times New Roman"/>
          <w:sz w:val="20"/>
        </w:rPr>
      </w:pPr>
      <w:r>
        <w:rPr>
          <w:rFonts w:ascii="Times New Roman" w:hAnsi="Times New Roman" w:cs="Times New Roman"/>
        </w:rPr>
        <w:t xml:space="preserve">Продолжение приложения 1 к рабочей программе </w:t>
      </w:r>
    </w:p>
    <w:p w:rsidR="00CF3B32" w:rsidRDefault="00CF3B32" w:rsidP="00CF3B32">
      <w:pPr>
        <w:spacing w:after="0" w:line="240" w:lineRule="auto"/>
        <w:ind w:left="1304"/>
        <w:jc w:val="right"/>
        <w:rPr>
          <w:rFonts w:ascii="Times New Roman" w:hAnsi="Times New Roman" w:cs="Times New Roman"/>
        </w:rPr>
      </w:pPr>
      <w:r>
        <w:rPr>
          <w:rFonts w:ascii="Times New Roman" w:hAnsi="Times New Roman" w:cs="Times New Roman"/>
        </w:rPr>
        <w:t>производственной (преддипломной) практике</w:t>
      </w:r>
    </w:p>
    <w:p w:rsidR="00CF3B32" w:rsidRDefault="00CF3B32" w:rsidP="00CF3B32">
      <w:pPr>
        <w:tabs>
          <w:tab w:val="left" w:pos="1080"/>
        </w:tabs>
        <w:autoSpaceDN w:val="0"/>
        <w:spacing w:after="0" w:line="240" w:lineRule="auto"/>
        <w:ind w:left="1304"/>
        <w:jc w:val="both"/>
        <w:rPr>
          <w:rFonts w:ascii="Times New Roman" w:hAnsi="Times New Roman" w:cs="Times New Roman"/>
          <w:sz w:val="24"/>
        </w:rPr>
      </w:pPr>
    </w:p>
    <w:p w:rsidR="00CF3B32" w:rsidRDefault="00CF3B32" w:rsidP="00CF3B32">
      <w:pPr>
        <w:widowControl w:val="0"/>
        <w:numPr>
          <w:ilvl w:val="0"/>
          <w:numId w:val="12"/>
        </w:numPr>
        <w:tabs>
          <w:tab w:val="left" w:pos="1080"/>
        </w:tabs>
        <w:suppressAutoHyphens/>
        <w:autoSpaceDN w:val="0"/>
        <w:spacing w:after="0" w:line="240" w:lineRule="auto"/>
        <w:jc w:val="both"/>
        <w:rPr>
          <w:rFonts w:ascii="Times New Roman" w:hAnsi="Times New Roman" w:cs="Times New Roman"/>
          <w:sz w:val="24"/>
        </w:rPr>
      </w:pPr>
      <w:r>
        <w:rPr>
          <w:rFonts w:ascii="Times New Roman" w:hAnsi="Times New Roman" w:cs="Times New Roman"/>
          <w:sz w:val="24"/>
        </w:rPr>
        <w:t>......................</w:t>
      </w:r>
    </w:p>
    <w:p w:rsidR="00CF3B32" w:rsidRDefault="00CF3B32" w:rsidP="00CF3B32">
      <w:pPr>
        <w:widowControl w:val="0"/>
        <w:numPr>
          <w:ilvl w:val="0"/>
          <w:numId w:val="36"/>
        </w:numPr>
        <w:tabs>
          <w:tab w:val="left" w:pos="720"/>
        </w:tabs>
        <w:suppressAutoHyphens/>
        <w:autoSpaceDN w:val="0"/>
        <w:spacing w:after="0" w:line="240" w:lineRule="auto"/>
        <w:jc w:val="both"/>
        <w:rPr>
          <w:rFonts w:ascii="Times New Roman" w:hAnsi="Times New Roman" w:cs="Times New Roman"/>
          <w:sz w:val="24"/>
        </w:rPr>
      </w:pPr>
      <w:r>
        <w:rPr>
          <w:rFonts w:ascii="Times New Roman" w:hAnsi="Times New Roman" w:cs="Times New Roman"/>
          <w:sz w:val="24"/>
        </w:rPr>
        <w:t xml:space="preserve">Выполнение  работ, связанных с выполнением выпускной квалификационной работы </w:t>
      </w:r>
      <w:r>
        <w:rPr>
          <w:rFonts w:ascii="Times New Roman" w:hAnsi="Times New Roman" w:cs="Times New Roman"/>
          <w:sz w:val="24"/>
        </w:rPr>
        <w:lastRenderedPageBreak/>
        <w:t>(дипломного проекта или дипломной работы):</w:t>
      </w:r>
    </w:p>
    <w:p w:rsidR="00CF3B32" w:rsidRDefault="00CF3B32" w:rsidP="00CF3B32">
      <w:pPr>
        <w:widowControl w:val="0"/>
        <w:numPr>
          <w:ilvl w:val="0"/>
          <w:numId w:val="14"/>
        </w:numPr>
        <w:tabs>
          <w:tab w:val="left" w:pos="720"/>
        </w:tabs>
        <w:suppressAutoHyphens/>
        <w:autoSpaceDN w:val="0"/>
        <w:spacing w:after="0" w:line="240" w:lineRule="auto"/>
        <w:jc w:val="both"/>
        <w:rPr>
          <w:rFonts w:ascii="Times New Roman" w:hAnsi="Times New Roman" w:cs="Times New Roman"/>
          <w:sz w:val="24"/>
        </w:rPr>
      </w:pPr>
      <w:r>
        <w:rPr>
          <w:rFonts w:ascii="Times New Roman" w:hAnsi="Times New Roman" w:cs="Times New Roman"/>
          <w:sz w:val="24"/>
        </w:rPr>
        <w:t>(Состав работ, задания);</w:t>
      </w:r>
    </w:p>
    <w:p w:rsidR="00CF3B32" w:rsidRDefault="00CF3B32" w:rsidP="00CF3B32">
      <w:pPr>
        <w:widowControl w:val="0"/>
        <w:numPr>
          <w:ilvl w:val="0"/>
          <w:numId w:val="14"/>
        </w:numPr>
        <w:tabs>
          <w:tab w:val="left" w:pos="720"/>
        </w:tabs>
        <w:suppressAutoHyphens/>
        <w:autoSpaceDN w:val="0"/>
        <w:spacing w:after="0" w:line="240" w:lineRule="auto"/>
        <w:jc w:val="both"/>
        <w:rPr>
          <w:rFonts w:ascii="Times New Roman" w:hAnsi="Times New Roman" w:cs="Times New Roman"/>
          <w:sz w:val="24"/>
        </w:rPr>
      </w:pPr>
      <w:r>
        <w:rPr>
          <w:rFonts w:ascii="Times New Roman" w:hAnsi="Times New Roman" w:cs="Times New Roman"/>
          <w:sz w:val="24"/>
        </w:rPr>
        <w:t>---------</w:t>
      </w:r>
    </w:p>
    <w:p w:rsidR="00CF3B32" w:rsidRDefault="00CF3B32" w:rsidP="00CF3B32">
      <w:pPr>
        <w:widowControl w:val="0"/>
        <w:numPr>
          <w:ilvl w:val="0"/>
          <w:numId w:val="36"/>
        </w:numPr>
        <w:tabs>
          <w:tab w:val="left" w:pos="720"/>
        </w:tabs>
        <w:suppressAutoHyphens/>
        <w:autoSpaceDN w:val="0"/>
        <w:spacing w:after="0" w:line="240" w:lineRule="auto"/>
        <w:jc w:val="both"/>
        <w:rPr>
          <w:rFonts w:ascii="Times New Roman" w:hAnsi="Times New Roman" w:cs="Times New Roman"/>
          <w:sz w:val="24"/>
        </w:rPr>
      </w:pPr>
      <w:r>
        <w:rPr>
          <w:rFonts w:ascii="Times New Roman" w:hAnsi="Times New Roman" w:cs="Times New Roman"/>
          <w:sz w:val="24"/>
        </w:rPr>
        <w:t>Оформление отчета по практике.</w:t>
      </w:r>
    </w:p>
    <w:p w:rsidR="00CF3B32" w:rsidRDefault="00CF3B32" w:rsidP="00CF3B32">
      <w:pPr>
        <w:spacing w:after="0" w:line="240" w:lineRule="auto"/>
        <w:ind w:left="720"/>
        <w:jc w:val="both"/>
        <w:rPr>
          <w:rFonts w:ascii="Times New Roman" w:hAnsi="Times New Roman" w:cs="Times New Roman"/>
          <w:sz w:val="24"/>
        </w:rPr>
      </w:pPr>
      <w:r>
        <w:rPr>
          <w:rFonts w:ascii="Times New Roman" w:hAnsi="Times New Roman" w:cs="Times New Roman"/>
          <w:sz w:val="24"/>
        </w:rPr>
        <w:t>Отчет должен содержать собранные в ходе практики материалы в соответствии с пунктом 1-3, выводы и предложения по совершенствованию работы на предприятии (подразделении).</w:t>
      </w:r>
    </w:p>
    <w:p w:rsidR="00CF3B32" w:rsidRDefault="00CF3B32" w:rsidP="00CF3B32">
      <w:pPr>
        <w:spacing w:after="0" w:line="240" w:lineRule="auto"/>
        <w:jc w:val="both"/>
        <w:rPr>
          <w:rFonts w:ascii="Times New Roman" w:hAnsi="Times New Roman" w:cs="Times New Roman"/>
          <w:sz w:val="24"/>
        </w:rPr>
      </w:pPr>
    </w:p>
    <w:p w:rsidR="00CF3B32" w:rsidRDefault="00CF3B32" w:rsidP="00CF3B32">
      <w:pPr>
        <w:spacing w:after="0" w:line="240" w:lineRule="auto"/>
        <w:ind w:left="720"/>
        <w:jc w:val="both"/>
        <w:rPr>
          <w:rFonts w:ascii="Times New Roman" w:hAnsi="Times New Roman" w:cs="Times New Roman"/>
          <w:sz w:val="24"/>
        </w:rPr>
      </w:pPr>
      <w:r>
        <w:rPr>
          <w:rFonts w:ascii="Times New Roman" w:hAnsi="Times New Roman" w:cs="Times New Roman"/>
          <w:sz w:val="24"/>
        </w:rPr>
        <w:t>Руководитель практики от техникума                            ________________________</w:t>
      </w:r>
    </w:p>
    <w:p w:rsidR="00CF3B32" w:rsidRDefault="00CF3B32" w:rsidP="00CF3B32">
      <w:pPr>
        <w:spacing w:after="0" w:line="240" w:lineRule="auto"/>
        <w:ind w:left="720"/>
        <w:jc w:val="both"/>
        <w:rPr>
          <w:rFonts w:ascii="Times New Roman" w:hAnsi="Times New Roman" w:cs="Times New Roman"/>
          <w:sz w:val="24"/>
          <w:vertAlign w:val="superscript"/>
        </w:rPr>
      </w:pPr>
      <w:r>
        <w:rPr>
          <w:rFonts w:ascii="Times New Roman" w:hAnsi="Times New Roman" w:cs="Times New Roman"/>
          <w:sz w:val="24"/>
          <w:vertAlign w:val="superscript"/>
        </w:rPr>
        <w:t xml:space="preserve">                               (подпись,  Ф.И.О.) </w:t>
      </w:r>
    </w:p>
    <w:p w:rsidR="00CF3B32" w:rsidRDefault="00CF3B32" w:rsidP="00CF3B32">
      <w:pPr>
        <w:spacing w:after="0" w:line="240" w:lineRule="auto"/>
        <w:jc w:val="both"/>
        <w:rPr>
          <w:rFonts w:ascii="Times New Roman" w:hAnsi="Times New Roman" w:cs="Times New Roman"/>
          <w:sz w:val="24"/>
        </w:rPr>
      </w:pPr>
    </w:p>
    <w:p w:rsidR="00CF3B32" w:rsidRDefault="00CF3B32" w:rsidP="00CF3B32">
      <w:pPr>
        <w:spacing w:after="0" w:line="240" w:lineRule="auto"/>
        <w:ind w:left="720"/>
        <w:jc w:val="both"/>
        <w:rPr>
          <w:rFonts w:ascii="Times New Roman" w:hAnsi="Times New Roman" w:cs="Times New Roman"/>
          <w:sz w:val="24"/>
        </w:rPr>
      </w:pPr>
      <w:r>
        <w:rPr>
          <w:rFonts w:ascii="Times New Roman" w:hAnsi="Times New Roman" w:cs="Times New Roman"/>
          <w:sz w:val="24"/>
        </w:rPr>
        <w:t>Руководитель практики от предприятия                         ________________________</w:t>
      </w:r>
    </w:p>
    <w:p w:rsidR="00CF3B32" w:rsidRDefault="00CF3B32" w:rsidP="00CF3B32">
      <w:pPr>
        <w:spacing w:after="0" w:line="240" w:lineRule="auto"/>
        <w:ind w:left="720"/>
        <w:jc w:val="both"/>
        <w:rPr>
          <w:rFonts w:ascii="Times New Roman" w:hAnsi="Times New Roman" w:cs="Times New Roman"/>
          <w:sz w:val="24"/>
          <w:vertAlign w:val="superscript"/>
        </w:rPr>
      </w:pPr>
      <w:r>
        <w:rPr>
          <w:rFonts w:ascii="Times New Roman" w:hAnsi="Times New Roman" w:cs="Times New Roman"/>
          <w:sz w:val="24"/>
          <w:vertAlign w:val="superscript"/>
        </w:rPr>
        <w:t xml:space="preserve">                               (Должность, подпись,  Ф.И.О. печать) </w:t>
      </w:r>
    </w:p>
    <w:p w:rsidR="00CF3B32" w:rsidRDefault="00CF3B32" w:rsidP="00CF3B32">
      <w:pPr>
        <w:spacing w:after="0" w:line="240" w:lineRule="auto"/>
        <w:ind w:left="720"/>
        <w:jc w:val="both"/>
        <w:rPr>
          <w:rFonts w:ascii="Times New Roman" w:hAnsi="Times New Roman" w:cs="Times New Roman"/>
          <w:sz w:val="24"/>
        </w:rPr>
      </w:pPr>
      <w:r>
        <w:rPr>
          <w:rFonts w:ascii="Times New Roman" w:hAnsi="Times New Roman" w:cs="Times New Roman"/>
          <w:sz w:val="24"/>
        </w:rPr>
        <w:t>«___»  ___________ 20__ г.</w:t>
      </w:r>
    </w:p>
    <w:p w:rsidR="00CF3B32" w:rsidRDefault="00CF3B32" w:rsidP="00CF3B32">
      <w:pPr>
        <w:spacing w:after="0" w:line="240" w:lineRule="auto"/>
        <w:rPr>
          <w:rFonts w:ascii="Times New Roman" w:hAnsi="Times New Roman" w:cs="Times New Roman"/>
        </w:rPr>
      </w:pPr>
    </w:p>
    <w:p w:rsidR="009F3EB8" w:rsidRDefault="009F3EB8" w:rsidP="00CF3B32">
      <w:pPr>
        <w:spacing w:after="0" w:line="240" w:lineRule="auto"/>
        <w:rPr>
          <w:rFonts w:ascii="Times New Roman" w:hAnsi="Times New Roman" w:cs="Times New Roman"/>
        </w:rPr>
      </w:pPr>
    </w:p>
    <w:p w:rsidR="009F3EB8" w:rsidRDefault="009F3EB8" w:rsidP="00CF3B32">
      <w:pPr>
        <w:spacing w:after="0" w:line="240" w:lineRule="auto"/>
        <w:rPr>
          <w:rFonts w:ascii="Times New Roman" w:hAnsi="Times New Roman" w:cs="Times New Roman"/>
        </w:rPr>
      </w:pPr>
    </w:p>
    <w:p w:rsidR="009F3EB8" w:rsidRDefault="009F3EB8" w:rsidP="00CF3B32">
      <w:pPr>
        <w:spacing w:after="0" w:line="240" w:lineRule="auto"/>
        <w:rPr>
          <w:rFonts w:ascii="Times New Roman" w:hAnsi="Times New Roman" w:cs="Times New Roman"/>
        </w:rPr>
      </w:pPr>
    </w:p>
    <w:p w:rsidR="009F3EB8" w:rsidRDefault="009F3EB8" w:rsidP="00CF3B32">
      <w:pPr>
        <w:spacing w:after="0" w:line="240" w:lineRule="auto"/>
        <w:rPr>
          <w:rFonts w:ascii="Times New Roman" w:hAnsi="Times New Roman" w:cs="Times New Roman"/>
        </w:rPr>
      </w:pPr>
    </w:p>
    <w:p w:rsidR="009F3EB8" w:rsidRDefault="009F3EB8" w:rsidP="00CF3B32">
      <w:pPr>
        <w:spacing w:after="0" w:line="240" w:lineRule="auto"/>
        <w:rPr>
          <w:rFonts w:ascii="Times New Roman" w:hAnsi="Times New Roman" w:cs="Times New Roman"/>
        </w:rPr>
      </w:pPr>
    </w:p>
    <w:p w:rsidR="009F3EB8" w:rsidRDefault="009F3EB8" w:rsidP="00CF3B32">
      <w:pPr>
        <w:spacing w:after="0" w:line="240" w:lineRule="auto"/>
        <w:rPr>
          <w:rFonts w:ascii="Times New Roman" w:hAnsi="Times New Roman" w:cs="Times New Roman"/>
        </w:rPr>
      </w:pPr>
    </w:p>
    <w:p w:rsidR="009F3EB8" w:rsidRDefault="009F3EB8" w:rsidP="00CF3B32">
      <w:pPr>
        <w:spacing w:after="0" w:line="240" w:lineRule="auto"/>
        <w:rPr>
          <w:rFonts w:ascii="Times New Roman" w:hAnsi="Times New Roman" w:cs="Times New Roman"/>
        </w:rPr>
      </w:pPr>
    </w:p>
    <w:p w:rsidR="009F3EB8" w:rsidRDefault="009F3EB8" w:rsidP="00CF3B32">
      <w:pPr>
        <w:spacing w:after="0" w:line="240" w:lineRule="auto"/>
        <w:rPr>
          <w:rFonts w:ascii="Times New Roman" w:hAnsi="Times New Roman" w:cs="Times New Roman"/>
        </w:rPr>
      </w:pPr>
    </w:p>
    <w:p w:rsidR="009F3EB8" w:rsidRDefault="009F3EB8" w:rsidP="00CF3B32">
      <w:pPr>
        <w:spacing w:after="0" w:line="240" w:lineRule="auto"/>
        <w:rPr>
          <w:rFonts w:ascii="Times New Roman" w:hAnsi="Times New Roman" w:cs="Times New Roman"/>
        </w:rPr>
      </w:pPr>
    </w:p>
    <w:p w:rsidR="009F3EB8" w:rsidRDefault="009F3EB8" w:rsidP="00CF3B32">
      <w:pPr>
        <w:spacing w:after="0" w:line="240" w:lineRule="auto"/>
        <w:rPr>
          <w:rFonts w:ascii="Times New Roman" w:hAnsi="Times New Roman" w:cs="Times New Roman"/>
        </w:rPr>
      </w:pPr>
    </w:p>
    <w:p w:rsidR="009F3EB8" w:rsidRDefault="009F3EB8" w:rsidP="00CF3B32">
      <w:pPr>
        <w:spacing w:after="0" w:line="240" w:lineRule="auto"/>
        <w:rPr>
          <w:rFonts w:ascii="Times New Roman" w:hAnsi="Times New Roman" w:cs="Times New Roman"/>
        </w:rPr>
      </w:pPr>
    </w:p>
    <w:p w:rsidR="009F3EB8" w:rsidRDefault="009F3EB8" w:rsidP="00CF3B32">
      <w:pPr>
        <w:spacing w:after="0" w:line="240" w:lineRule="auto"/>
        <w:rPr>
          <w:rFonts w:ascii="Times New Roman" w:hAnsi="Times New Roman" w:cs="Times New Roman"/>
        </w:rPr>
      </w:pPr>
    </w:p>
    <w:p w:rsidR="009F3EB8" w:rsidRDefault="009F3EB8" w:rsidP="00CF3B32">
      <w:pPr>
        <w:spacing w:after="0" w:line="240" w:lineRule="auto"/>
        <w:rPr>
          <w:rFonts w:ascii="Times New Roman" w:hAnsi="Times New Roman" w:cs="Times New Roman"/>
        </w:rPr>
      </w:pPr>
    </w:p>
    <w:p w:rsidR="009F3EB8" w:rsidRDefault="009F3EB8" w:rsidP="00CF3B32">
      <w:pPr>
        <w:spacing w:after="0" w:line="240" w:lineRule="auto"/>
        <w:rPr>
          <w:rFonts w:ascii="Times New Roman" w:hAnsi="Times New Roman" w:cs="Times New Roman"/>
        </w:rPr>
      </w:pPr>
    </w:p>
    <w:p w:rsidR="009F3EB8" w:rsidRDefault="009F3EB8" w:rsidP="00CF3B32">
      <w:pPr>
        <w:spacing w:after="0" w:line="240" w:lineRule="auto"/>
        <w:rPr>
          <w:rFonts w:ascii="Times New Roman" w:hAnsi="Times New Roman" w:cs="Times New Roman"/>
        </w:rPr>
      </w:pPr>
    </w:p>
    <w:p w:rsidR="009F3EB8" w:rsidRDefault="009F3EB8" w:rsidP="00CF3B32">
      <w:pPr>
        <w:spacing w:after="0" w:line="240" w:lineRule="auto"/>
        <w:rPr>
          <w:rFonts w:ascii="Times New Roman" w:hAnsi="Times New Roman" w:cs="Times New Roman"/>
        </w:rPr>
      </w:pPr>
    </w:p>
    <w:p w:rsidR="009F3EB8" w:rsidRDefault="009F3EB8" w:rsidP="00CF3B32">
      <w:pPr>
        <w:spacing w:after="0" w:line="240" w:lineRule="auto"/>
        <w:rPr>
          <w:rFonts w:ascii="Times New Roman" w:hAnsi="Times New Roman" w:cs="Times New Roman"/>
        </w:rPr>
      </w:pPr>
    </w:p>
    <w:p w:rsidR="009F3EB8" w:rsidRDefault="009F3EB8" w:rsidP="00CF3B32">
      <w:pPr>
        <w:spacing w:after="0" w:line="240" w:lineRule="auto"/>
        <w:rPr>
          <w:rFonts w:ascii="Times New Roman" w:hAnsi="Times New Roman" w:cs="Times New Roman"/>
        </w:rPr>
      </w:pPr>
    </w:p>
    <w:p w:rsidR="009F3EB8" w:rsidRDefault="009F3EB8" w:rsidP="00CF3B32">
      <w:pPr>
        <w:spacing w:after="0" w:line="240" w:lineRule="auto"/>
        <w:rPr>
          <w:rFonts w:ascii="Times New Roman" w:hAnsi="Times New Roman" w:cs="Times New Roman"/>
        </w:rPr>
      </w:pPr>
    </w:p>
    <w:p w:rsidR="009F3EB8" w:rsidRDefault="009F3EB8" w:rsidP="00CF3B32">
      <w:pPr>
        <w:spacing w:after="0" w:line="240" w:lineRule="auto"/>
        <w:rPr>
          <w:rFonts w:ascii="Times New Roman" w:hAnsi="Times New Roman" w:cs="Times New Roman"/>
        </w:rPr>
      </w:pPr>
    </w:p>
    <w:p w:rsidR="009F3EB8" w:rsidRDefault="009F3EB8" w:rsidP="00CF3B32">
      <w:pPr>
        <w:spacing w:after="0" w:line="240" w:lineRule="auto"/>
        <w:rPr>
          <w:rFonts w:ascii="Times New Roman" w:hAnsi="Times New Roman" w:cs="Times New Roman"/>
        </w:rPr>
      </w:pPr>
    </w:p>
    <w:p w:rsidR="009F3EB8" w:rsidRDefault="009F3EB8" w:rsidP="00CF3B32">
      <w:pPr>
        <w:spacing w:after="0" w:line="240" w:lineRule="auto"/>
        <w:rPr>
          <w:rFonts w:ascii="Times New Roman" w:hAnsi="Times New Roman" w:cs="Times New Roman"/>
        </w:rPr>
      </w:pPr>
    </w:p>
    <w:p w:rsidR="009F3EB8" w:rsidRDefault="009F3EB8" w:rsidP="00CF3B32">
      <w:pPr>
        <w:spacing w:after="0" w:line="240" w:lineRule="auto"/>
        <w:rPr>
          <w:rFonts w:ascii="Times New Roman" w:hAnsi="Times New Roman" w:cs="Times New Roman"/>
        </w:rPr>
      </w:pPr>
    </w:p>
    <w:p w:rsidR="009F3EB8" w:rsidRDefault="009F3EB8" w:rsidP="00CF3B32">
      <w:pPr>
        <w:spacing w:after="0" w:line="240" w:lineRule="auto"/>
        <w:rPr>
          <w:rFonts w:ascii="Times New Roman" w:hAnsi="Times New Roman" w:cs="Times New Roman"/>
        </w:rPr>
      </w:pPr>
    </w:p>
    <w:p w:rsidR="009F3EB8" w:rsidRDefault="009F3EB8" w:rsidP="00CF3B32">
      <w:pPr>
        <w:spacing w:after="0" w:line="240" w:lineRule="auto"/>
        <w:rPr>
          <w:rFonts w:ascii="Times New Roman" w:hAnsi="Times New Roman" w:cs="Times New Roman"/>
        </w:rPr>
      </w:pPr>
    </w:p>
    <w:p w:rsidR="009F3EB8" w:rsidRDefault="009F3EB8" w:rsidP="00CF3B32">
      <w:pPr>
        <w:spacing w:after="0" w:line="240" w:lineRule="auto"/>
        <w:rPr>
          <w:rFonts w:ascii="Times New Roman" w:hAnsi="Times New Roman" w:cs="Times New Roman"/>
        </w:rPr>
      </w:pPr>
    </w:p>
    <w:p w:rsidR="009F3EB8" w:rsidRDefault="009F3EB8" w:rsidP="00CF3B32">
      <w:pPr>
        <w:spacing w:after="0" w:line="240" w:lineRule="auto"/>
        <w:rPr>
          <w:rFonts w:ascii="Times New Roman" w:hAnsi="Times New Roman" w:cs="Times New Roman"/>
        </w:rPr>
      </w:pPr>
    </w:p>
    <w:p w:rsidR="009F3EB8" w:rsidRDefault="009F3EB8" w:rsidP="00CF3B32">
      <w:pPr>
        <w:spacing w:after="0" w:line="240" w:lineRule="auto"/>
        <w:rPr>
          <w:rFonts w:ascii="Times New Roman" w:hAnsi="Times New Roman" w:cs="Times New Roman"/>
        </w:rPr>
      </w:pPr>
    </w:p>
    <w:p w:rsidR="009F3EB8" w:rsidRDefault="009F3EB8" w:rsidP="00CF3B32">
      <w:pPr>
        <w:spacing w:after="0" w:line="240" w:lineRule="auto"/>
        <w:rPr>
          <w:rFonts w:ascii="Times New Roman" w:hAnsi="Times New Roman" w:cs="Times New Roman"/>
        </w:rPr>
      </w:pPr>
    </w:p>
    <w:p w:rsidR="009F3EB8" w:rsidRDefault="009F3EB8" w:rsidP="00CF3B32">
      <w:pPr>
        <w:spacing w:after="0" w:line="240" w:lineRule="auto"/>
        <w:rPr>
          <w:rFonts w:ascii="Times New Roman" w:hAnsi="Times New Roman" w:cs="Times New Roman"/>
        </w:rPr>
      </w:pPr>
    </w:p>
    <w:p w:rsidR="009F3EB8" w:rsidRDefault="009F3EB8" w:rsidP="00CF3B32">
      <w:pPr>
        <w:spacing w:after="0" w:line="240" w:lineRule="auto"/>
        <w:rPr>
          <w:rFonts w:ascii="Times New Roman" w:hAnsi="Times New Roman" w:cs="Times New Roman"/>
        </w:rPr>
      </w:pPr>
    </w:p>
    <w:p w:rsidR="009F3EB8" w:rsidRDefault="009F3EB8" w:rsidP="00CF3B32">
      <w:pPr>
        <w:spacing w:after="0" w:line="240" w:lineRule="auto"/>
        <w:rPr>
          <w:rFonts w:ascii="Times New Roman" w:hAnsi="Times New Roman" w:cs="Times New Roman"/>
        </w:rPr>
      </w:pPr>
    </w:p>
    <w:p w:rsidR="009F3EB8" w:rsidRDefault="009F3EB8" w:rsidP="00CF3B32">
      <w:pPr>
        <w:spacing w:after="0" w:line="240" w:lineRule="auto"/>
        <w:rPr>
          <w:rFonts w:ascii="Times New Roman" w:hAnsi="Times New Roman" w:cs="Times New Roman"/>
        </w:rPr>
      </w:pPr>
    </w:p>
    <w:p w:rsidR="009F3EB8" w:rsidRDefault="009F3EB8" w:rsidP="00CF3B32">
      <w:pPr>
        <w:spacing w:after="0" w:line="240" w:lineRule="auto"/>
        <w:rPr>
          <w:rFonts w:ascii="Times New Roman" w:hAnsi="Times New Roman" w:cs="Times New Roman"/>
        </w:rPr>
      </w:pPr>
    </w:p>
    <w:p w:rsidR="009F3EB8" w:rsidRDefault="009F3EB8" w:rsidP="00CF3B32">
      <w:pPr>
        <w:spacing w:after="0" w:line="240" w:lineRule="auto"/>
        <w:rPr>
          <w:rFonts w:ascii="Times New Roman" w:hAnsi="Times New Roman" w:cs="Times New Roman"/>
        </w:rPr>
      </w:pPr>
    </w:p>
    <w:p w:rsidR="009F3EB8" w:rsidRDefault="009F3EB8" w:rsidP="00CF3B32">
      <w:pPr>
        <w:spacing w:after="0" w:line="240" w:lineRule="auto"/>
        <w:rPr>
          <w:rFonts w:ascii="Times New Roman" w:hAnsi="Times New Roman" w:cs="Times New Roman"/>
        </w:rPr>
      </w:pPr>
    </w:p>
    <w:p w:rsidR="009F3EB8" w:rsidRDefault="009F3EB8" w:rsidP="00CF3B32">
      <w:pPr>
        <w:spacing w:after="0" w:line="240" w:lineRule="auto"/>
        <w:rPr>
          <w:rFonts w:ascii="Times New Roman" w:hAnsi="Times New Roman" w:cs="Times New Roman"/>
        </w:rPr>
      </w:pPr>
    </w:p>
    <w:p w:rsidR="009F3EB8" w:rsidRDefault="009F3EB8" w:rsidP="00CF3B32">
      <w:pPr>
        <w:spacing w:after="0" w:line="240" w:lineRule="auto"/>
        <w:rPr>
          <w:rFonts w:ascii="Times New Roman" w:hAnsi="Times New Roman" w:cs="Times New Roman"/>
        </w:rPr>
      </w:pPr>
    </w:p>
    <w:p w:rsidR="009F3EB8" w:rsidRDefault="009F3EB8" w:rsidP="00CF3B32">
      <w:pPr>
        <w:spacing w:after="0" w:line="240" w:lineRule="auto"/>
        <w:rPr>
          <w:rFonts w:ascii="Times New Roman" w:hAnsi="Times New Roman" w:cs="Times New Roman"/>
        </w:rPr>
      </w:pPr>
    </w:p>
    <w:p w:rsidR="00CF3B32" w:rsidRDefault="00CF3B32" w:rsidP="00CF3B32">
      <w:pPr>
        <w:spacing w:after="0" w:line="240" w:lineRule="auto"/>
        <w:ind w:left="1304"/>
        <w:jc w:val="right"/>
        <w:rPr>
          <w:rFonts w:ascii="Times New Roman" w:hAnsi="Times New Roman" w:cs="Times New Roman"/>
        </w:rPr>
      </w:pPr>
    </w:p>
    <w:p w:rsidR="00A42668" w:rsidRDefault="00A42668" w:rsidP="00CF3B32">
      <w:pPr>
        <w:spacing w:after="0" w:line="240" w:lineRule="auto"/>
        <w:ind w:left="1304"/>
        <w:jc w:val="right"/>
        <w:rPr>
          <w:rFonts w:ascii="Times New Roman" w:hAnsi="Times New Roman" w:cs="Times New Roman"/>
        </w:rPr>
      </w:pPr>
    </w:p>
    <w:p w:rsidR="00A42668" w:rsidRDefault="00A42668" w:rsidP="00CF3B32">
      <w:pPr>
        <w:spacing w:after="0" w:line="240" w:lineRule="auto"/>
        <w:ind w:left="1304"/>
        <w:jc w:val="right"/>
        <w:rPr>
          <w:rFonts w:ascii="Times New Roman" w:hAnsi="Times New Roman" w:cs="Times New Roman"/>
        </w:rPr>
      </w:pPr>
    </w:p>
    <w:p w:rsidR="00A42668" w:rsidRDefault="00A42668" w:rsidP="00CF3B32">
      <w:pPr>
        <w:spacing w:after="0" w:line="240" w:lineRule="auto"/>
        <w:ind w:left="1304"/>
        <w:jc w:val="right"/>
        <w:rPr>
          <w:rFonts w:ascii="Times New Roman" w:hAnsi="Times New Roman" w:cs="Times New Roman"/>
        </w:rPr>
      </w:pPr>
    </w:p>
    <w:p w:rsidR="00A42668" w:rsidRDefault="00A42668" w:rsidP="00CF3B32">
      <w:pPr>
        <w:spacing w:after="0" w:line="240" w:lineRule="auto"/>
        <w:ind w:left="1304"/>
        <w:jc w:val="right"/>
        <w:rPr>
          <w:rFonts w:ascii="Times New Roman" w:hAnsi="Times New Roman" w:cs="Times New Roman"/>
        </w:rPr>
      </w:pPr>
    </w:p>
    <w:p w:rsidR="009F3EB8" w:rsidRDefault="009F3EB8" w:rsidP="00CF3B32">
      <w:pPr>
        <w:spacing w:after="0" w:line="240" w:lineRule="auto"/>
        <w:rPr>
          <w:rFonts w:ascii="Times New Roman" w:hAnsi="Times New Roman" w:cs="Times New Roman"/>
        </w:rPr>
      </w:pPr>
    </w:p>
    <w:p w:rsidR="00CF3B32" w:rsidRDefault="00CF3B32" w:rsidP="00CF3B32">
      <w:pPr>
        <w:spacing w:after="0" w:line="240" w:lineRule="auto"/>
        <w:rPr>
          <w:rFonts w:ascii="Times New Roman" w:hAnsi="Times New Roman" w:cs="Times New Roman"/>
          <w:b/>
          <w:bCs/>
        </w:rPr>
      </w:pPr>
    </w:p>
    <w:p w:rsidR="00CF3B32" w:rsidRDefault="00CF3B32" w:rsidP="00CF3B32">
      <w:pPr>
        <w:spacing w:after="0" w:line="240" w:lineRule="auto"/>
        <w:rPr>
          <w:rFonts w:ascii="Times New Roman" w:hAnsi="Times New Roman" w:cs="Times New Roman"/>
          <w:b/>
          <w:bCs/>
        </w:rPr>
      </w:pPr>
    </w:p>
    <w:p w:rsidR="00CF3B32" w:rsidRDefault="00CF3B32" w:rsidP="00CF3B32">
      <w:pPr>
        <w:pStyle w:val="ab"/>
        <w:spacing w:after="0"/>
        <w:jc w:val="center"/>
        <w:rPr>
          <w:b/>
          <w:sz w:val="26"/>
          <w:szCs w:val="26"/>
        </w:rPr>
      </w:pPr>
      <w:r>
        <w:rPr>
          <w:noProof/>
        </w:rPr>
        <w:drawing>
          <wp:anchor distT="0" distB="0" distL="114300" distR="114300" simplePos="0" relativeHeight="251665408" behindDoc="0" locked="0" layoutInCell="1" allowOverlap="1">
            <wp:simplePos x="0" y="0"/>
            <wp:positionH relativeFrom="column">
              <wp:posOffset>-742315</wp:posOffset>
            </wp:positionH>
            <wp:positionV relativeFrom="paragraph">
              <wp:posOffset>3175</wp:posOffset>
            </wp:positionV>
            <wp:extent cx="768985" cy="673100"/>
            <wp:effectExtent l="0" t="0" r="0" b="0"/>
            <wp:wrapNone/>
            <wp:docPr id="1" name="Рисунок 1" descr="вппв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 descr="вппвр"/>
                    <pic:cNvPicPr>
                      <a:picLocks noChangeAspect="1" noChangeArrowheads="1"/>
                    </pic:cNvPicPr>
                  </pic:nvPicPr>
                  <pic:blipFill>
                    <a:blip r:embed="rId9"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768985" cy="673100"/>
                    </a:xfrm>
                    <a:prstGeom prst="rect">
                      <a:avLst/>
                    </a:prstGeom>
                    <a:noFill/>
                  </pic:spPr>
                </pic:pic>
              </a:graphicData>
            </a:graphic>
          </wp:anchor>
        </w:drawing>
      </w:r>
      <w:r>
        <w:rPr>
          <w:b/>
          <w:szCs w:val="28"/>
        </w:rPr>
        <w:t>МИНИСТЕРСТВО ОБРАЗОВАНИЯ И НАУКИ РЕСПУБЛИКИ БУРЯТИЯ</w:t>
      </w:r>
    </w:p>
    <w:p w:rsidR="00CF3B32" w:rsidRDefault="00CF3B32" w:rsidP="00CF3B32">
      <w:pPr>
        <w:spacing w:after="0" w:line="240" w:lineRule="auto"/>
        <w:jc w:val="center"/>
        <w:rPr>
          <w:rFonts w:ascii="Times New Roman" w:hAnsi="Times New Roman" w:cs="Times New Roman"/>
          <w:b/>
          <w:sz w:val="26"/>
          <w:szCs w:val="26"/>
        </w:rPr>
      </w:pPr>
      <w:r>
        <w:rPr>
          <w:rFonts w:ascii="Times New Roman" w:hAnsi="Times New Roman" w:cs="Times New Roman"/>
          <w:b/>
          <w:sz w:val="26"/>
          <w:szCs w:val="26"/>
        </w:rPr>
        <w:t xml:space="preserve">ГОСУДАРСТВЕННОЕ ОБРАЗОВАТЕЛЬНОЕ УЧРЕЖДЕНИЕ </w:t>
      </w:r>
    </w:p>
    <w:p w:rsidR="00CF3B32" w:rsidRDefault="00CF3B32" w:rsidP="00CF3B32">
      <w:pPr>
        <w:spacing w:after="0" w:line="240" w:lineRule="auto"/>
        <w:jc w:val="center"/>
        <w:rPr>
          <w:rFonts w:ascii="Times New Roman" w:hAnsi="Times New Roman" w:cs="Times New Roman"/>
          <w:b/>
          <w:sz w:val="26"/>
          <w:szCs w:val="26"/>
        </w:rPr>
      </w:pPr>
      <w:r>
        <w:rPr>
          <w:rFonts w:ascii="Times New Roman" w:hAnsi="Times New Roman" w:cs="Times New Roman"/>
          <w:b/>
          <w:sz w:val="26"/>
          <w:szCs w:val="26"/>
        </w:rPr>
        <w:t>СРЕДНЕГО ПРОФЕССИОНАЛЬНОГО ОБРАЗОВАНИЯ</w:t>
      </w:r>
    </w:p>
    <w:p w:rsidR="00CF3B32" w:rsidRDefault="005D36AC" w:rsidP="00CF3B32">
      <w:pPr>
        <w:spacing w:after="0" w:line="240" w:lineRule="auto"/>
        <w:jc w:val="center"/>
        <w:rPr>
          <w:rFonts w:ascii="Times New Roman" w:hAnsi="Times New Roman" w:cs="Times New Roman"/>
          <w:b/>
          <w:sz w:val="26"/>
          <w:szCs w:val="26"/>
        </w:rPr>
      </w:pPr>
      <w:r w:rsidRPr="005D36AC">
        <w:pict>
          <v:line id="_x0000_s1036" style="position:absolute;left:0;text-align:left;z-index:251667456" from="-13.05pt,31.25pt" to="471.45pt,31.25pt" strokeweight="1.25pt"/>
        </w:pict>
      </w:r>
      <w:r w:rsidR="00CF3B32">
        <w:rPr>
          <w:rFonts w:ascii="Times New Roman" w:hAnsi="Times New Roman" w:cs="Times New Roman"/>
          <w:b/>
          <w:sz w:val="26"/>
          <w:szCs w:val="26"/>
        </w:rPr>
        <w:t>«БУРЯТСКИЙ РЕСПУБЛИКАНСКИЙ ИНДУСТРИАЛЬНЫЙ ТЕХНИКУМ»</w:t>
      </w:r>
    </w:p>
    <w:p w:rsidR="00CF3B32" w:rsidRDefault="00CF3B32" w:rsidP="00CF3B32">
      <w:pPr>
        <w:spacing w:after="0" w:line="240" w:lineRule="auto"/>
        <w:rPr>
          <w:rFonts w:ascii="Times New Roman" w:hAnsi="Times New Roman" w:cs="Times New Roman"/>
          <w:b/>
          <w:bCs/>
          <w:sz w:val="20"/>
          <w:szCs w:val="20"/>
        </w:rPr>
      </w:pPr>
    </w:p>
    <w:p w:rsidR="00CF3B32" w:rsidRDefault="00CF3B32" w:rsidP="00CF3B32">
      <w:pPr>
        <w:pStyle w:val="1"/>
        <w:spacing w:after="0" w:line="240" w:lineRule="auto"/>
        <w:rPr>
          <w:rFonts w:cs="Times New Roman"/>
          <w:sz w:val="24"/>
          <w:szCs w:val="24"/>
        </w:rPr>
      </w:pPr>
      <w:r>
        <w:rPr>
          <w:rFonts w:cs="Times New Roman"/>
        </w:rPr>
        <w:t>Отделение: «Энергоснабжение»</w:t>
      </w:r>
    </w:p>
    <w:p w:rsidR="00CF3B32" w:rsidRDefault="00CF3B32" w:rsidP="00CF3B32">
      <w:pPr>
        <w:spacing w:after="0" w:line="240" w:lineRule="auto"/>
        <w:ind w:left="6225"/>
        <w:rPr>
          <w:rFonts w:ascii="Times New Roman" w:hAnsi="Times New Roman" w:cs="Times New Roman"/>
          <w:b/>
          <w:bCs/>
          <w:sz w:val="20"/>
          <w:szCs w:val="20"/>
        </w:rPr>
      </w:pPr>
      <w:r>
        <w:rPr>
          <w:rFonts w:ascii="Times New Roman" w:hAnsi="Times New Roman" w:cs="Times New Roman"/>
          <w:b/>
          <w:bCs/>
        </w:rPr>
        <w:t>УТВЕРЖДАЮ</w:t>
      </w:r>
    </w:p>
    <w:p w:rsidR="00CF3B32" w:rsidRDefault="00CF3B32" w:rsidP="00CF3B32">
      <w:pPr>
        <w:spacing w:after="0" w:line="240" w:lineRule="auto"/>
        <w:ind w:left="6225"/>
        <w:rPr>
          <w:rFonts w:ascii="Times New Roman" w:hAnsi="Times New Roman" w:cs="Times New Roman"/>
          <w:sz w:val="24"/>
        </w:rPr>
      </w:pPr>
      <w:r>
        <w:rPr>
          <w:rFonts w:ascii="Times New Roman" w:hAnsi="Times New Roman" w:cs="Times New Roman"/>
          <w:sz w:val="24"/>
        </w:rPr>
        <w:t>Зам. директора по УР</w:t>
      </w:r>
    </w:p>
    <w:p w:rsidR="00CF3B32" w:rsidRDefault="00CF3B32" w:rsidP="00CF3B32">
      <w:pPr>
        <w:spacing w:after="0" w:line="240" w:lineRule="auto"/>
        <w:ind w:left="6225"/>
        <w:rPr>
          <w:rFonts w:ascii="Times New Roman" w:hAnsi="Times New Roman" w:cs="Times New Roman"/>
          <w:sz w:val="24"/>
        </w:rPr>
      </w:pPr>
      <w:r>
        <w:rPr>
          <w:rFonts w:ascii="Times New Roman" w:hAnsi="Times New Roman" w:cs="Times New Roman"/>
          <w:sz w:val="24"/>
        </w:rPr>
        <w:t>____________.</w:t>
      </w:r>
    </w:p>
    <w:p w:rsidR="00CF3B32" w:rsidRDefault="00CF3B32" w:rsidP="00CF3B32">
      <w:pPr>
        <w:spacing w:after="0" w:line="240" w:lineRule="auto"/>
        <w:ind w:left="6225"/>
        <w:rPr>
          <w:rFonts w:ascii="Times New Roman" w:hAnsi="Times New Roman" w:cs="Times New Roman"/>
          <w:sz w:val="24"/>
        </w:rPr>
      </w:pPr>
      <w:r>
        <w:rPr>
          <w:rFonts w:ascii="Times New Roman" w:hAnsi="Times New Roman" w:cs="Times New Roman"/>
          <w:sz w:val="24"/>
        </w:rPr>
        <w:t>«____» ______________   20__ г.</w:t>
      </w:r>
    </w:p>
    <w:p w:rsidR="00CF3B32" w:rsidRDefault="00CF3B32" w:rsidP="00CF3B32">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Задание</w:t>
      </w:r>
    </w:p>
    <w:p w:rsidR="00CF3B32" w:rsidRDefault="00CF3B32" w:rsidP="00CF3B32">
      <w:pPr>
        <w:spacing w:after="0" w:line="240" w:lineRule="auto"/>
        <w:rPr>
          <w:rFonts w:ascii="Times New Roman" w:hAnsi="Times New Roman" w:cs="Times New Roman"/>
          <w:sz w:val="24"/>
          <w:szCs w:val="24"/>
          <w:u w:val="single"/>
        </w:rPr>
      </w:pPr>
      <w:r>
        <w:rPr>
          <w:rFonts w:ascii="Times New Roman" w:hAnsi="Times New Roman" w:cs="Times New Roman"/>
          <w:sz w:val="24"/>
          <w:szCs w:val="24"/>
        </w:rPr>
        <w:t>На дипломное проектирование студенту__</w:t>
      </w:r>
    </w:p>
    <w:p w:rsidR="00CF3B32" w:rsidRDefault="00CF3B32" w:rsidP="00CF3B32">
      <w:pPr>
        <w:pStyle w:val="1"/>
        <w:spacing w:after="0" w:line="240" w:lineRule="auto"/>
        <w:jc w:val="left"/>
        <w:rPr>
          <w:rFonts w:cs="Times New Roman"/>
          <w:b w:val="0"/>
          <w:sz w:val="24"/>
          <w:szCs w:val="24"/>
        </w:rPr>
      </w:pPr>
      <w:r>
        <w:rPr>
          <w:rFonts w:cs="Times New Roman"/>
          <w:b w:val="0"/>
          <w:sz w:val="24"/>
          <w:szCs w:val="24"/>
        </w:rPr>
        <w:t xml:space="preserve"> группы_______ специальности «Техническое обслуживание и ремонт подвижного состава  автомобильного транспорта»</w:t>
      </w:r>
    </w:p>
    <w:p w:rsidR="00CF3B32" w:rsidRDefault="00CF3B32" w:rsidP="00CF3B32">
      <w:pPr>
        <w:spacing w:after="0" w:line="240" w:lineRule="auto"/>
        <w:rPr>
          <w:rFonts w:ascii="Times New Roman" w:hAnsi="Times New Roman" w:cs="Times New Roman"/>
          <w:sz w:val="24"/>
          <w:szCs w:val="24"/>
        </w:rPr>
      </w:pPr>
      <w:r>
        <w:rPr>
          <w:rFonts w:ascii="Times New Roman" w:hAnsi="Times New Roman" w:cs="Times New Roman"/>
          <w:b/>
          <w:sz w:val="24"/>
          <w:szCs w:val="24"/>
        </w:rPr>
        <w:t>1.Тема проекта</w:t>
      </w:r>
      <w:r>
        <w:rPr>
          <w:rFonts w:ascii="Times New Roman" w:hAnsi="Times New Roman" w:cs="Times New Roman"/>
          <w:sz w:val="24"/>
          <w:szCs w:val="24"/>
          <w:u w:val="single"/>
        </w:rPr>
        <w:t xml:space="preserve"> _______________________________________________________________________________________________________________________________________________________________________________________________________________________________________________                                                                                                                                                 </w:t>
      </w:r>
    </w:p>
    <w:p w:rsidR="00CF3B32" w:rsidRDefault="00CF3B32" w:rsidP="00CF3B32">
      <w:pPr>
        <w:spacing w:after="0" w:line="240" w:lineRule="auto"/>
        <w:rPr>
          <w:rFonts w:ascii="Times New Roman" w:hAnsi="Times New Roman" w:cs="Times New Roman"/>
          <w:sz w:val="24"/>
          <w:szCs w:val="24"/>
          <w:u w:val="single"/>
        </w:rPr>
      </w:pPr>
      <w:r>
        <w:rPr>
          <w:rFonts w:ascii="Times New Roman" w:hAnsi="Times New Roman" w:cs="Times New Roman"/>
          <w:sz w:val="24"/>
          <w:szCs w:val="24"/>
        </w:rPr>
        <w:t xml:space="preserve">________________________________________________ </w:t>
      </w:r>
    </w:p>
    <w:p w:rsidR="00CF3B32" w:rsidRDefault="00CF3B32" w:rsidP="00CF3B32">
      <w:pPr>
        <w:spacing w:after="0" w:line="240" w:lineRule="auto"/>
        <w:rPr>
          <w:rFonts w:ascii="Times New Roman" w:hAnsi="Times New Roman" w:cs="Times New Roman"/>
          <w:b/>
          <w:sz w:val="24"/>
          <w:szCs w:val="24"/>
        </w:rPr>
      </w:pPr>
      <w:r>
        <w:rPr>
          <w:rFonts w:ascii="Times New Roman" w:hAnsi="Times New Roman" w:cs="Times New Roman"/>
          <w:b/>
          <w:sz w:val="24"/>
          <w:szCs w:val="24"/>
        </w:rPr>
        <w:t>2. Исходные данные к проекту:</w:t>
      </w:r>
    </w:p>
    <w:p w:rsidR="00CF3B32" w:rsidRDefault="00CF3B32" w:rsidP="00CF3B32">
      <w:pPr>
        <w:spacing w:after="0" w:line="240" w:lineRule="auto"/>
        <w:rPr>
          <w:rFonts w:ascii="Times New Roman" w:hAnsi="Times New Roman" w:cs="Times New Roman"/>
          <w:sz w:val="24"/>
          <w:szCs w:val="24"/>
        </w:rPr>
      </w:pPr>
      <w:r>
        <w:rPr>
          <w:rFonts w:ascii="Times New Roman" w:hAnsi="Times New Roman" w:cs="Times New Roman"/>
          <w:sz w:val="24"/>
          <w:szCs w:val="24"/>
        </w:rPr>
        <w:t>1.Краткая характеристика предприятия------</w:t>
      </w:r>
    </w:p>
    <w:p w:rsidR="00CF3B32" w:rsidRDefault="00CF3B32" w:rsidP="00CF3B32">
      <w:pPr>
        <w:spacing w:after="0" w:line="240" w:lineRule="auto"/>
        <w:rPr>
          <w:rFonts w:ascii="Times New Roman" w:hAnsi="Times New Roman" w:cs="Times New Roman"/>
          <w:sz w:val="24"/>
          <w:szCs w:val="24"/>
        </w:rPr>
      </w:pPr>
      <w:r>
        <w:rPr>
          <w:rFonts w:ascii="Times New Roman" w:hAnsi="Times New Roman" w:cs="Times New Roman"/>
          <w:sz w:val="24"/>
          <w:szCs w:val="24"/>
        </w:rPr>
        <w:t>2.----------</w:t>
      </w:r>
    </w:p>
    <w:p w:rsidR="00CF3B32" w:rsidRDefault="00CF3B32" w:rsidP="00CF3B32">
      <w:pPr>
        <w:spacing w:after="0" w:line="240" w:lineRule="auto"/>
        <w:rPr>
          <w:rFonts w:ascii="Times New Roman" w:hAnsi="Times New Roman" w:cs="Times New Roman"/>
          <w:b/>
          <w:sz w:val="24"/>
          <w:szCs w:val="24"/>
        </w:rPr>
      </w:pPr>
      <w:r>
        <w:rPr>
          <w:rFonts w:ascii="Times New Roman" w:hAnsi="Times New Roman" w:cs="Times New Roman"/>
          <w:b/>
          <w:sz w:val="24"/>
          <w:szCs w:val="24"/>
        </w:rPr>
        <w:t>3. Содержание расчетно-пояснительной записки (перечень подлежащих разработки вопросов):</w:t>
      </w:r>
    </w:p>
    <w:p w:rsidR="00CF3B32" w:rsidRDefault="00CF3B32" w:rsidP="00CF3B32">
      <w:pPr>
        <w:spacing w:after="0" w:line="240" w:lineRule="auto"/>
        <w:rPr>
          <w:rFonts w:ascii="Times New Roman" w:hAnsi="Times New Roman" w:cs="Times New Roman"/>
          <w:sz w:val="24"/>
          <w:szCs w:val="24"/>
        </w:rPr>
      </w:pPr>
      <w:r>
        <w:rPr>
          <w:rFonts w:ascii="Times New Roman" w:hAnsi="Times New Roman" w:cs="Times New Roman"/>
          <w:sz w:val="24"/>
          <w:szCs w:val="24"/>
        </w:rPr>
        <w:t>Введение.</w:t>
      </w:r>
    </w:p>
    <w:p w:rsidR="00CF3B32" w:rsidRDefault="00CF3B32" w:rsidP="00CF3B32">
      <w:pPr>
        <w:spacing w:after="0" w:line="240" w:lineRule="auto"/>
        <w:rPr>
          <w:rFonts w:ascii="Times New Roman" w:hAnsi="Times New Roman" w:cs="Times New Roman"/>
          <w:sz w:val="24"/>
          <w:szCs w:val="24"/>
        </w:rPr>
      </w:pPr>
      <w:r>
        <w:rPr>
          <w:rFonts w:ascii="Times New Roman" w:hAnsi="Times New Roman" w:cs="Times New Roman"/>
          <w:sz w:val="24"/>
          <w:szCs w:val="24"/>
        </w:rPr>
        <w:t>1.Общая часть.</w:t>
      </w:r>
    </w:p>
    <w:p w:rsidR="00CF3B32" w:rsidRDefault="00CF3B32" w:rsidP="00CF3B32">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1.1.Краткая характеристика  предприятия</w:t>
      </w:r>
      <w:proofErr w:type="gramStart"/>
      <w:r>
        <w:rPr>
          <w:rFonts w:ascii="Times New Roman" w:hAnsi="Times New Roman" w:cs="Times New Roman"/>
          <w:sz w:val="24"/>
          <w:szCs w:val="24"/>
        </w:rPr>
        <w:t xml:space="preserve"> ,</w:t>
      </w:r>
      <w:proofErr w:type="gramEnd"/>
      <w:r>
        <w:rPr>
          <w:rFonts w:ascii="Times New Roman" w:hAnsi="Times New Roman" w:cs="Times New Roman"/>
          <w:sz w:val="24"/>
          <w:szCs w:val="24"/>
        </w:rPr>
        <w:t>СТО</w:t>
      </w:r>
    </w:p>
    <w:p w:rsidR="00CF3B32" w:rsidRDefault="00CF3B32" w:rsidP="00CF3B32">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1.2. </w:t>
      </w:r>
    </w:p>
    <w:p w:rsidR="00CF3B32" w:rsidRDefault="00CF3B32" w:rsidP="00CF3B32">
      <w:pPr>
        <w:spacing w:after="0" w:line="240" w:lineRule="auto"/>
        <w:rPr>
          <w:rFonts w:ascii="Times New Roman" w:hAnsi="Times New Roman" w:cs="Times New Roman"/>
          <w:sz w:val="24"/>
          <w:szCs w:val="24"/>
        </w:rPr>
      </w:pPr>
      <w:r>
        <w:rPr>
          <w:rFonts w:ascii="Times New Roman" w:hAnsi="Times New Roman" w:cs="Times New Roman"/>
          <w:sz w:val="24"/>
          <w:szCs w:val="24"/>
        </w:rPr>
        <w:t>2. Специальная часть проекта.   Тема:__________________________________________________________________________________________________________________________________________________ _</w:t>
      </w:r>
    </w:p>
    <w:p w:rsidR="00CF3B32" w:rsidRDefault="00CF3B32" w:rsidP="00CF3B32">
      <w:pPr>
        <w:spacing w:after="0" w:line="240" w:lineRule="auto"/>
        <w:rPr>
          <w:rFonts w:ascii="Times New Roman" w:hAnsi="Times New Roman" w:cs="Times New Roman"/>
          <w:sz w:val="24"/>
          <w:szCs w:val="24"/>
        </w:rPr>
      </w:pPr>
      <w:r>
        <w:rPr>
          <w:rFonts w:ascii="Times New Roman" w:hAnsi="Times New Roman" w:cs="Times New Roman"/>
          <w:sz w:val="24"/>
          <w:szCs w:val="24"/>
        </w:rPr>
        <w:t>3. Охрана труда и противопожарная защита.</w:t>
      </w:r>
    </w:p>
    <w:p w:rsidR="00CF3B32" w:rsidRDefault="00CF3B32" w:rsidP="00CF3B32">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3.1. Охрана труда и техника безопасности.</w:t>
      </w:r>
    </w:p>
    <w:p w:rsidR="00CF3B32" w:rsidRDefault="00CF3B32" w:rsidP="00CF3B32">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3.2. ------</w:t>
      </w:r>
    </w:p>
    <w:p w:rsidR="00CF3B32" w:rsidRDefault="00CF3B32" w:rsidP="00CF3B32">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3.3. ----------</w:t>
      </w:r>
    </w:p>
    <w:p w:rsidR="00CF3B32" w:rsidRDefault="00CF3B32" w:rsidP="00CF3B32">
      <w:pPr>
        <w:spacing w:after="0" w:line="240" w:lineRule="auto"/>
        <w:rPr>
          <w:rFonts w:ascii="Times New Roman" w:hAnsi="Times New Roman" w:cs="Times New Roman"/>
          <w:sz w:val="24"/>
          <w:szCs w:val="24"/>
        </w:rPr>
      </w:pPr>
      <w:r>
        <w:rPr>
          <w:rFonts w:ascii="Times New Roman" w:hAnsi="Times New Roman" w:cs="Times New Roman"/>
          <w:sz w:val="24"/>
          <w:szCs w:val="24"/>
        </w:rPr>
        <w:t>4. Экономическая часть.</w:t>
      </w:r>
    </w:p>
    <w:p w:rsidR="00CF3B32" w:rsidRDefault="00CF3B32" w:rsidP="00CF3B32">
      <w:pPr>
        <w:spacing w:after="0" w:line="240" w:lineRule="auto"/>
        <w:rPr>
          <w:rFonts w:ascii="Times New Roman" w:hAnsi="Times New Roman" w:cs="Times New Roman"/>
          <w:sz w:val="24"/>
          <w:szCs w:val="24"/>
        </w:rPr>
      </w:pPr>
      <w:r>
        <w:rPr>
          <w:rFonts w:ascii="Times New Roman" w:hAnsi="Times New Roman" w:cs="Times New Roman"/>
          <w:sz w:val="24"/>
          <w:szCs w:val="24"/>
        </w:rPr>
        <w:t>4.1. --------</w:t>
      </w:r>
    </w:p>
    <w:p w:rsidR="00CF3B32" w:rsidRDefault="00CF3B32" w:rsidP="00CF3B32">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4.2. -------</w:t>
      </w:r>
    </w:p>
    <w:p w:rsidR="00CF3B32" w:rsidRDefault="00CF3B32" w:rsidP="00CF3B32">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4.3. </w:t>
      </w:r>
    </w:p>
    <w:p w:rsidR="00CF3B32" w:rsidRDefault="00CF3B32" w:rsidP="00CF3B32">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Заключение.  </w:t>
      </w:r>
    </w:p>
    <w:p w:rsidR="00CF3B32" w:rsidRDefault="00CF3B32" w:rsidP="00CF3B32">
      <w:pPr>
        <w:spacing w:after="0" w:line="240" w:lineRule="auto"/>
        <w:rPr>
          <w:rFonts w:ascii="Times New Roman" w:hAnsi="Times New Roman" w:cs="Times New Roman"/>
          <w:sz w:val="24"/>
          <w:szCs w:val="24"/>
        </w:rPr>
      </w:pPr>
    </w:p>
    <w:p w:rsidR="00CF3B32" w:rsidRDefault="00CF3B32" w:rsidP="00CF3B32">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Общий объём РПЗ – до 100 стр.  </w:t>
      </w:r>
    </w:p>
    <w:p w:rsidR="00CF3B32" w:rsidRDefault="00CF3B32" w:rsidP="00CF3B32">
      <w:pPr>
        <w:spacing w:after="0" w:line="240" w:lineRule="auto"/>
        <w:rPr>
          <w:rFonts w:ascii="Times New Roman" w:hAnsi="Times New Roman" w:cs="Times New Roman"/>
          <w:sz w:val="20"/>
          <w:szCs w:val="20"/>
        </w:rPr>
      </w:pPr>
    </w:p>
    <w:p w:rsidR="00CF3B32" w:rsidRDefault="00CF3B32" w:rsidP="00CF3B32">
      <w:pPr>
        <w:spacing w:after="0" w:line="240" w:lineRule="auto"/>
        <w:rPr>
          <w:rFonts w:ascii="Times New Roman" w:hAnsi="Times New Roman" w:cs="Times New Roman"/>
          <w:sz w:val="24"/>
          <w:szCs w:val="24"/>
        </w:rPr>
      </w:pPr>
      <w:r>
        <w:rPr>
          <w:rFonts w:ascii="Times New Roman" w:hAnsi="Times New Roman" w:cs="Times New Roman"/>
          <w:sz w:val="24"/>
          <w:szCs w:val="24"/>
        </w:rPr>
        <w:t>5. Перечень графического материала</w:t>
      </w:r>
    </w:p>
    <w:p w:rsidR="00CF3B32" w:rsidRDefault="00CF3B32" w:rsidP="00CF3B32">
      <w:pPr>
        <w:spacing w:after="0" w:line="240" w:lineRule="auto"/>
        <w:rPr>
          <w:rFonts w:ascii="Times New Roman" w:hAnsi="Times New Roman" w:cs="Times New Roman"/>
          <w:sz w:val="24"/>
          <w:szCs w:val="24"/>
        </w:rPr>
      </w:pPr>
      <w:r>
        <w:rPr>
          <w:rFonts w:ascii="Times New Roman" w:hAnsi="Times New Roman" w:cs="Times New Roman"/>
          <w:sz w:val="24"/>
          <w:szCs w:val="24"/>
        </w:rPr>
        <w:t>1.------</w:t>
      </w:r>
    </w:p>
    <w:p w:rsidR="00CF3B32" w:rsidRDefault="00CF3B32" w:rsidP="00CF3B32">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2. ------</w:t>
      </w:r>
    </w:p>
    <w:p w:rsidR="00CF3B32" w:rsidRDefault="00CF3B32" w:rsidP="00CF3B32">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3. ----------</w:t>
      </w:r>
    </w:p>
    <w:p w:rsidR="00CF3B32" w:rsidRDefault="00CF3B32" w:rsidP="00CF3B32">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4. Специальная часть (1-2 листа).</w:t>
      </w:r>
    </w:p>
    <w:p w:rsidR="00CF3B32" w:rsidRDefault="00CF3B32" w:rsidP="00CF3B32">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Общий объём графической части не менее - 4 листов.  </w:t>
      </w:r>
    </w:p>
    <w:p w:rsidR="00CF3B32" w:rsidRDefault="00CF3B32" w:rsidP="00CF3B32">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6. Консультанты по проекту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536"/>
        <w:gridCol w:w="1712"/>
        <w:gridCol w:w="3344"/>
        <w:gridCol w:w="1829"/>
      </w:tblGrid>
      <w:tr w:rsidR="00CF3B32" w:rsidTr="00CF3B32">
        <w:tc>
          <w:tcPr>
            <w:tcW w:w="3652" w:type="dxa"/>
            <w:tcBorders>
              <w:top w:val="single" w:sz="4" w:space="0" w:color="auto"/>
              <w:left w:val="single" w:sz="4" w:space="0" w:color="auto"/>
              <w:bottom w:val="single" w:sz="4" w:space="0" w:color="auto"/>
              <w:right w:val="single" w:sz="4" w:space="0" w:color="auto"/>
            </w:tcBorders>
            <w:hideMark/>
          </w:tcPr>
          <w:p w:rsidR="00CF3B32" w:rsidRDefault="00CF3B32">
            <w:pPr>
              <w:widowControl w:val="0"/>
              <w:suppressAutoHyphens/>
              <w:autoSpaceDE w:val="0"/>
              <w:spacing w:after="0" w:line="240" w:lineRule="auto"/>
              <w:jc w:val="center"/>
              <w:rPr>
                <w:rFonts w:ascii="Times New Roman" w:hAnsi="Times New Roman" w:cs="Times New Roman"/>
                <w:sz w:val="24"/>
                <w:szCs w:val="24"/>
                <w:lang w:eastAsia="ar-SA"/>
              </w:rPr>
            </w:pPr>
            <w:r>
              <w:rPr>
                <w:rFonts w:ascii="Times New Roman" w:hAnsi="Times New Roman" w:cs="Times New Roman"/>
                <w:sz w:val="24"/>
                <w:szCs w:val="24"/>
              </w:rPr>
              <w:t>Разделы</w:t>
            </w:r>
          </w:p>
        </w:tc>
        <w:tc>
          <w:tcPr>
            <w:tcW w:w="1736" w:type="dxa"/>
            <w:tcBorders>
              <w:top w:val="single" w:sz="4" w:space="0" w:color="auto"/>
              <w:left w:val="single" w:sz="4" w:space="0" w:color="auto"/>
              <w:bottom w:val="single" w:sz="4" w:space="0" w:color="auto"/>
              <w:right w:val="single" w:sz="4" w:space="0" w:color="auto"/>
            </w:tcBorders>
            <w:hideMark/>
          </w:tcPr>
          <w:p w:rsidR="00CF3B32" w:rsidRDefault="00CF3B32">
            <w:pPr>
              <w:widowControl w:val="0"/>
              <w:suppressAutoHyphens/>
              <w:autoSpaceDE w:val="0"/>
              <w:spacing w:after="0" w:line="240" w:lineRule="auto"/>
              <w:jc w:val="center"/>
              <w:rPr>
                <w:rFonts w:ascii="Times New Roman" w:hAnsi="Times New Roman" w:cs="Times New Roman"/>
                <w:sz w:val="24"/>
                <w:szCs w:val="24"/>
                <w:lang w:eastAsia="ar-SA"/>
              </w:rPr>
            </w:pPr>
            <w:r>
              <w:rPr>
                <w:rFonts w:ascii="Times New Roman" w:hAnsi="Times New Roman" w:cs="Times New Roman"/>
                <w:sz w:val="24"/>
                <w:szCs w:val="24"/>
              </w:rPr>
              <w:t>Должность</w:t>
            </w:r>
          </w:p>
        </w:tc>
        <w:tc>
          <w:tcPr>
            <w:tcW w:w="3509" w:type="dxa"/>
            <w:tcBorders>
              <w:top w:val="single" w:sz="4" w:space="0" w:color="auto"/>
              <w:left w:val="single" w:sz="4" w:space="0" w:color="auto"/>
              <w:bottom w:val="single" w:sz="4" w:space="0" w:color="auto"/>
              <w:right w:val="single" w:sz="4" w:space="0" w:color="auto"/>
            </w:tcBorders>
            <w:hideMark/>
          </w:tcPr>
          <w:p w:rsidR="00CF3B32" w:rsidRDefault="00CF3B32">
            <w:pPr>
              <w:widowControl w:val="0"/>
              <w:suppressAutoHyphens/>
              <w:autoSpaceDE w:val="0"/>
              <w:spacing w:after="0" w:line="240" w:lineRule="auto"/>
              <w:jc w:val="center"/>
              <w:rPr>
                <w:rFonts w:ascii="Times New Roman" w:hAnsi="Times New Roman" w:cs="Times New Roman"/>
                <w:sz w:val="24"/>
                <w:szCs w:val="24"/>
                <w:lang w:eastAsia="ar-SA"/>
              </w:rPr>
            </w:pPr>
            <w:r>
              <w:rPr>
                <w:rFonts w:ascii="Times New Roman" w:hAnsi="Times New Roman" w:cs="Times New Roman"/>
                <w:sz w:val="24"/>
                <w:szCs w:val="24"/>
              </w:rPr>
              <w:t>Ф.И.О.</w:t>
            </w:r>
          </w:p>
        </w:tc>
        <w:tc>
          <w:tcPr>
            <w:tcW w:w="1879" w:type="dxa"/>
            <w:tcBorders>
              <w:top w:val="single" w:sz="4" w:space="0" w:color="auto"/>
              <w:left w:val="single" w:sz="4" w:space="0" w:color="auto"/>
              <w:bottom w:val="single" w:sz="4" w:space="0" w:color="auto"/>
              <w:right w:val="single" w:sz="4" w:space="0" w:color="auto"/>
            </w:tcBorders>
            <w:hideMark/>
          </w:tcPr>
          <w:p w:rsidR="00CF3B32" w:rsidRDefault="00CF3B32">
            <w:pPr>
              <w:widowControl w:val="0"/>
              <w:suppressAutoHyphens/>
              <w:autoSpaceDE w:val="0"/>
              <w:spacing w:after="0" w:line="240" w:lineRule="auto"/>
              <w:jc w:val="center"/>
              <w:rPr>
                <w:rFonts w:ascii="Times New Roman" w:hAnsi="Times New Roman" w:cs="Times New Roman"/>
                <w:sz w:val="24"/>
                <w:szCs w:val="24"/>
                <w:lang w:eastAsia="ar-SA"/>
              </w:rPr>
            </w:pPr>
            <w:r>
              <w:rPr>
                <w:rFonts w:ascii="Times New Roman" w:hAnsi="Times New Roman" w:cs="Times New Roman"/>
                <w:sz w:val="24"/>
                <w:szCs w:val="24"/>
              </w:rPr>
              <w:t>Подпись</w:t>
            </w:r>
          </w:p>
        </w:tc>
      </w:tr>
      <w:tr w:rsidR="00CF3B32" w:rsidTr="00CF3B32">
        <w:tc>
          <w:tcPr>
            <w:tcW w:w="3652" w:type="dxa"/>
            <w:tcBorders>
              <w:top w:val="single" w:sz="4" w:space="0" w:color="auto"/>
              <w:left w:val="single" w:sz="4" w:space="0" w:color="auto"/>
              <w:bottom w:val="single" w:sz="4" w:space="0" w:color="auto"/>
              <w:right w:val="single" w:sz="4" w:space="0" w:color="auto"/>
            </w:tcBorders>
            <w:hideMark/>
          </w:tcPr>
          <w:p w:rsidR="00CF3B32" w:rsidRDefault="00CF3B32">
            <w:pPr>
              <w:widowControl w:val="0"/>
              <w:suppressAutoHyphens/>
              <w:autoSpaceDE w:val="0"/>
              <w:spacing w:after="0" w:line="240" w:lineRule="auto"/>
              <w:jc w:val="center"/>
              <w:rPr>
                <w:rFonts w:ascii="Times New Roman" w:hAnsi="Times New Roman" w:cs="Times New Roman"/>
                <w:sz w:val="24"/>
                <w:szCs w:val="24"/>
                <w:lang w:eastAsia="ar-SA"/>
              </w:rPr>
            </w:pPr>
            <w:r>
              <w:rPr>
                <w:rFonts w:ascii="Times New Roman" w:hAnsi="Times New Roman" w:cs="Times New Roman"/>
                <w:sz w:val="24"/>
                <w:szCs w:val="24"/>
              </w:rPr>
              <w:t>Экономическая часть</w:t>
            </w:r>
          </w:p>
        </w:tc>
        <w:tc>
          <w:tcPr>
            <w:tcW w:w="1736" w:type="dxa"/>
            <w:tcBorders>
              <w:top w:val="single" w:sz="4" w:space="0" w:color="auto"/>
              <w:left w:val="single" w:sz="4" w:space="0" w:color="auto"/>
              <w:bottom w:val="single" w:sz="4" w:space="0" w:color="auto"/>
              <w:right w:val="single" w:sz="4" w:space="0" w:color="auto"/>
            </w:tcBorders>
          </w:tcPr>
          <w:p w:rsidR="00CF3B32" w:rsidRDefault="00CF3B32">
            <w:pPr>
              <w:widowControl w:val="0"/>
              <w:suppressAutoHyphens/>
              <w:autoSpaceDE w:val="0"/>
              <w:spacing w:after="0" w:line="240" w:lineRule="auto"/>
              <w:rPr>
                <w:rFonts w:ascii="Times New Roman" w:hAnsi="Times New Roman" w:cs="Times New Roman"/>
                <w:sz w:val="24"/>
                <w:szCs w:val="24"/>
                <w:lang w:eastAsia="ar-SA"/>
              </w:rPr>
            </w:pPr>
          </w:p>
        </w:tc>
        <w:tc>
          <w:tcPr>
            <w:tcW w:w="3509" w:type="dxa"/>
            <w:tcBorders>
              <w:top w:val="single" w:sz="4" w:space="0" w:color="auto"/>
              <w:left w:val="single" w:sz="4" w:space="0" w:color="auto"/>
              <w:bottom w:val="single" w:sz="4" w:space="0" w:color="auto"/>
              <w:right w:val="single" w:sz="4" w:space="0" w:color="auto"/>
            </w:tcBorders>
          </w:tcPr>
          <w:p w:rsidR="00CF3B32" w:rsidRDefault="00CF3B32">
            <w:pPr>
              <w:widowControl w:val="0"/>
              <w:suppressAutoHyphens/>
              <w:autoSpaceDE w:val="0"/>
              <w:spacing w:after="0" w:line="240" w:lineRule="auto"/>
              <w:rPr>
                <w:rFonts w:ascii="Times New Roman" w:hAnsi="Times New Roman" w:cs="Times New Roman"/>
                <w:sz w:val="24"/>
                <w:szCs w:val="24"/>
                <w:lang w:eastAsia="ar-SA"/>
              </w:rPr>
            </w:pPr>
          </w:p>
        </w:tc>
        <w:tc>
          <w:tcPr>
            <w:tcW w:w="1879" w:type="dxa"/>
            <w:tcBorders>
              <w:top w:val="single" w:sz="4" w:space="0" w:color="auto"/>
              <w:left w:val="single" w:sz="4" w:space="0" w:color="auto"/>
              <w:bottom w:val="single" w:sz="4" w:space="0" w:color="auto"/>
              <w:right w:val="single" w:sz="4" w:space="0" w:color="auto"/>
            </w:tcBorders>
          </w:tcPr>
          <w:p w:rsidR="00CF3B32" w:rsidRDefault="00CF3B32">
            <w:pPr>
              <w:widowControl w:val="0"/>
              <w:suppressAutoHyphens/>
              <w:autoSpaceDE w:val="0"/>
              <w:spacing w:after="0" w:line="240" w:lineRule="auto"/>
              <w:rPr>
                <w:rFonts w:ascii="Times New Roman" w:hAnsi="Times New Roman" w:cs="Times New Roman"/>
                <w:sz w:val="24"/>
                <w:szCs w:val="24"/>
                <w:lang w:eastAsia="ar-SA"/>
              </w:rPr>
            </w:pPr>
          </w:p>
        </w:tc>
      </w:tr>
      <w:tr w:rsidR="00CF3B32" w:rsidTr="00CF3B32">
        <w:tc>
          <w:tcPr>
            <w:tcW w:w="3652" w:type="dxa"/>
            <w:tcBorders>
              <w:top w:val="single" w:sz="4" w:space="0" w:color="auto"/>
              <w:left w:val="single" w:sz="4" w:space="0" w:color="auto"/>
              <w:bottom w:val="single" w:sz="4" w:space="0" w:color="auto"/>
              <w:right w:val="single" w:sz="4" w:space="0" w:color="auto"/>
            </w:tcBorders>
            <w:hideMark/>
          </w:tcPr>
          <w:p w:rsidR="00CF3B32" w:rsidRDefault="00CF3B32">
            <w:pPr>
              <w:widowControl w:val="0"/>
              <w:suppressAutoHyphens/>
              <w:autoSpaceDE w:val="0"/>
              <w:spacing w:after="0" w:line="240" w:lineRule="auto"/>
              <w:jc w:val="center"/>
              <w:rPr>
                <w:rFonts w:ascii="Times New Roman" w:hAnsi="Times New Roman" w:cs="Times New Roman"/>
                <w:sz w:val="24"/>
                <w:szCs w:val="24"/>
                <w:lang w:eastAsia="ar-SA"/>
              </w:rPr>
            </w:pPr>
            <w:r>
              <w:rPr>
                <w:rFonts w:ascii="Times New Roman" w:hAnsi="Times New Roman" w:cs="Times New Roman"/>
                <w:sz w:val="24"/>
                <w:szCs w:val="24"/>
              </w:rPr>
              <w:lastRenderedPageBreak/>
              <w:t>Специальная часть проекта</w:t>
            </w:r>
          </w:p>
        </w:tc>
        <w:tc>
          <w:tcPr>
            <w:tcW w:w="1736" w:type="dxa"/>
            <w:tcBorders>
              <w:top w:val="single" w:sz="4" w:space="0" w:color="auto"/>
              <w:left w:val="single" w:sz="4" w:space="0" w:color="auto"/>
              <w:bottom w:val="single" w:sz="4" w:space="0" w:color="auto"/>
              <w:right w:val="single" w:sz="4" w:space="0" w:color="auto"/>
            </w:tcBorders>
          </w:tcPr>
          <w:p w:rsidR="00CF3B32" w:rsidRDefault="00CF3B32">
            <w:pPr>
              <w:widowControl w:val="0"/>
              <w:suppressAutoHyphens/>
              <w:autoSpaceDE w:val="0"/>
              <w:spacing w:after="0" w:line="240" w:lineRule="auto"/>
              <w:rPr>
                <w:rFonts w:ascii="Times New Roman" w:hAnsi="Times New Roman" w:cs="Times New Roman"/>
                <w:sz w:val="24"/>
                <w:szCs w:val="24"/>
                <w:lang w:eastAsia="ar-SA"/>
              </w:rPr>
            </w:pPr>
          </w:p>
        </w:tc>
        <w:tc>
          <w:tcPr>
            <w:tcW w:w="3509" w:type="dxa"/>
            <w:tcBorders>
              <w:top w:val="single" w:sz="4" w:space="0" w:color="auto"/>
              <w:left w:val="single" w:sz="4" w:space="0" w:color="auto"/>
              <w:bottom w:val="single" w:sz="4" w:space="0" w:color="auto"/>
              <w:right w:val="single" w:sz="4" w:space="0" w:color="auto"/>
            </w:tcBorders>
          </w:tcPr>
          <w:p w:rsidR="00CF3B32" w:rsidRDefault="00CF3B32">
            <w:pPr>
              <w:widowControl w:val="0"/>
              <w:suppressAutoHyphens/>
              <w:autoSpaceDE w:val="0"/>
              <w:spacing w:after="0" w:line="240" w:lineRule="auto"/>
              <w:rPr>
                <w:rFonts w:ascii="Times New Roman" w:hAnsi="Times New Roman" w:cs="Times New Roman"/>
                <w:sz w:val="24"/>
                <w:szCs w:val="24"/>
                <w:lang w:eastAsia="ar-SA"/>
              </w:rPr>
            </w:pPr>
          </w:p>
        </w:tc>
        <w:tc>
          <w:tcPr>
            <w:tcW w:w="1879" w:type="dxa"/>
            <w:tcBorders>
              <w:top w:val="single" w:sz="4" w:space="0" w:color="auto"/>
              <w:left w:val="single" w:sz="4" w:space="0" w:color="auto"/>
              <w:bottom w:val="single" w:sz="4" w:space="0" w:color="auto"/>
              <w:right w:val="single" w:sz="4" w:space="0" w:color="auto"/>
            </w:tcBorders>
          </w:tcPr>
          <w:p w:rsidR="00CF3B32" w:rsidRDefault="00CF3B32">
            <w:pPr>
              <w:widowControl w:val="0"/>
              <w:suppressAutoHyphens/>
              <w:autoSpaceDE w:val="0"/>
              <w:spacing w:after="0" w:line="240" w:lineRule="auto"/>
              <w:rPr>
                <w:rFonts w:ascii="Times New Roman" w:hAnsi="Times New Roman" w:cs="Times New Roman"/>
                <w:sz w:val="24"/>
                <w:szCs w:val="24"/>
                <w:lang w:eastAsia="ar-SA"/>
              </w:rPr>
            </w:pPr>
          </w:p>
        </w:tc>
      </w:tr>
      <w:tr w:rsidR="00CF3B32" w:rsidTr="00CF3B32">
        <w:tc>
          <w:tcPr>
            <w:tcW w:w="3652" w:type="dxa"/>
            <w:tcBorders>
              <w:top w:val="single" w:sz="4" w:space="0" w:color="auto"/>
              <w:left w:val="single" w:sz="4" w:space="0" w:color="auto"/>
              <w:bottom w:val="single" w:sz="4" w:space="0" w:color="auto"/>
              <w:right w:val="single" w:sz="4" w:space="0" w:color="auto"/>
            </w:tcBorders>
            <w:hideMark/>
          </w:tcPr>
          <w:p w:rsidR="00CF3B32" w:rsidRDefault="00CF3B32">
            <w:pPr>
              <w:widowControl w:val="0"/>
              <w:suppressAutoHyphens/>
              <w:autoSpaceDE w:val="0"/>
              <w:spacing w:after="0" w:line="240" w:lineRule="auto"/>
              <w:jc w:val="center"/>
              <w:rPr>
                <w:rFonts w:ascii="Times New Roman" w:hAnsi="Times New Roman" w:cs="Times New Roman"/>
                <w:sz w:val="24"/>
                <w:szCs w:val="24"/>
                <w:lang w:eastAsia="ar-SA"/>
              </w:rPr>
            </w:pPr>
            <w:proofErr w:type="spellStart"/>
            <w:r>
              <w:rPr>
                <w:rFonts w:ascii="Times New Roman" w:hAnsi="Times New Roman" w:cs="Times New Roman"/>
                <w:sz w:val="24"/>
                <w:szCs w:val="24"/>
              </w:rPr>
              <w:t>Нормоконтроль</w:t>
            </w:r>
            <w:proofErr w:type="spellEnd"/>
          </w:p>
        </w:tc>
        <w:tc>
          <w:tcPr>
            <w:tcW w:w="1736" w:type="dxa"/>
            <w:tcBorders>
              <w:top w:val="single" w:sz="4" w:space="0" w:color="auto"/>
              <w:left w:val="single" w:sz="4" w:space="0" w:color="auto"/>
              <w:bottom w:val="single" w:sz="4" w:space="0" w:color="auto"/>
              <w:right w:val="single" w:sz="4" w:space="0" w:color="auto"/>
            </w:tcBorders>
          </w:tcPr>
          <w:p w:rsidR="00CF3B32" w:rsidRDefault="00CF3B32">
            <w:pPr>
              <w:widowControl w:val="0"/>
              <w:suppressAutoHyphens/>
              <w:autoSpaceDE w:val="0"/>
              <w:spacing w:after="0" w:line="240" w:lineRule="auto"/>
              <w:rPr>
                <w:rFonts w:ascii="Times New Roman" w:hAnsi="Times New Roman" w:cs="Times New Roman"/>
                <w:sz w:val="24"/>
                <w:szCs w:val="24"/>
                <w:lang w:eastAsia="ar-SA"/>
              </w:rPr>
            </w:pPr>
          </w:p>
        </w:tc>
        <w:tc>
          <w:tcPr>
            <w:tcW w:w="3509" w:type="dxa"/>
            <w:tcBorders>
              <w:top w:val="single" w:sz="4" w:space="0" w:color="auto"/>
              <w:left w:val="single" w:sz="4" w:space="0" w:color="auto"/>
              <w:bottom w:val="single" w:sz="4" w:space="0" w:color="auto"/>
              <w:right w:val="single" w:sz="4" w:space="0" w:color="auto"/>
            </w:tcBorders>
          </w:tcPr>
          <w:p w:rsidR="00CF3B32" w:rsidRDefault="00CF3B32">
            <w:pPr>
              <w:widowControl w:val="0"/>
              <w:suppressAutoHyphens/>
              <w:autoSpaceDE w:val="0"/>
              <w:spacing w:after="0" w:line="240" w:lineRule="auto"/>
              <w:rPr>
                <w:rFonts w:ascii="Times New Roman" w:hAnsi="Times New Roman" w:cs="Times New Roman"/>
                <w:sz w:val="24"/>
                <w:szCs w:val="24"/>
                <w:lang w:eastAsia="ar-SA"/>
              </w:rPr>
            </w:pPr>
          </w:p>
        </w:tc>
        <w:tc>
          <w:tcPr>
            <w:tcW w:w="1879" w:type="dxa"/>
            <w:tcBorders>
              <w:top w:val="single" w:sz="4" w:space="0" w:color="auto"/>
              <w:left w:val="single" w:sz="4" w:space="0" w:color="auto"/>
              <w:bottom w:val="single" w:sz="4" w:space="0" w:color="auto"/>
              <w:right w:val="single" w:sz="4" w:space="0" w:color="auto"/>
            </w:tcBorders>
          </w:tcPr>
          <w:p w:rsidR="00CF3B32" w:rsidRDefault="00CF3B32">
            <w:pPr>
              <w:widowControl w:val="0"/>
              <w:suppressAutoHyphens/>
              <w:autoSpaceDE w:val="0"/>
              <w:spacing w:after="0" w:line="240" w:lineRule="auto"/>
              <w:rPr>
                <w:rFonts w:ascii="Times New Roman" w:hAnsi="Times New Roman" w:cs="Times New Roman"/>
                <w:sz w:val="24"/>
                <w:szCs w:val="24"/>
                <w:lang w:eastAsia="ar-SA"/>
              </w:rPr>
            </w:pPr>
          </w:p>
        </w:tc>
      </w:tr>
    </w:tbl>
    <w:p w:rsidR="00CF3B32" w:rsidRDefault="00CF3B32" w:rsidP="00CF3B32">
      <w:pPr>
        <w:spacing w:after="0" w:line="240" w:lineRule="auto"/>
        <w:rPr>
          <w:rFonts w:ascii="Times New Roman" w:hAnsi="Times New Roman" w:cs="Times New Roman"/>
          <w:sz w:val="24"/>
          <w:szCs w:val="24"/>
          <w:lang w:eastAsia="ar-SA"/>
        </w:rPr>
      </w:pPr>
    </w:p>
    <w:p w:rsidR="00CF3B32" w:rsidRDefault="00CF3B32" w:rsidP="00CF3B32">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7. Дата выдачи задания    «____» _____________20 __ г. </w:t>
      </w:r>
    </w:p>
    <w:p w:rsidR="00CF3B32" w:rsidRDefault="00CF3B32" w:rsidP="00CF3B32">
      <w:pPr>
        <w:spacing w:after="0" w:line="240" w:lineRule="auto"/>
        <w:rPr>
          <w:rFonts w:ascii="Times New Roman" w:hAnsi="Times New Roman" w:cs="Times New Roman"/>
          <w:sz w:val="24"/>
          <w:szCs w:val="24"/>
        </w:rPr>
      </w:pPr>
    </w:p>
    <w:p w:rsidR="00CF3B32" w:rsidRDefault="00CF3B32" w:rsidP="00CF3B32">
      <w:pPr>
        <w:spacing w:after="0" w:line="240" w:lineRule="auto"/>
        <w:rPr>
          <w:rFonts w:ascii="Times New Roman" w:hAnsi="Times New Roman" w:cs="Times New Roman"/>
          <w:sz w:val="24"/>
          <w:szCs w:val="24"/>
        </w:rPr>
      </w:pPr>
      <w:r>
        <w:rPr>
          <w:rFonts w:ascii="Times New Roman" w:hAnsi="Times New Roman" w:cs="Times New Roman"/>
          <w:sz w:val="24"/>
          <w:szCs w:val="24"/>
        </w:rPr>
        <w:t>8. Срок сдачи студентом законченного проекта        «____» _____________20 __ г.</w:t>
      </w:r>
    </w:p>
    <w:p w:rsidR="00CF3B32" w:rsidRDefault="00CF3B32" w:rsidP="00CF3B32">
      <w:pPr>
        <w:spacing w:after="0" w:line="240" w:lineRule="auto"/>
        <w:rPr>
          <w:rFonts w:ascii="Times New Roman" w:hAnsi="Times New Roman" w:cs="Times New Roman"/>
          <w:sz w:val="24"/>
          <w:szCs w:val="24"/>
        </w:rPr>
      </w:pPr>
    </w:p>
    <w:p w:rsidR="00CF3B32" w:rsidRDefault="00CF3B32" w:rsidP="00CF3B32">
      <w:pPr>
        <w:spacing w:after="0" w:line="240" w:lineRule="auto"/>
        <w:rPr>
          <w:rFonts w:ascii="Times New Roman" w:hAnsi="Times New Roman" w:cs="Times New Roman"/>
          <w:sz w:val="24"/>
          <w:szCs w:val="24"/>
        </w:rPr>
      </w:pPr>
      <w:r>
        <w:rPr>
          <w:rFonts w:ascii="Times New Roman" w:hAnsi="Times New Roman" w:cs="Times New Roman"/>
          <w:sz w:val="24"/>
          <w:szCs w:val="24"/>
        </w:rPr>
        <w:t>Руководитель проекта____________________________________________________________</w:t>
      </w:r>
    </w:p>
    <w:p w:rsidR="00CF3B32" w:rsidRDefault="00CF3B32" w:rsidP="00CF3B32">
      <w:pPr>
        <w:tabs>
          <w:tab w:val="left" w:pos="6935"/>
        </w:tabs>
        <w:spacing w:after="0" w:line="240" w:lineRule="auto"/>
        <w:rPr>
          <w:rFonts w:ascii="Times New Roman" w:hAnsi="Times New Roman" w:cs="Times New Roman"/>
          <w:sz w:val="16"/>
          <w:szCs w:val="16"/>
        </w:rPr>
      </w:pPr>
      <w:r>
        <w:rPr>
          <w:rFonts w:ascii="Times New Roman" w:hAnsi="Times New Roman" w:cs="Times New Roman"/>
          <w:sz w:val="16"/>
          <w:szCs w:val="16"/>
        </w:rPr>
        <w:t xml:space="preserve">                                                                                                         (Ф.И.О. подпись)</w:t>
      </w:r>
    </w:p>
    <w:p w:rsidR="00CF3B32" w:rsidRDefault="00CF3B32" w:rsidP="00CF3B32">
      <w:pPr>
        <w:spacing w:after="0" w:line="240" w:lineRule="auto"/>
        <w:rPr>
          <w:rFonts w:ascii="Times New Roman" w:hAnsi="Times New Roman" w:cs="Times New Roman"/>
          <w:sz w:val="24"/>
          <w:szCs w:val="24"/>
        </w:rPr>
      </w:pPr>
      <w:r>
        <w:rPr>
          <w:rFonts w:ascii="Times New Roman" w:hAnsi="Times New Roman" w:cs="Times New Roman"/>
          <w:sz w:val="24"/>
          <w:szCs w:val="24"/>
        </w:rPr>
        <w:t>Председатель предметной (цикловой) комиссии_______</w:t>
      </w:r>
    </w:p>
    <w:p w:rsidR="00CF3B32" w:rsidRDefault="00CF3B32" w:rsidP="00CF3B32">
      <w:pPr>
        <w:spacing w:after="0" w:line="240" w:lineRule="auto"/>
        <w:rPr>
          <w:rFonts w:ascii="Times New Roman" w:hAnsi="Times New Roman" w:cs="Times New Roman"/>
          <w:sz w:val="24"/>
          <w:szCs w:val="24"/>
          <w:u w:val="single"/>
        </w:rPr>
      </w:pPr>
      <w:r>
        <w:rPr>
          <w:rFonts w:ascii="Times New Roman" w:hAnsi="Times New Roman" w:cs="Times New Roman"/>
          <w:sz w:val="16"/>
          <w:szCs w:val="16"/>
        </w:rPr>
        <w:t>(Ф.И.О. подпись)</w:t>
      </w:r>
    </w:p>
    <w:p w:rsidR="00CF3B32" w:rsidRDefault="00CF3B32" w:rsidP="00CF3B32">
      <w:pPr>
        <w:tabs>
          <w:tab w:val="left" w:pos="3062"/>
        </w:tabs>
        <w:spacing w:after="0" w:line="240" w:lineRule="auto"/>
        <w:rPr>
          <w:rFonts w:ascii="Times New Roman" w:hAnsi="Times New Roman" w:cs="Times New Roman"/>
          <w:sz w:val="24"/>
          <w:szCs w:val="24"/>
          <w:u w:val="single"/>
        </w:rPr>
      </w:pPr>
      <w:r>
        <w:rPr>
          <w:rFonts w:ascii="Times New Roman" w:hAnsi="Times New Roman" w:cs="Times New Roman"/>
          <w:sz w:val="24"/>
          <w:szCs w:val="24"/>
        </w:rPr>
        <w:t>Задание принял к исполнению    «___» _________ 20 __ г.  _________</w:t>
      </w:r>
    </w:p>
    <w:p w:rsidR="00CF3B32" w:rsidRDefault="00CF3B32" w:rsidP="00CF3B32">
      <w:pPr>
        <w:tabs>
          <w:tab w:val="left" w:pos="7150"/>
        </w:tabs>
        <w:spacing w:after="0" w:line="240" w:lineRule="auto"/>
        <w:rPr>
          <w:rFonts w:ascii="Times New Roman" w:hAnsi="Times New Roman" w:cs="Times New Roman"/>
          <w:sz w:val="16"/>
          <w:szCs w:val="16"/>
        </w:rPr>
      </w:pPr>
      <w:r>
        <w:rPr>
          <w:rFonts w:ascii="Times New Roman" w:hAnsi="Times New Roman" w:cs="Times New Roman"/>
          <w:sz w:val="16"/>
          <w:szCs w:val="16"/>
        </w:rPr>
        <w:t xml:space="preserve">                                                                                                                                          (дата и подпись студента)</w:t>
      </w:r>
    </w:p>
    <w:p w:rsidR="00CF3B32" w:rsidRDefault="00CF3B32" w:rsidP="00CF3B32">
      <w:pPr>
        <w:tabs>
          <w:tab w:val="left" w:pos="7150"/>
        </w:tabs>
        <w:spacing w:after="0" w:line="240" w:lineRule="auto"/>
        <w:rPr>
          <w:rFonts w:ascii="Times New Roman" w:hAnsi="Times New Roman" w:cs="Times New Roman"/>
          <w:i/>
          <w:sz w:val="20"/>
          <w:szCs w:val="20"/>
        </w:rPr>
      </w:pPr>
    </w:p>
    <w:p w:rsidR="00CF3B32" w:rsidRDefault="00CF3B32" w:rsidP="00CF3B32">
      <w:pPr>
        <w:tabs>
          <w:tab w:val="left" w:pos="2235"/>
        </w:tabs>
        <w:spacing w:after="0"/>
        <w:rPr>
          <w:rFonts w:ascii="Times New Roman" w:hAnsi="Times New Roman" w:cs="Times New Roman"/>
          <w:sz w:val="28"/>
          <w:szCs w:val="28"/>
        </w:rPr>
      </w:pPr>
    </w:p>
    <w:p w:rsidR="00CF3B32" w:rsidRDefault="00CF3B32" w:rsidP="00CF3B32">
      <w:pPr>
        <w:tabs>
          <w:tab w:val="left" w:pos="2235"/>
        </w:tabs>
        <w:spacing w:after="0"/>
        <w:rPr>
          <w:rFonts w:ascii="Times New Roman" w:hAnsi="Times New Roman" w:cs="Times New Roman"/>
          <w:sz w:val="28"/>
          <w:szCs w:val="28"/>
        </w:rPr>
      </w:pPr>
    </w:p>
    <w:p w:rsidR="00CF3B32" w:rsidRDefault="00CF3B32" w:rsidP="00CF3B32">
      <w:pPr>
        <w:tabs>
          <w:tab w:val="left" w:pos="2235"/>
        </w:tabs>
        <w:spacing w:after="0"/>
        <w:rPr>
          <w:rFonts w:ascii="Times New Roman" w:hAnsi="Times New Roman" w:cs="Times New Roman"/>
          <w:sz w:val="28"/>
          <w:szCs w:val="28"/>
        </w:rPr>
      </w:pPr>
    </w:p>
    <w:p w:rsidR="00CF3B32" w:rsidRDefault="00CF3B32" w:rsidP="00CF3B32">
      <w:pPr>
        <w:tabs>
          <w:tab w:val="left" w:pos="2235"/>
        </w:tabs>
        <w:spacing w:after="0"/>
        <w:rPr>
          <w:rFonts w:ascii="Times New Roman" w:hAnsi="Times New Roman" w:cs="Times New Roman"/>
          <w:sz w:val="28"/>
          <w:szCs w:val="28"/>
        </w:rPr>
      </w:pPr>
    </w:p>
    <w:p w:rsidR="00CF3B32" w:rsidRDefault="00CF3B32" w:rsidP="00CF3B32">
      <w:pPr>
        <w:tabs>
          <w:tab w:val="left" w:pos="2235"/>
        </w:tabs>
        <w:spacing w:after="0"/>
        <w:rPr>
          <w:rFonts w:ascii="Times New Roman" w:hAnsi="Times New Roman" w:cs="Times New Roman"/>
          <w:sz w:val="28"/>
          <w:szCs w:val="28"/>
        </w:rPr>
      </w:pPr>
    </w:p>
    <w:p w:rsidR="00CF3B32" w:rsidRDefault="00CF3B32" w:rsidP="00CF3B32">
      <w:pPr>
        <w:tabs>
          <w:tab w:val="left" w:pos="2235"/>
        </w:tabs>
        <w:spacing w:after="0"/>
        <w:rPr>
          <w:rFonts w:ascii="Times New Roman" w:hAnsi="Times New Roman" w:cs="Times New Roman"/>
          <w:sz w:val="28"/>
          <w:szCs w:val="28"/>
        </w:rPr>
      </w:pPr>
    </w:p>
    <w:p w:rsidR="00CF3B32" w:rsidRDefault="00CF3B32" w:rsidP="00CF3B32">
      <w:pPr>
        <w:tabs>
          <w:tab w:val="left" w:pos="2235"/>
        </w:tabs>
        <w:spacing w:after="0"/>
        <w:rPr>
          <w:rFonts w:ascii="Times New Roman" w:hAnsi="Times New Roman" w:cs="Times New Roman"/>
          <w:sz w:val="28"/>
          <w:szCs w:val="28"/>
        </w:rPr>
      </w:pPr>
    </w:p>
    <w:p w:rsidR="00CF3B32" w:rsidRDefault="00CF3B32" w:rsidP="00CF3B32">
      <w:pPr>
        <w:tabs>
          <w:tab w:val="left" w:pos="2235"/>
        </w:tabs>
        <w:spacing w:after="0"/>
        <w:rPr>
          <w:rFonts w:ascii="Times New Roman" w:hAnsi="Times New Roman" w:cs="Times New Roman"/>
          <w:sz w:val="28"/>
          <w:szCs w:val="28"/>
        </w:rPr>
      </w:pPr>
    </w:p>
    <w:p w:rsidR="00CF3B32" w:rsidRDefault="00CF3B32" w:rsidP="00CF3B32">
      <w:pPr>
        <w:tabs>
          <w:tab w:val="left" w:pos="2235"/>
        </w:tabs>
        <w:spacing w:after="0"/>
        <w:rPr>
          <w:rFonts w:ascii="Times New Roman" w:hAnsi="Times New Roman" w:cs="Times New Roman"/>
          <w:sz w:val="28"/>
          <w:szCs w:val="28"/>
        </w:rPr>
      </w:pPr>
    </w:p>
    <w:p w:rsidR="00CF3B32" w:rsidRDefault="00CF3B32" w:rsidP="00CF3B32">
      <w:pPr>
        <w:tabs>
          <w:tab w:val="left" w:pos="2235"/>
        </w:tabs>
        <w:spacing w:after="0"/>
        <w:rPr>
          <w:rFonts w:ascii="Times New Roman" w:hAnsi="Times New Roman" w:cs="Times New Roman"/>
          <w:sz w:val="28"/>
          <w:szCs w:val="28"/>
        </w:rPr>
      </w:pPr>
    </w:p>
    <w:p w:rsidR="00CF3B32" w:rsidRDefault="00CF3B32" w:rsidP="00CF3B32">
      <w:pPr>
        <w:tabs>
          <w:tab w:val="left" w:pos="2235"/>
        </w:tabs>
        <w:spacing w:after="0"/>
        <w:rPr>
          <w:rFonts w:ascii="Times New Roman" w:hAnsi="Times New Roman" w:cs="Times New Roman"/>
          <w:sz w:val="28"/>
          <w:szCs w:val="28"/>
        </w:rPr>
      </w:pPr>
    </w:p>
    <w:p w:rsidR="00CF3B32" w:rsidRDefault="00CF3B32" w:rsidP="00CF3B32">
      <w:pPr>
        <w:tabs>
          <w:tab w:val="left" w:pos="2235"/>
        </w:tabs>
        <w:spacing w:after="0"/>
        <w:rPr>
          <w:rFonts w:ascii="Times New Roman" w:hAnsi="Times New Roman" w:cs="Times New Roman"/>
          <w:sz w:val="28"/>
          <w:szCs w:val="28"/>
        </w:rPr>
      </w:pPr>
    </w:p>
    <w:p w:rsidR="00CF3B32" w:rsidRDefault="00CF3B32" w:rsidP="00CF3B32">
      <w:pPr>
        <w:tabs>
          <w:tab w:val="left" w:pos="2235"/>
        </w:tabs>
        <w:spacing w:after="0"/>
        <w:rPr>
          <w:rFonts w:ascii="Times New Roman" w:hAnsi="Times New Roman" w:cs="Times New Roman"/>
          <w:sz w:val="28"/>
          <w:szCs w:val="28"/>
        </w:rPr>
      </w:pPr>
    </w:p>
    <w:p w:rsidR="00CF3B32" w:rsidRDefault="00CF3B32" w:rsidP="00CF3B32">
      <w:pPr>
        <w:tabs>
          <w:tab w:val="left" w:pos="2235"/>
        </w:tabs>
        <w:spacing w:after="0"/>
        <w:rPr>
          <w:rFonts w:ascii="Times New Roman" w:hAnsi="Times New Roman" w:cs="Times New Roman"/>
          <w:sz w:val="28"/>
          <w:szCs w:val="28"/>
        </w:rPr>
      </w:pPr>
    </w:p>
    <w:p w:rsidR="00CF3B32" w:rsidRDefault="00CF3B32" w:rsidP="00CF3B32">
      <w:pPr>
        <w:tabs>
          <w:tab w:val="left" w:pos="2235"/>
        </w:tabs>
        <w:spacing w:after="0"/>
        <w:rPr>
          <w:rFonts w:ascii="Times New Roman" w:hAnsi="Times New Roman" w:cs="Times New Roman"/>
          <w:sz w:val="28"/>
          <w:szCs w:val="28"/>
        </w:rPr>
      </w:pPr>
    </w:p>
    <w:p w:rsidR="00CF3B32" w:rsidRDefault="00CF3B32" w:rsidP="00CF3B32">
      <w:pPr>
        <w:tabs>
          <w:tab w:val="left" w:pos="2235"/>
        </w:tabs>
        <w:spacing w:after="0"/>
        <w:rPr>
          <w:rFonts w:ascii="Times New Roman" w:hAnsi="Times New Roman" w:cs="Times New Roman"/>
          <w:sz w:val="28"/>
          <w:szCs w:val="28"/>
        </w:rPr>
      </w:pPr>
    </w:p>
    <w:p w:rsidR="00CF3B32" w:rsidRDefault="00CF3B32" w:rsidP="00CF3B32">
      <w:pPr>
        <w:tabs>
          <w:tab w:val="left" w:pos="2235"/>
        </w:tabs>
        <w:spacing w:after="0"/>
        <w:rPr>
          <w:rFonts w:ascii="Times New Roman" w:hAnsi="Times New Roman" w:cs="Times New Roman"/>
          <w:sz w:val="28"/>
          <w:szCs w:val="28"/>
        </w:rPr>
      </w:pPr>
    </w:p>
    <w:p w:rsidR="00CF3B32" w:rsidRDefault="00CF3B32" w:rsidP="00CF3B32">
      <w:pPr>
        <w:tabs>
          <w:tab w:val="left" w:pos="2235"/>
        </w:tabs>
        <w:spacing w:after="0"/>
        <w:rPr>
          <w:rFonts w:ascii="Times New Roman" w:hAnsi="Times New Roman" w:cs="Times New Roman"/>
          <w:sz w:val="28"/>
          <w:szCs w:val="28"/>
        </w:rPr>
      </w:pPr>
    </w:p>
    <w:p w:rsidR="00CF3B32" w:rsidRDefault="00CF3B32" w:rsidP="00CF3B32">
      <w:pPr>
        <w:tabs>
          <w:tab w:val="left" w:pos="2235"/>
        </w:tabs>
        <w:spacing w:after="0"/>
        <w:rPr>
          <w:rFonts w:ascii="Times New Roman" w:hAnsi="Times New Roman" w:cs="Times New Roman"/>
          <w:sz w:val="28"/>
          <w:szCs w:val="28"/>
        </w:rPr>
      </w:pPr>
    </w:p>
    <w:p w:rsidR="00CF3B32" w:rsidRDefault="00CF3B32" w:rsidP="00CF3B32">
      <w:pPr>
        <w:tabs>
          <w:tab w:val="left" w:pos="2235"/>
        </w:tabs>
        <w:spacing w:after="0"/>
        <w:rPr>
          <w:rFonts w:ascii="Times New Roman" w:hAnsi="Times New Roman" w:cs="Times New Roman"/>
          <w:sz w:val="28"/>
          <w:szCs w:val="28"/>
        </w:rPr>
      </w:pPr>
    </w:p>
    <w:p w:rsidR="00CF3B32" w:rsidRDefault="00CF3B32" w:rsidP="00CF3B32">
      <w:pPr>
        <w:tabs>
          <w:tab w:val="left" w:pos="2235"/>
        </w:tabs>
        <w:spacing w:after="0"/>
        <w:rPr>
          <w:rFonts w:ascii="Times New Roman" w:hAnsi="Times New Roman" w:cs="Times New Roman"/>
          <w:sz w:val="28"/>
          <w:szCs w:val="28"/>
        </w:rPr>
      </w:pPr>
    </w:p>
    <w:p w:rsidR="00CF3B32" w:rsidRDefault="00CF3B32" w:rsidP="00CF3B32"/>
    <w:p w:rsidR="00CF3B32" w:rsidRDefault="00CF3B32" w:rsidP="00CF3B32"/>
    <w:p w:rsidR="00CF3B32" w:rsidRDefault="00CF3B32" w:rsidP="00CF3B32">
      <w:pPr>
        <w:spacing w:after="0"/>
        <w:ind w:firstLine="180"/>
        <w:rPr>
          <w:rFonts w:ascii="Times New Roman" w:hAnsi="Times New Roman" w:cs="Times New Roman"/>
          <w:sz w:val="28"/>
          <w:szCs w:val="28"/>
        </w:rPr>
      </w:pPr>
    </w:p>
    <w:p w:rsidR="00A42668" w:rsidRDefault="00A42668" w:rsidP="00CF3B32">
      <w:pPr>
        <w:spacing w:after="0"/>
        <w:ind w:firstLine="180"/>
        <w:rPr>
          <w:rFonts w:ascii="Times New Roman" w:hAnsi="Times New Roman" w:cs="Times New Roman"/>
          <w:sz w:val="28"/>
          <w:szCs w:val="28"/>
        </w:rPr>
      </w:pPr>
    </w:p>
    <w:p w:rsidR="00A42668" w:rsidRDefault="00A42668" w:rsidP="00CF3B32">
      <w:pPr>
        <w:spacing w:after="0"/>
        <w:ind w:firstLine="180"/>
        <w:rPr>
          <w:rFonts w:ascii="Times New Roman" w:hAnsi="Times New Roman" w:cs="Times New Roman"/>
          <w:sz w:val="28"/>
          <w:szCs w:val="28"/>
        </w:rPr>
      </w:pPr>
    </w:p>
    <w:p w:rsidR="00A42668" w:rsidRDefault="00A42668" w:rsidP="00CF3B32">
      <w:pPr>
        <w:spacing w:after="0"/>
        <w:ind w:firstLine="180"/>
        <w:rPr>
          <w:rFonts w:ascii="Times New Roman" w:hAnsi="Times New Roman" w:cs="Times New Roman"/>
          <w:sz w:val="28"/>
          <w:szCs w:val="28"/>
        </w:rPr>
      </w:pPr>
    </w:p>
    <w:p w:rsidR="00A42668" w:rsidRDefault="00A42668" w:rsidP="00CF3B32">
      <w:pPr>
        <w:spacing w:after="0"/>
        <w:ind w:firstLine="180"/>
        <w:rPr>
          <w:rFonts w:ascii="Times New Roman" w:hAnsi="Times New Roman" w:cs="Times New Roman"/>
          <w:sz w:val="28"/>
          <w:szCs w:val="28"/>
        </w:rPr>
      </w:pPr>
    </w:p>
    <w:p w:rsidR="00A42668" w:rsidRDefault="00A42668" w:rsidP="00CF3B32">
      <w:pPr>
        <w:spacing w:after="0"/>
        <w:ind w:firstLine="180"/>
        <w:rPr>
          <w:rFonts w:ascii="Times New Roman" w:hAnsi="Times New Roman" w:cs="Times New Roman"/>
          <w:sz w:val="28"/>
          <w:szCs w:val="28"/>
        </w:rPr>
      </w:pPr>
    </w:p>
    <w:p w:rsidR="00CF3B32" w:rsidRDefault="00CF3B32" w:rsidP="00CF3B32">
      <w:pPr>
        <w:pStyle w:val="ab"/>
        <w:spacing w:before="90"/>
        <w:ind w:right="4066"/>
      </w:pPr>
    </w:p>
    <w:p w:rsidR="00A42668" w:rsidRDefault="00A42668" w:rsidP="00CF3B32">
      <w:pPr>
        <w:pStyle w:val="110"/>
        <w:ind w:left="4781" w:right="772" w:hanging="3440"/>
        <w:rPr>
          <w:sz w:val="20"/>
          <w:szCs w:val="20"/>
          <w:lang w:val="ru-RU"/>
        </w:rPr>
      </w:pPr>
    </w:p>
    <w:p w:rsidR="00A42668" w:rsidRDefault="00A42668" w:rsidP="00CF3B32">
      <w:pPr>
        <w:pStyle w:val="110"/>
        <w:ind w:left="4781" w:right="772" w:hanging="3440"/>
        <w:rPr>
          <w:sz w:val="20"/>
          <w:szCs w:val="20"/>
          <w:lang w:val="ru-RU"/>
        </w:rPr>
      </w:pPr>
    </w:p>
    <w:p w:rsidR="00A42668" w:rsidRDefault="00A42668" w:rsidP="00CF3B32">
      <w:pPr>
        <w:pStyle w:val="110"/>
        <w:ind w:left="4781" w:right="772" w:hanging="3440"/>
        <w:rPr>
          <w:sz w:val="20"/>
          <w:szCs w:val="20"/>
          <w:lang w:val="ru-RU"/>
        </w:rPr>
      </w:pPr>
    </w:p>
    <w:p w:rsidR="00CF3B32" w:rsidRDefault="00A42668" w:rsidP="00A42668">
      <w:pPr>
        <w:pStyle w:val="110"/>
        <w:ind w:left="0" w:right="772"/>
        <w:rPr>
          <w:sz w:val="20"/>
          <w:szCs w:val="20"/>
          <w:lang w:val="ru-RU"/>
        </w:rPr>
      </w:pPr>
      <w:r>
        <w:rPr>
          <w:sz w:val="20"/>
          <w:szCs w:val="20"/>
          <w:lang w:val="ru-RU"/>
        </w:rPr>
        <w:t xml:space="preserve">                                                    </w:t>
      </w:r>
      <w:r w:rsidR="00CF3B32">
        <w:rPr>
          <w:sz w:val="20"/>
          <w:szCs w:val="20"/>
          <w:lang w:val="ru-RU"/>
        </w:rPr>
        <w:t xml:space="preserve"> ВЕДОМОСТЬ</w:t>
      </w:r>
    </w:p>
    <w:p w:rsidR="00CF3B32" w:rsidRDefault="00CF3B32" w:rsidP="00CF3B32">
      <w:pPr>
        <w:spacing w:line="240" w:lineRule="auto"/>
        <w:ind w:left="112" w:firstLine="3838"/>
        <w:rPr>
          <w:rFonts w:ascii="Times New Roman" w:hAnsi="Times New Roman" w:cs="Times New Roman"/>
          <w:b/>
          <w:sz w:val="20"/>
          <w:szCs w:val="20"/>
        </w:rPr>
      </w:pPr>
      <w:r>
        <w:rPr>
          <w:rFonts w:ascii="Times New Roman" w:hAnsi="Times New Roman" w:cs="Times New Roman"/>
          <w:b/>
          <w:sz w:val="20"/>
          <w:szCs w:val="20"/>
        </w:rPr>
        <w:t>дифференцированного зачета</w:t>
      </w:r>
    </w:p>
    <w:p w:rsidR="00CF3B32" w:rsidRDefault="00CF3B32" w:rsidP="00CF3B32">
      <w:pPr>
        <w:tabs>
          <w:tab w:val="left" w:pos="7165"/>
          <w:tab w:val="left" w:pos="7832"/>
          <w:tab w:val="left" w:pos="9187"/>
        </w:tabs>
        <w:spacing w:after="0" w:line="240" w:lineRule="auto"/>
        <w:ind w:left="112" w:right="1399"/>
        <w:rPr>
          <w:rFonts w:ascii="Times New Roman" w:hAnsi="Times New Roman" w:cs="Times New Roman"/>
          <w:sz w:val="20"/>
          <w:szCs w:val="20"/>
        </w:rPr>
      </w:pPr>
      <w:r>
        <w:rPr>
          <w:rFonts w:ascii="Times New Roman" w:hAnsi="Times New Roman" w:cs="Times New Roman"/>
          <w:b/>
          <w:sz w:val="20"/>
          <w:szCs w:val="20"/>
        </w:rPr>
        <w:t xml:space="preserve">По производственной практике </w:t>
      </w:r>
      <w:proofErr w:type="spellStart"/>
      <w:r>
        <w:rPr>
          <w:rFonts w:ascii="Times New Roman" w:hAnsi="Times New Roman" w:cs="Times New Roman"/>
          <w:b/>
          <w:sz w:val="20"/>
          <w:szCs w:val="20"/>
        </w:rPr>
        <w:t>поПМ</w:t>
      </w:r>
      <w:proofErr w:type="spellEnd"/>
      <w:proofErr w:type="gramStart"/>
      <w:r>
        <w:rPr>
          <w:rFonts w:ascii="Times New Roman" w:hAnsi="Times New Roman" w:cs="Times New Roman"/>
          <w:b/>
          <w:sz w:val="20"/>
          <w:szCs w:val="20"/>
        </w:rPr>
        <w:t>..</w:t>
      </w:r>
      <w:r>
        <w:rPr>
          <w:rFonts w:ascii="Times New Roman" w:hAnsi="Times New Roman" w:cs="Times New Roman"/>
          <w:sz w:val="20"/>
          <w:szCs w:val="20"/>
          <w:u w:val="single"/>
        </w:rPr>
        <w:tab/>
      </w:r>
      <w:proofErr w:type="gramEnd"/>
      <w:r>
        <w:rPr>
          <w:rFonts w:ascii="Times New Roman" w:hAnsi="Times New Roman" w:cs="Times New Roman"/>
          <w:b/>
          <w:sz w:val="20"/>
          <w:szCs w:val="20"/>
        </w:rPr>
        <w:t>Специальность/профессия</w:t>
      </w:r>
      <w:r>
        <w:rPr>
          <w:rFonts w:ascii="Times New Roman" w:hAnsi="Times New Roman" w:cs="Times New Roman"/>
          <w:sz w:val="20"/>
          <w:szCs w:val="20"/>
          <w:u w:val="single"/>
        </w:rPr>
        <w:tab/>
      </w:r>
      <w:r>
        <w:rPr>
          <w:rFonts w:ascii="Times New Roman" w:hAnsi="Times New Roman" w:cs="Times New Roman"/>
          <w:sz w:val="20"/>
          <w:szCs w:val="20"/>
          <w:u w:val="single"/>
        </w:rPr>
        <w:tab/>
      </w:r>
      <w:r>
        <w:rPr>
          <w:rFonts w:ascii="Times New Roman" w:hAnsi="Times New Roman" w:cs="Times New Roman"/>
          <w:b/>
          <w:sz w:val="20"/>
          <w:szCs w:val="20"/>
        </w:rPr>
        <w:t>Квалификация</w:t>
      </w:r>
      <w:r>
        <w:rPr>
          <w:rFonts w:ascii="Times New Roman" w:hAnsi="Times New Roman" w:cs="Times New Roman"/>
          <w:sz w:val="20"/>
          <w:szCs w:val="20"/>
          <w:u w:val="single"/>
        </w:rPr>
        <w:tab/>
      </w:r>
      <w:r>
        <w:rPr>
          <w:rFonts w:ascii="Times New Roman" w:hAnsi="Times New Roman" w:cs="Times New Roman"/>
          <w:sz w:val="20"/>
          <w:szCs w:val="20"/>
          <w:u w:val="single"/>
        </w:rPr>
        <w:tab/>
      </w:r>
    </w:p>
    <w:p w:rsidR="00CF3B32" w:rsidRDefault="00CF3B32" w:rsidP="00CF3B32">
      <w:pPr>
        <w:tabs>
          <w:tab w:val="left" w:pos="2268"/>
          <w:tab w:val="left" w:pos="8466"/>
        </w:tabs>
        <w:spacing w:after="0" w:line="240" w:lineRule="auto"/>
        <w:ind w:left="112"/>
        <w:rPr>
          <w:rFonts w:ascii="Times New Roman" w:hAnsi="Times New Roman" w:cs="Times New Roman"/>
          <w:sz w:val="20"/>
          <w:szCs w:val="20"/>
        </w:rPr>
      </w:pPr>
      <w:r>
        <w:rPr>
          <w:rFonts w:ascii="Times New Roman" w:hAnsi="Times New Roman" w:cs="Times New Roman"/>
          <w:b/>
          <w:spacing w:val="1"/>
          <w:sz w:val="20"/>
          <w:szCs w:val="20"/>
        </w:rPr>
        <w:t>Курс</w:t>
      </w:r>
      <w:r>
        <w:rPr>
          <w:rFonts w:ascii="Times New Roman" w:hAnsi="Times New Roman" w:cs="Times New Roman"/>
          <w:spacing w:val="1"/>
          <w:sz w:val="20"/>
          <w:szCs w:val="20"/>
          <w:u w:val="single"/>
        </w:rPr>
        <w:tab/>
      </w:r>
      <w:r>
        <w:rPr>
          <w:rFonts w:ascii="Times New Roman" w:hAnsi="Times New Roman" w:cs="Times New Roman"/>
          <w:b/>
          <w:sz w:val="20"/>
          <w:szCs w:val="20"/>
        </w:rPr>
        <w:t xml:space="preserve">Группа </w:t>
      </w:r>
      <w:r>
        <w:rPr>
          <w:rFonts w:ascii="Times New Roman" w:hAnsi="Times New Roman" w:cs="Times New Roman"/>
          <w:sz w:val="20"/>
          <w:szCs w:val="20"/>
          <w:u w:val="single"/>
        </w:rPr>
        <w:tab/>
      </w:r>
    </w:p>
    <w:p w:rsidR="00CF3B32" w:rsidRDefault="00CF3B32" w:rsidP="00CF3B32">
      <w:pPr>
        <w:pStyle w:val="110"/>
        <w:tabs>
          <w:tab w:val="left" w:pos="6451"/>
        </w:tabs>
        <w:ind w:left="112"/>
        <w:rPr>
          <w:b w:val="0"/>
          <w:sz w:val="20"/>
          <w:szCs w:val="20"/>
          <w:lang w:val="ru-RU"/>
        </w:rPr>
      </w:pPr>
      <w:r>
        <w:rPr>
          <w:sz w:val="20"/>
          <w:szCs w:val="20"/>
          <w:lang w:val="ru-RU"/>
        </w:rPr>
        <w:t xml:space="preserve">Преподаватель </w:t>
      </w:r>
      <w:r>
        <w:rPr>
          <w:b w:val="0"/>
          <w:sz w:val="20"/>
          <w:szCs w:val="20"/>
          <w:u w:val="single"/>
          <w:lang w:val="ru-RU"/>
        </w:rPr>
        <w:tab/>
      </w:r>
    </w:p>
    <w:p w:rsidR="00CF3B32" w:rsidRDefault="00CF3B32" w:rsidP="00CF3B32">
      <w:pPr>
        <w:tabs>
          <w:tab w:val="left" w:pos="8811"/>
        </w:tabs>
        <w:spacing w:after="0" w:line="240" w:lineRule="auto"/>
        <w:ind w:left="112"/>
        <w:rPr>
          <w:rFonts w:ascii="Times New Roman" w:hAnsi="Times New Roman" w:cs="Times New Roman"/>
          <w:sz w:val="20"/>
          <w:szCs w:val="20"/>
        </w:rPr>
      </w:pPr>
      <w:r>
        <w:rPr>
          <w:rFonts w:ascii="Times New Roman" w:hAnsi="Times New Roman" w:cs="Times New Roman"/>
          <w:b/>
          <w:sz w:val="20"/>
          <w:szCs w:val="20"/>
        </w:rPr>
        <w:t xml:space="preserve">Мастер </w:t>
      </w:r>
      <w:proofErr w:type="spellStart"/>
      <w:r>
        <w:rPr>
          <w:rFonts w:ascii="Times New Roman" w:hAnsi="Times New Roman" w:cs="Times New Roman"/>
          <w:b/>
          <w:sz w:val="20"/>
          <w:szCs w:val="20"/>
        </w:rPr>
        <w:t>производственногообучения</w:t>
      </w:r>
      <w:proofErr w:type="spellEnd"/>
      <w:r>
        <w:rPr>
          <w:rFonts w:ascii="Times New Roman" w:hAnsi="Times New Roman" w:cs="Times New Roman"/>
          <w:sz w:val="20"/>
          <w:szCs w:val="20"/>
          <w:u w:val="single"/>
        </w:rPr>
        <w:tab/>
      </w:r>
    </w:p>
    <w:p w:rsidR="00CF3B32" w:rsidRDefault="00CF3B32" w:rsidP="00CF3B32">
      <w:pPr>
        <w:tabs>
          <w:tab w:val="left" w:pos="7671"/>
        </w:tabs>
        <w:spacing w:after="0" w:line="240" w:lineRule="auto"/>
        <w:ind w:left="112"/>
        <w:rPr>
          <w:rFonts w:ascii="Times New Roman" w:hAnsi="Times New Roman" w:cs="Times New Roman"/>
          <w:sz w:val="20"/>
          <w:szCs w:val="20"/>
        </w:rPr>
      </w:pPr>
      <w:r>
        <w:rPr>
          <w:rFonts w:ascii="Times New Roman" w:hAnsi="Times New Roman" w:cs="Times New Roman"/>
          <w:b/>
          <w:sz w:val="20"/>
          <w:szCs w:val="20"/>
        </w:rPr>
        <w:t xml:space="preserve">Форма обучения: </w:t>
      </w:r>
      <w:r>
        <w:rPr>
          <w:rFonts w:ascii="Times New Roman" w:hAnsi="Times New Roman" w:cs="Times New Roman"/>
          <w:sz w:val="20"/>
          <w:szCs w:val="20"/>
        </w:rPr>
        <w:t>(</w:t>
      </w:r>
      <w:proofErr w:type="spellStart"/>
      <w:r>
        <w:rPr>
          <w:rFonts w:ascii="Times New Roman" w:hAnsi="Times New Roman" w:cs="Times New Roman"/>
          <w:sz w:val="20"/>
          <w:szCs w:val="20"/>
        </w:rPr>
        <w:t>очная</w:t>
      </w:r>
      <w:proofErr w:type="gramStart"/>
      <w:r>
        <w:rPr>
          <w:rFonts w:ascii="Times New Roman" w:hAnsi="Times New Roman" w:cs="Times New Roman"/>
          <w:sz w:val="20"/>
          <w:szCs w:val="20"/>
        </w:rPr>
        <w:t>,з</w:t>
      </w:r>
      <w:proofErr w:type="gramEnd"/>
      <w:r>
        <w:rPr>
          <w:rFonts w:ascii="Times New Roman" w:hAnsi="Times New Roman" w:cs="Times New Roman"/>
          <w:sz w:val="20"/>
          <w:szCs w:val="20"/>
        </w:rPr>
        <w:t>аочная</w:t>
      </w:r>
      <w:proofErr w:type="spellEnd"/>
      <w:r>
        <w:rPr>
          <w:rFonts w:ascii="Times New Roman" w:hAnsi="Times New Roman" w:cs="Times New Roman"/>
          <w:sz w:val="20"/>
          <w:szCs w:val="20"/>
        </w:rPr>
        <w:t>)</w:t>
      </w:r>
      <w:r>
        <w:rPr>
          <w:rFonts w:ascii="Times New Roman" w:hAnsi="Times New Roman" w:cs="Times New Roman"/>
          <w:sz w:val="20"/>
          <w:szCs w:val="20"/>
          <w:u w:val="single"/>
        </w:rPr>
        <w:tab/>
      </w:r>
    </w:p>
    <w:p w:rsidR="00CF3B32" w:rsidRDefault="00CF3B32" w:rsidP="00CF3B32">
      <w:pPr>
        <w:pStyle w:val="ab"/>
        <w:tabs>
          <w:tab w:val="left" w:pos="4639"/>
          <w:tab w:val="left" w:pos="5364"/>
        </w:tabs>
        <w:spacing w:after="0"/>
        <w:ind w:left="112"/>
        <w:rPr>
          <w:sz w:val="20"/>
          <w:szCs w:val="20"/>
        </w:rPr>
      </w:pPr>
      <w:r>
        <w:rPr>
          <w:sz w:val="20"/>
          <w:szCs w:val="20"/>
        </w:rPr>
        <w:t>Дата проведения аттестации</w:t>
      </w:r>
      <w:r>
        <w:rPr>
          <w:spacing w:val="-8"/>
          <w:sz w:val="20"/>
          <w:szCs w:val="20"/>
        </w:rPr>
        <w:t xml:space="preserve">«   </w:t>
      </w:r>
      <w:r>
        <w:rPr>
          <w:sz w:val="20"/>
          <w:szCs w:val="20"/>
        </w:rPr>
        <w:t>»</w:t>
      </w:r>
      <w:r>
        <w:rPr>
          <w:sz w:val="20"/>
          <w:szCs w:val="20"/>
          <w:u w:val="single"/>
        </w:rPr>
        <w:tab/>
      </w:r>
      <w:r>
        <w:rPr>
          <w:sz w:val="20"/>
          <w:szCs w:val="20"/>
        </w:rPr>
        <w:t>20</w:t>
      </w:r>
      <w:r>
        <w:rPr>
          <w:sz w:val="20"/>
          <w:szCs w:val="20"/>
          <w:u w:val="single"/>
        </w:rPr>
        <w:tab/>
      </w:r>
      <w:r>
        <w:rPr>
          <w:sz w:val="20"/>
          <w:szCs w:val="20"/>
        </w:rPr>
        <w:t>г.</w:t>
      </w:r>
    </w:p>
    <w:p w:rsidR="00CF3B32" w:rsidRDefault="00CF3B32" w:rsidP="00CF3B32">
      <w:pPr>
        <w:pStyle w:val="ab"/>
        <w:tabs>
          <w:tab w:val="left" w:pos="2347"/>
          <w:tab w:val="left" w:pos="3659"/>
          <w:tab w:val="left" w:pos="4456"/>
          <w:tab w:val="left" w:pos="6248"/>
          <w:tab w:val="left" w:pos="6973"/>
        </w:tabs>
        <w:spacing w:after="0"/>
        <w:ind w:left="112"/>
        <w:rPr>
          <w:sz w:val="20"/>
          <w:szCs w:val="20"/>
        </w:rPr>
      </w:pPr>
      <w:r>
        <w:rPr>
          <w:sz w:val="20"/>
          <w:szCs w:val="20"/>
        </w:rPr>
        <w:t xml:space="preserve">Срок </w:t>
      </w:r>
      <w:proofErr w:type="spellStart"/>
      <w:r>
        <w:rPr>
          <w:sz w:val="20"/>
          <w:szCs w:val="20"/>
        </w:rPr>
        <w:t>практикис</w:t>
      </w:r>
      <w:proofErr w:type="spellEnd"/>
      <w:r>
        <w:rPr>
          <w:spacing w:val="-8"/>
          <w:sz w:val="20"/>
          <w:szCs w:val="20"/>
        </w:rPr>
        <w:t>«</w:t>
      </w:r>
      <w:r>
        <w:rPr>
          <w:spacing w:val="-8"/>
          <w:sz w:val="20"/>
          <w:szCs w:val="20"/>
          <w:u w:val="single"/>
        </w:rPr>
        <w:tab/>
      </w:r>
      <w:r>
        <w:rPr>
          <w:sz w:val="20"/>
          <w:szCs w:val="20"/>
        </w:rPr>
        <w:t>»</w:t>
      </w:r>
      <w:r>
        <w:rPr>
          <w:sz w:val="20"/>
          <w:szCs w:val="20"/>
          <w:u w:val="single"/>
        </w:rPr>
        <w:tab/>
      </w:r>
      <w:r>
        <w:rPr>
          <w:sz w:val="20"/>
          <w:szCs w:val="20"/>
        </w:rPr>
        <w:t>по</w:t>
      </w:r>
      <w:r>
        <w:rPr>
          <w:spacing w:val="-8"/>
          <w:sz w:val="20"/>
          <w:szCs w:val="20"/>
        </w:rPr>
        <w:t>«</w:t>
      </w:r>
      <w:r>
        <w:rPr>
          <w:spacing w:val="-8"/>
          <w:sz w:val="20"/>
          <w:szCs w:val="20"/>
          <w:u w:val="single"/>
        </w:rPr>
        <w:tab/>
      </w:r>
      <w:r>
        <w:rPr>
          <w:sz w:val="20"/>
          <w:szCs w:val="20"/>
        </w:rPr>
        <w:t>»</w:t>
      </w:r>
      <w:r>
        <w:rPr>
          <w:sz w:val="20"/>
          <w:szCs w:val="20"/>
          <w:u w:val="single"/>
        </w:rPr>
        <w:tab/>
      </w:r>
      <w:r>
        <w:rPr>
          <w:sz w:val="20"/>
          <w:szCs w:val="20"/>
        </w:rPr>
        <w:t>20</w:t>
      </w:r>
      <w:r>
        <w:rPr>
          <w:sz w:val="20"/>
          <w:szCs w:val="20"/>
          <w:u w:val="single"/>
        </w:rPr>
        <w:tab/>
      </w:r>
      <w:r>
        <w:rPr>
          <w:sz w:val="20"/>
          <w:szCs w:val="20"/>
        </w:rPr>
        <w:t>г.</w:t>
      </w:r>
    </w:p>
    <w:p w:rsidR="00CF3B32" w:rsidRDefault="00CF3B32" w:rsidP="00CF3B32">
      <w:pPr>
        <w:tabs>
          <w:tab w:val="left" w:pos="2157"/>
          <w:tab w:val="left" w:pos="4510"/>
          <w:tab w:val="left" w:pos="6303"/>
          <w:tab w:val="left" w:pos="8392"/>
          <w:tab w:val="left" w:pos="9733"/>
        </w:tabs>
        <w:spacing w:after="0" w:line="240" w:lineRule="auto"/>
        <w:ind w:left="223" w:right="254" w:firstLine="660"/>
        <w:rPr>
          <w:rFonts w:ascii="Times New Roman" w:hAnsi="Times New Roman" w:cs="Times New Roman"/>
          <w:spacing w:val="-6"/>
          <w:sz w:val="20"/>
          <w:szCs w:val="20"/>
        </w:rPr>
      </w:pPr>
      <w:r>
        <w:rPr>
          <w:rFonts w:ascii="Times New Roman" w:hAnsi="Times New Roman" w:cs="Times New Roman"/>
          <w:sz w:val="20"/>
          <w:szCs w:val="20"/>
        </w:rPr>
        <w:t>Освоены</w:t>
      </w:r>
      <w:r>
        <w:rPr>
          <w:rFonts w:ascii="Times New Roman" w:hAnsi="Times New Roman" w:cs="Times New Roman"/>
          <w:sz w:val="20"/>
          <w:szCs w:val="20"/>
        </w:rPr>
        <w:tab/>
      </w:r>
      <w:r>
        <w:rPr>
          <w:rFonts w:ascii="Times New Roman" w:hAnsi="Times New Roman" w:cs="Times New Roman"/>
          <w:b/>
          <w:spacing w:val="-6"/>
          <w:sz w:val="20"/>
          <w:szCs w:val="20"/>
        </w:rPr>
        <w:t>профессиональные</w:t>
      </w:r>
      <w:r>
        <w:rPr>
          <w:rFonts w:ascii="Times New Roman" w:hAnsi="Times New Roman" w:cs="Times New Roman"/>
          <w:b/>
          <w:spacing w:val="-6"/>
          <w:sz w:val="20"/>
          <w:szCs w:val="20"/>
        </w:rPr>
        <w:tab/>
        <w:t>компетенции</w:t>
      </w:r>
      <w:r>
        <w:rPr>
          <w:rFonts w:ascii="Times New Roman" w:hAnsi="Times New Roman" w:cs="Times New Roman"/>
          <w:spacing w:val="-6"/>
          <w:sz w:val="20"/>
          <w:szCs w:val="20"/>
        </w:rPr>
        <w:t xml:space="preserve">, </w:t>
      </w:r>
      <w:r>
        <w:rPr>
          <w:rFonts w:ascii="Times New Roman" w:hAnsi="Times New Roman" w:cs="Times New Roman"/>
          <w:spacing w:val="-7"/>
          <w:sz w:val="20"/>
          <w:szCs w:val="20"/>
        </w:rPr>
        <w:t xml:space="preserve">соответствующие </w:t>
      </w:r>
      <w:r>
        <w:rPr>
          <w:rFonts w:ascii="Times New Roman" w:hAnsi="Times New Roman" w:cs="Times New Roman"/>
          <w:spacing w:val="-6"/>
          <w:sz w:val="20"/>
          <w:szCs w:val="20"/>
        </w:rPr>
        <w:t>основным</w:t>
      </w:r>
      <w:r>
        <w:rPr>
          <w:rFonts w:ascii="Times New Roman" w:hAnsi="Times New Roman" w:cs="Times New Roman"/>
          <w:spacing w:val="-6"/>
          <w:sz w:val="20"/>
          <w:szCs w:val="20"/>
        </w:rPr>
        <w:tab/>
      </w:r>
      <w:r>
        <w:rPr>
          <w:rFonts w:ascii="Times New Roman" w:hAnsi="Times New Roman" w:cs="Times New Roman"/>
          <w:spacing w:val="-5"/>
          <w:sz w:val="20"/>
          <w:szCs w:val="20"/>
        </w:rPr>
        <w:t xml:space="preserve">видам </w:t>
      </w:r>
      <w:proofErr w:type="spellStart"/>
      <w:r>
        <w:rPr>
          <w:rFonts w:ascii="Times New Roman" w:hAnsi="Times New Roman" w:cs="Times New Roman"/>
          <w:spacing w:val="-7"/>
          <w:sz w:val="20"/>
          <w:szCs w:val="20"/>
        </w:rPr>
        <w:t>профессиональной</w:t>
      </w:r>
      <w:r>
        <w:rPr>
          <w:rFonts w:ascii="Times New Roman" w:hAnsi="Times New Roman" w:cs="Times New Roman"/>
          <w:spacing w:val="-6"/>
          <w:sz w:val="20"/>
          <w:szCs w:val="20"/>
        </w:rPr>
        <w:t>деятельности</w:t>
      </w:r>
      <w:proofErr w:type="spellEnd"/>
      <w:r>
        <w:rPr>
          <w:rFonts w:ascii="Times New Roman" w:hAnsi="Times New Roman" w:cs="Times New Roman"/>
          <w:spacing w:val="-6"/>
          <w:sz w:val="20"/>
          <w:szCs w:val="20"/>
        </w:rPr>
        <w:t>:</w:t>
      </w:r>
    </w:p>
    <w:p w:rsidR="00CF3B32" w:rsidRDefault="00CF3B32" w:rsidP="00CF3B32">
      <w:pPr>
        <w:shd w:val="clear" w:color="auto" w:fill="FFFFFF"/>
        <w:tabs>
          <w:tab w:val="left" w:pos="0"/>
        </w:tabs>
        <w:spacing w:before="5" w:after="0" w:line="240" w:lineRule="auto"/>
        <w:jc w:val="both"/>
        <w:rPr>
          <w:rFonts w:ascii="Times New Roman" w:hAnsi="Times New Roman" w:cs="Times New Roman"/>
          <w:sz w:val="20"/>
          <w:szCs w:val="20"/>
        </w:rPr>
      </w:pPr>
      <w:r>
        <w:rPr>
          <w:rFonts w:ascii="Times New Roman" w:hAnsi="Times New Roman" w:cs="Times New Roman"/>
          <w:color w:val="000000"/>
          <w:spacing w:val="2"/>
          <w:sz w:val="20"/>
          <w:szCs w:val="20"/>
        </w:rPr>
        <w:t xml:space="preserve">ПК 1.1. Организовывать   и   проводить   работы   по   техническому  </w:t>
      </w:r>
      <w:r>
        <w:rPr>
          <w:rFonts w:ascii="Times New Roman" w:hAnsi="Times New Roman" w:cs="Times New Roman"/>
          <w:color w:val="000000"/>
          <w:sz w:val="20"/>
          <w:szCs w:val="20"/>
        </w:rPr>
        <w:t>обслуживанию и ремонту автотранспорта</w:t>
      </w:r>
    </w:p>
    <w:p w:rsidR="00CF3B32" w:rsidRDefault="00CF3B32" w:rsidP="00CF3B32">
      <w:pPr>
        <w:shd w:val="clear" w:color="auto" w:fill="FFFFFF"/>
        <w:tabs>
          <w:tab w:val="left" w:pos="0"/>
        </w:tabs>
        <w:spacing w:after="0" w:line="240" w:lineRule="auto"/>
        <w:ind w:right="62"/>
        <w:jc w:val="both"/>
        <w:rPr>
          <w:rFonts w:ascii="Times New Roman" w:hAnsi="Times New Roman" w:cs="Times New Roman"/>
          <w:sz w:val="20"/>
          <w:szCs w:val="20"/>
        </w:rPr>
      </w:pPr>
      <w:r>
        <w:rPr>
          <w:rFonts w:ascii="Times New Roman" w:hAnsi="Times New Roman" w:cs="Times New Roman"/>
          <w:color w:val="000000"/>
          <w:spacing w:val="-11"/>
          <w:sz w:val="20"/>
          <w:szCs w:val="20"/>
        </w:rPr>
        <w:t>ПК 1.2. Осуществлять технический контроль при хранении, эксплуатации,  техническом обслуживании и ремонте автотранспортных средств.</w:t>
      </w:r>
    </w:p>
    <w:p w:rsidR="00CF3B32" w:rsidRDefault="00CF3B32" w:rsidP="00CF3B32">
      <w:pPr>
        <w:shd w:val="clear" w:color="auto" w:fill="FFFFFF"/>
        <w:tabs>
          <w:tab w:val="left" w:pos="0"/>
        </w:tabs>
        <w:spacing w:after="0" w:line="240" w:lineRule="auto"/>
        <w:ind w:right="43"/>
        <w:jc w:val="both"/>
        <w:rPr>
          <w:rFonts w:ascii="Times New Roman" w:hAnsi="Times New Roman" w:cs="Times New Roman"/>
          <w:sz w:val="20"/>
          <w:szCs w:val="20"/>
        </w:rPr>
      </w:pPr>
      <w:r>
        <w:rPr>
          <w:rFonts w:ascii="Times New Roman" w:hAnsi="Times New Roman" w:cs="Times New Roman"/>
          <w:color w:val="000000"/>
          <w:spacing w:val="-1"/>
          <w:sz w:val="20"/>
          <w:szCs w:val="20"/>
        </w:rPr>
        <w:t xml:space="preserve">ПК1.3.  Разрабатывать технологические процессы ремонта  </w:t>
      </w:r>
      <w:r>
        <w:rPr>
          <w:rFonts w:ascii="Times New Roman" w:hAnsi="Times New Roman" w:cs="Times New Roman"/>
          <w:color w:val="000000"/>
          <w:spacing w:val="-3"/>
          <w:sz w:val="20"/>
          <w:szCs w:val="20"/>
        </w:rPr>
        <w:t>деталей.</w:t>
      </w:r>
    </w:p>
    <w:p w:rsidR="00CF3B32" w:rsidRDefault="00CF3B32" w:rsidP="00CF3B32">
      <w:pPr>
        <w:spacing w:after="0" w:line="240" w:lineRule="auto"/>
        <w:rPr>
          <w:rFonts w:ascii="Times New Roman" w:hAnsi="Times New Roman" w:cs="Times New Roman"/>
          <w:sz w:val="20"/>
          <w:szCs w:val="20"/>
        </w:rPr>
      </w:pPr>
    </w:p>
    <w:tbl>
      <w:tblPr>
        <w:tblStyle w:val="TableNormal"/>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644"/>
        <w:gridCol w:w="4597"/>
        <w:gridCol w:w="2412"/>
        <w:gridCol w:w="2694"/>
      </w:tblGrid>
      <w:tr w:rsidR="00CF3B32" w:rsidTr="00CF3B32">
        <w:trPr>
          <w:trHeight w:hRule="exact" w:val="481"/>
        </w:trPr>
        <w:tc>
          <w:tcPr>
            <w:tcW w:w="644" w:type="dxa"/>
            <w:vMerge w:val="restart"/>
            <w:tcBorders>
              <w:top w:val="single" w:sz="4" w:space="0" w:color="000000"/>
              <w:left w:val="single" w:sz="4" w:space="0" w:color="000000"/>
              <w:bottom w:val="single" w:sz="4" w:space="0" w:color="000000"/>
              <w:right w:val="single" w:sz="4" w:space="0" w:color="000000"/>
            </w:tcBorders>
          </w:tcPr>
          <w:p w:rsidR="00CF3B32" w:rsidRDefault="00CF3B32">
            <w:pPr>
              <w:pStyle w:val="TableParagraph"/>
              <w:rPr>
                <w:lang w:val="ru-RU"/>
              </w:rPr>
            </w:pPr>
          </w:p>
          <w:p w:rsidR="00CF3B32" w:rsidRDefault="00CF3B32">
            <w:pPr>
              <w:pStyle w:val="TableParagraph"/>
              <w:rPr>
                <w:lang w:val="ru-RU"/>
              </w:rPr>
            </w:pPr>
          </w:p>
          <w:p w:rsidR="00CF3B32" w:rsidRDefault="00CF3B32">
            <w:pPr>
              <w:pStyle w:val="TableParagraph"/>
              <w:spacing w:before="1"/>
              <w:rPr>
                <w:lang w:val="ru-RU"/>
              </w:rPr>
            </w:pPr>
          </w:p>
          <w:p w:rsidR="00CF3B32" w:rsidRDefault="00CF3B32">
            <w:pPr>
              <w:pStyle w:val="TableParagraph"/>
              <w:ind w:left="204"/>
            </w:pPr>
            <w:r>
              <w:rPr>
                <w:w w:val="99"/>
              </w:rPr>
              <w:t>№</w:t>
            </w:r>
          </w:p>
        </w:tc>
        <w:tc>
          <w:tcPr>
            <w:tcW w:w="4597" w:type="dxa"/>
            <w:vMerge w:val="restart"/>
            <w:tcBorders>
              <w:top w:val="single" w:sz="4" w:space="0" w:color="000000"/>
              <w:left w:val="single" w:sz="4" w:space="0" w:color="000000"/>
              <w:bottom w:val="single" w:sz="4" w:space="0" w:color="000000"/>
              <w:right w:val="single" w:sz="4" w:space="0" w:color="000000"/>
            </w:tcBorders>
            <w:hideMark/>
          </w:tcPr>
          <w:p w:rsidR="00CF3B32" w:rsidRDefault="00CF3B32">
            <w:pPr>
              <w:pStyle w:val="TableParagraph"/>
              <w:spacing w:line="268" w:lineRule="exact"/>
              <w:ind w:left="1526" w:right="1523"/>
              <w:jc w:val="center"/>
            </w:pPr>
            <w:r>
              <w:t xml:space="preserve">ФИО </w:t>
            </w:r>
            <w:proofErr w:type="spellStart"/>
            <w:r>
              <w:t>студента</w:t>
            </w:r>
            <w:proofErr w:type="spellEnd"/>
          </w:p>
        </w:tc>
        <w:tc>
          <w:tcPr>
            <w:tcW w:w="5106" w:type="dxa"/>
            <w:gridSpan w:val="2"/>
            <w:tcBorders>
              <w:top w:val="single" w:sz="4" w:space="0" w:color="000000"/>
              <w:left w:val="single" w:sz="4" w:space="0" w:color="000000"/>
              <w:bottom w:val="single" w:sz="4" w:space="0" w:color="000000"/>
              <w:right w:val="single" w:sz="4" w:space="0" w:color="000000"/>
            </w:tcBorders>
            <w:hideMark/>
          </w:tcPr>
          <w:p w:rsidR="00CF3B32" w:rsidRDefault="00CF3B32">
            <w:pPr>
              <w:pStyle w:val="TableParagraph"/>
              <w:spacing w:line="268" w:lineRule="exact"/>
              <w:ind w:left="1824" w:right="1824"/>
              <w:jc w:val="center"/>
            </w:pPr>
            <w:proofErr w:type="spellStart"/>
            <w:r>
              <w:t>Результат</w:t>
            </w:r>
            <w:proofErr w:type="spellEnd"/>
            <w:r>
              <w:t xml:space="preserve"> ПП</w:t>
            </w:r>
          </w:p>
        </w:tc>
      </w:tr>
      <w:tr w:rsidR="00CF3B32" w:rsidTr="00CF3B32">
        <w:trPr>
          <w:trHeight w:hRule="exact" w:val="463"/>
        </w:trPr>
        <w:tc>
          <w:tcPr>
            <w:tcW w:w="644" w:type="dxa"/>
            <w:vMerge/>
            <w:tcBorders>
              <w:top w:val="single" w:sz="4" w:space="0" w:color="000000"/>
              <w:left w:val="single" w:sz="4" w:space="0" w:color="000000"/>
              <w:bottom w:val="single" w:sz="4" w:space="0" w:color="000000"/>
              <w:right w:val="single" w:sz="4" w:space="0" w:color="000000"/>
            </w:tcBorders>
            <w:vAlign w:val="center"/>
            <w:hideMark/>
          </w:tcPr>
          <w:p w:rsidR="00CF3B32" w:rsidRDefault="00CF3B32">
            <w:pPr>
              <w:rPr>
                <w:rFonts w:ascii="Times New Roman" w:eastAsia="Times New Roman" w:hAnsi="Times New Roman" w:cs="Times New Roman"/>
              </w:rPr>
            </w:pPr>
          </w:p>
        </w:tc>
        <w:tc>
          <w:tcPr>
            <w:tcW w:w="4597" w:type="dxa"/>
            <w:vMerge/>
            <w:tcBorders>
              <w:top w:val="single" w:sz="4" w:space="0" w:color="000000"/>
              <w:left w:val="single" w:sz="4" w:space="0" w:color="000000"/>
              <w:bottom w:val="single" w:sz="4" w:space="0" w:color="000000"/>
              <w:right w:val="single" w:sz="4" w:space="0" w:color="000000"/>
            </w:tcBorders>
            <w:vAlign w:val="center"/>
            <w:hideMark/>
          </w:tcPr>
          <w:p w:rsidR="00CF3B32" w:rsidRDefault="00CF3B32">
            <w:pPr>
              <w:rPr>
                <w:rFonts w:ascii="Times New Roman" w:eastAsia="Times New Roman" w:hAnsi="Times New Roman" w:cs="Times New Roman"/>
              </w:rPr>
            </w:pPr>
          </w:p>
        </w:tc>
        <w:tc>
          <w:tcPr>
            <w:tcW w:w="2412" w:type="dxa"/>
            <w:tcBorders>
              <w:top w:val="single" w:sz="4" w:space="0" w:color="000000"/>
              <w:left w:val="single" w:sz="4" w:space="0" w:color="000000"/>
              <w:bottom w:val="single" w:sz="4" w:space="0" w:color="000000"/>
              <w:right w:val="single" w:sz="4" w:space="0" w:color="000000"/>
            </w:tcBorders>
            <w:hideMark/>
          </w:tcPr>
          <w:p w:rsidR="00CF3B32" w:rsidRDefault="00CF3B32">
            <w:pPr>
              <w:pStyle w:val="TableParagraph"/>
              <w:spacing w:line="268" w:lineRule="exact"/>
              <w:ind w:left="801" w:right="801"/>
              <w:jc w:val="center"/>
            </w:pPr>
            <w:proofErr w:type="spellStart"/>
            <w:r>
              <w:t>Оценка</w:t>
            </w:r>
            <w:proofErr w:type="spellEnd"/>
          </w:p>
        </w:tc>
        <w:tc>
          <w:tcPr>
            <w:tcW w:w="2694" w:type="dxa"/>
            <w:tcBorders>
              <w:top w:val="single" w:sz="4" w:space="0" w:color="000000"/>
              <w:left w:val="single" w:sz="4" w:space="0" w:color="000000"/>
              <w:bottom w:val="single" w:sz="4" w:space="0" w:color="000000"/>
              <w:right w:val="single" w:sz="4" w:space="0" w:color="000000"/>
            </w:tcBorders>
            <w:hideMark/>
          </w:tcPr>
          <w:p w:rsidR="00CF3B32" w:rsidRDefault="00CF3B32">
            <w:pPr>
              <w:pStyle w:val="TableParagraph"/>
              <w:ind w:left="1003" w:right="297" w:hanging="695"/>
            </w:pPr>
            <w:proofErr w:type="spellStart"/>
            <w:r>
              <w:t>Квалификационныйразряд</w:t>
            </w:r>
            <w:proofErr w:type="spellEnd"/>
          </w:p>
        </w:tc>
      </w:tr>
      <w:tr w:rsidR="00CF3B32" w:rsidTr="00CF3B32">
        <w:trPr>
          <w:trHeight w:hRule="exact" w:val="312"/>
        </w:trPr>
        <w:tc>
          <w:tcPr>
            <w:tcW w:w="644" w:type="dxa"/>
            <w:tcBorders>
              <w:top w:val="single" w:sz="4" w:space="0" w:color="000000"/>
              <w:left w:val="single" w:sz="4" w:space="0" w:color="000000"/>
              <w:bottom w:val="single" w:sz="4" w:space="0" w:color="000000"/>
              <w:right w:val="single" w:sz="4" w:space="0" w:color="000000"/>
            </w:tcBorders>
            <w:vAlign w:val="center"/>
          </w:tcPr>
          <w:p w:rsidR="00CF3B32" w:rsidRDefault="00CF3B32" w:rsidP="00CF3B32">
            <w:pPr>
              <w:pStyle w:val="af1"/>
              <w:numPr>
                <w:ilvl w:val="0"/>
                <w:numId w:val="37"/>
              </w:numPr>
              <w:jc w:val="center"/>
            </w:pPr>
          </w:p>
        </w:tc>
        <w:tc>
          <w:tcPr>
            <w:tcW w:w="4597" w:type="dxa"/>
            <w:tcBorders>
              <w:top w:val="single" w:sz="4" w:space="0" w:color="000000"/>
              <w:left w:val="single" w:sz="4" w:space="0" w:color="000000"/>
              <w:bottom w:val="single" w:sz="4" w:space="0" w:color="000000"/>
              <w:right w:val="single" w:sz="4" w:space="0" w:color="000000"/>
            </w:tcBorders>
          </w:tcPr>
          <w:p w:rsidR="00CF3B32" w:rsidRDefault="00CF3B32">
            <w:pPr>
              <w:rPr>
                <w:rFonts w:ascii="Times New Roman" w:eastAsia="Times New Roman" w:hAnsi="Times New Roman" w:cs="Times New Roman"/>
              </w:rPr>
            </w:pPr>
          </w:p>
        </w:tc>
        <w:tc>
          <w:tcPr>
            <w:tcW w:w="2412" w:type="dxa"/>
            <w:tcBorders>
              <w:top w:val="single" w:sz="4" w:space="0" w:color="000000"/>
              <w:left w:val="single" w:sz="4" w:space="0" w:color="000000"/>
              <w:bottom w:val="single" w:sz="4" w:space="0" w:color="000000"/>
              <w:right w:val="single" w:sz="4" w:space="0" w:color="000000"/>
            </w:tcBorders>
          </w:tcPr>
          <w:p w:rsidR="00CF3B32" w:rsidRDefault="00CF3B32">
            <w:pPr>
              <w:rPr>
                <w:rFonts w:ascii="Times New Roman" w:eastAsia="Times New Roman" w:hAnsi="Times New Roman" w:cs="Times New Roman"/>
              </w:rPr>
            </w:pPr>
          </w:p>
        </w:tc>
        <w:tc>
          <w:tcPr>
            <w:tcW w:w="2694" w:type="dxa"/>
            <w:tcBorders>
              <w:top w:val="single" w:sz="4" w:space="0" w:color="000000"/>
              <w:left w:val="single" w:sz="4" w:space="0" w:color="000000"/>
              <w:bottom w:val="single" w:sz="4" w:space="0" w:color="000000"/>
              <w:right w:val="single" w:sz="4" w:space="0" w:color="000000"/>
            </w:tcBorders>
          </w:tcPr>
          <w:p w:rsidR="00CF3B32" w:rsidRDefault="00CF3B32">
            <w:pPr>
              <w:rPr>
                <w:rFonts w:ascii="Times New Roman" w:eastAsia="Times New Roman" w:hAnsi="Times New Roman" w:cs="Times New Roman"/>
              </w:rPr>
            </w:pPr>
          </w:p>
        </w:tc>
      </w:tr>
      <w:tr w:rsidR="00CF3B32" w:rsidTr="00CF3B32">
        <w:trPr>
          <w:trHeight w:hRule="exact" w:val="307"/>
        </w:trPr>
        <w:tc>
          <w:tcPr>
            <w:tcW w:w="644" w:type="dxa"/>
            <w:tcBorders>
              <w:top w:val="single" w:sz="4" w:space="0" w:color="000000"/>
              <w:left w:val="single" w:sz="4" w:space="0" w:color="000000"/>
              <w:bottom w:val="single" w:sz="4" w:space="0" w:color="000000"/>
              <w:right w:val="single" w:sz="4" w:space="0" w:color="000000"/>
            </w:tcBorders>
            <w:vAlign w:val="center"/>
          </w:tcPr>
          <w:p w:rsidR="00CF3B32" w:rsidRDefault="00CF3B32" w:rsidP="00CF3B32">
            <w:pPr>
              <w:pStyle w:val="af1"/>
              <w:numPr>
                <w:ilvl w:val="0"/>
                <w:numId w:val="37"/>
              </w:numPr>
              <w:jc w:val="center"/>
            </w:pPr>
          </w:p>
        </w:tc>
        <w:tc>
          <w:tcPr>
            <w:tcW w:w="4597" w:type="dxa"/>
            <w:tcBorders>
              <w:top w:val="single" w:sz="4" w:space="0" w:color="000000"/>
              <w:left w:val="single" w:sz="4" w:space="0" w:color="000000"/>
              <w:bottom w:val="single" w:sz="4" w:space="0" w:color="000000"/>
              <w:right w:val="single" w:sz="4" w:space="0" w:color="000000"/>
            </w:tcBorders>
          </w:tcPr>
          <w:p w:rsidR="00CF3B32" w:rsidRDefault="00CF3B32">
            <w:pPr>
              <w:rPr>
                <w:rFonts w:ascii="Times New Roman" w:eastAsia="Times New Roman" w:hAnsi="Times New Roman" w:cs="Times New Roman"/>
              </w:rPr>
            </w:pPr>
          </w:p>
        </w:tc>
        <w:tc>
          <w:tcPr>
            <w:tcW w:w="2412" w:type="dxa"/>
            <w:tcBorders>
              <w:top w:val="single" w:sz="4" w:space="0" w:color="000000"/>
              <w:left w:val="single" w:sz="4" w:space="0" w:color="000000"/>
              <w:bottom w:val="single" w:sz="4" w:space="0" w:color="000000"/>
              <w:right w:val="single" w:sz="4" w:space="0" w:color="000000"/>
            </w:tcBorders>
          </w:tcPr>
          <w:p w:rsidR="00CF3B32" w:rsidRDefault="00CF3B32">
            <w:pPr>
              <w:rPr>
                <w:rFonts w:ascii="Times New Roman" w:eastAsia="Times New Roman" w:hAnsi="Times New Roman" w:cs="Times New Roman"/>
              </w:rPr>
            </w:pPr>
          </w:p>
        </w:tc>
        <w:tc>
          <w:tcPr>
            <w:tcW w:w="2694" w:type="dxa"/>
            <w:tcBorders>
              <w:top w:val="single" w:sz="4" w:space="0" w:color="000000"/>
              <w:left w:val="single" w:sz="4" w:space="0" w:color="000000"/>
              <w:bottom w:val="single" w:sz="4" w:space="0" w:color="000000"/>
              <w:right w:val="single" w:sz="4" w:space="0" w:color="000000"/>
            </w:tcBorders>
          </w:tcPr>
          <w:p w:rsidR="00CF3B32" w:rsidRDefault="00CF3B32">
            <w:pPr>
              <w:rPr>
                <w:rFonts w:ascii="Times New Roman" w:eastAsia="Times New Roman" w:hAnsi="Times New Roman" w:cs="Times New Roman"/>
              </w:rPr>
            </w:pPr>
          </w:p>
        </w:tc>
      </w:tr>
      <w:tr w:rsidR="00CF3B32" w:rsidTr="00CF3B32">
        <w:trPr>
          <w:trHeight w:hRule="exact" w:val="312"/>
        </w:trPr>
        <w:tc>
          <w:tcPr>
            <w:tcW w:w="644" w:type="dxa"/>
            <w:tcBorders>
              <w:top w:val="single" w:sz="4" w:space="0" w:color="000000"/>
              <w:left w:val="single" w:sz="4" w:space="0" w:color="000000"/>
              <w:bottom w:val="single" w:sz="4" w:space="0" w:color="000000"/>
              <w:right w:val="single" w:sz="4" w:space="0" w:color="000000"/>
            </w:tcBorders>
            <w:vAlign w:val="center"/>
          </w:tcPr>
          <w:p w:rsidR="00CF3B32" w:rsidRDefault="00CF3B32" w:rsidP="00CF3B32">
            <w:pPr>
              <w:pStyle w:val="af1"/>
              <w:numPr>
                <w:ilvl w:val="0"/>
                <w:numId w:val="37"/>
              </w:numPr>
              <w:jc w:val="center"/>
            </w:pPr>
          </w:p>
        </w:tc>
        <w:tc>
          <w:tcPr>
            <w:tcW w:w="4597" w:type="dxa"/>
            <w:tcBorders>
              <w:top w:val="single" w:sz="4" w:space="0" w:color="000000"/>
              <w:left w:val="single" w:sz="4" w:space="0" w:color="000000"/>
              <w:bottom w:val="single" w:sz="4" w:space="0" w:color="000000"/>
              <w:right w:val="single" w:sz="4" w:space="0" w:color="000000"/>
            </w:tcBorders>
          </w:tcPr>
          <w:p w:rsidR="00CF3B32" w:rsidRDefault="00CF3B32">
            <w:pPr>
              <w:rPr>
                <w:rFonts w:ascii="Times New Roman" w:eastAsia="Times New Roman" w:hAnsi="Times New Roman" w:cs="Times New Roman"/>
              </w:rPr>
            </w:pPr>
          </w:p>
        </w:tc>
        <w:tc>
          <w:tcPr>
            <w:tcW w:w="2412" w:type="dxa"/>
            <w:tcBorders>
              <w:top w:val="single" w:sz="4" w:space="0" w:color="000000"/>
              <w:left w:val="single" w:sz="4" w:space="0" w:color="000000"/>
              <w:bottom w:val="single" w:sz="4" w:space="0" w:color="000000"/>
              <w:right w:val="single" w:sz="4" w:space="0" w:color="000000"/>
            </w:tcBorders>
          </w:tcPr>
          <w:p w:rsidR="00CF3B32" w:rsidRDefault="00CF3B32">
            <w:pPr>
              <w:rPr>
                <w:rFonts w:ascii="Times New Roman" w:eastAsia="Times New Roman" w:hAnsi="Times New Roman" w:cs="Times New Roman"/>
              </w:rPr>
            </w:pPr>
          </w:p>
        </w:tc>
        <w:tc>
          <w:tcPr>
            <w:tcW w:w="2694" w:type="dxa"/>
            <w:tcBorders>
              <w:top w:val="single" w:sz="4" w:space="0" w:color="000000"/>
              <w:left w:val="single" w:sz="4" w:space="0" w:color="000000"/>
              <w:bottom w:val="single" w:sz="4" w:space="0" w:color="000000"/>
              <w:right w:val="single" w:sz="4" w:space="0" w:color="000000"/>
            </w:tcBorders>
          </w:tcPr>
          <w:p w:rsidR="00CF3B32" w:rsidRDefault="00CF3B32">
            <w:pPr>
              <w:rPr>
                <w:rFonts w:ascii="Times New Roman" w:eastAsia="Times New Roman" w:hAnsi="Times New Roman" w:cs="Times New Roman"/>
              </w:rPr>
            </w:pPr>
          </w:p>
        </w:tc>
      </w:tr>
      <w:tr w:rsidR="00CF3B32" w:rsidTr="00CF3B32">
        <w:trPr>
          <w:trHeight w:hRule="exact" w:val="305"/>
        </w:trPr>
        <w:tc>
          <w:tcPr>
            <w:tcW w:w="644" w:type="dxa"/>
            <w:tcBorders>
              <w:top w:val="single" w:sz="4" w:space="0" w:color="000000"/>
              <w:left w:val="single" w:sz="4" w:space="0" w:color="000000"/>
              <w:bottom w:val="single" w:sz="4" w:space="0" w:color="000000"/>
              <w:right w:val="single" w:sz="4" w:space="0" w:color="000000"/>
            </w:tcBorders>
            <w:vAlign w:val="center"/>
          </w:tcPr>
          <w:p w:rsidR="00CF3B32" w:rsidRDefault="00CF3B32" w:rsidP="00CF3B32">
            <w:pPr>
              <w:pStyle w:val="af1"/>
              <w:numPr>
                <w:ilvl w:val="0"/>
                <w:numId w:val="37"/>
              </w:numPr>
              <w:jc w:val="center"/>
            </w:pPr>
          </w:p>
        </w:tc>
        <w:tc>
          <w:tcPr>
            <w:tcW w:w="4597" w:type="dxa"/>
            <w:tcBorders>
              <w:top w:val="single" w:sz="4" w:space="0" w:color="000000"/>
              <w:left w:val="single" w:sz="4" w:space="0" w:color="000000"/>
              <w:bottom w:val="single" w:sz="4" w:space="0" w:color="000000"/>
              <w:right w:val="single" w:sz="4" w:space="0" w:color="000000"/>
            </w:tcBorders>
          </w:tcPr>
          <w:p w:rsidR="00CF3B32" w:rsidRDefault="00CF3B32">
            <w:pPr>
              <w:rPr>
                <w:rFonts w:ascii="Times New Roman" w:eastAsia="Times New Roman" w:hAnsi="Times New Roman" w:cs="Times New Roman"/>
              </w:rPr>
            </w:pPr>
          </w:p>
        </w:tc>
        <w:tc>
          <w:tcPr>
            <w:tcW w:w="2412" w:type="dxa"/>
            <w:tcBorders>
              <w:top w:val="single" w:sz="4" w:space="0" w:color="000000"/>
              <w:left w:val="single" w:sz="4" w:space="0" w:color="000000"/>
              <w:bottom w:val="single" w:sz="4" w:space="0" w:color="000000"/>
              <w:right w:val="single" w:sz="4" w:space="0" w:color="000000"/>
            </w:tcBorders>
          </w:tcPr>
          <w:p w:rsidR="00CF3B32" w:rsidRDefault="00CF3B32">
            <w:pPr>
              <w:rPr>
                <w:rFonts w:ascii="Times New Roman" w:eastAsia="Times New Roman" w:hAnsi="Times New Roman" w:cs="Times New Roman"/>
              </w:rPr>
            </w:pPr>
          </w:p>
        </w:tc>
        <w:tc>
          <w:tcPr>
            <w:tcW w:w="2694" w:type="dxa"/>
            <w:tcBorders>
              <w:top w:val="single" w:sz="4" w:space="0" w:color="000000"/>
              <w:left w:val="single" w:sz="4" w:space="0" w:color="000000"/>
              <w:bottom w:val="single" w:sz="4" w:space="0" w:color="000000"/>
              <w:right w:val="single" w:sz="4" w:space="0" w:color="000000"/>
            </w:tcBorders>
          </w:tcPr>
          <w:p w:rsidR="00CF3B32" w:rsidRDefault="00CF3B32">
            <w:pPr>
              <w:rPr>
                <w:rFonts w:ascii="Times New Roman" w:eastAsia="Times New Roman" w:hAnsi="Times New Roman" w:cs="Times New Roman"/>
              </w:rPr>
            </w:pPr>
          </w:p>
        </w:tc>
      </w:tr>
      <w:tr w:rsidR="00CF3B32" w:rsidTr="00CF3B32">
        <w:trPr>
          <w:trHeight w:hRule="exact" w:val="310"/>
        </w:trPr>
        <w:tc>
          <w:tcPr>
            <w:tcW w:w="644" w:type="dxa"/>
            <w:tcBorders>
              <w:top w:val="single" w:sz="4" w:space="0" w:color="000000"/>
              <w:left w:val="single" w:sz="4" w:space="0" w:color="000000"/>
              <w:bottom w:val="single" w:sz="4" w:space="0" w:color="000000"/>
              <w:right w:val="single" w:sz="4" w:space="0" w:color="000000"/>
            </w:tcBorders>
            <w:vAlign w:val="center"/>
          </w:tcPr>
          <w:p w:rsidR="00CF3B32" w:rsidRDefault="00CF3B32" w:rsidP="00CF3B32">
            <w:pPr>
              <w:pStyle w:val="af1"/>
              <w:numPr>
                <w:ilvl w:val="0"/>
                <w:numId w:val="37"/>
              </w:numPr>
              <w:jc w:val="center"/>
            </w:pPr>
          </w:p>
        </w:tc>
        <w:tc>
          <w:tcPr>
            <w:tcW w:w="4597" w:type="dxa"/>
            <w:tcBorders>
              <w:top w:val="single" w:sz="4" w:space="0" w:color="000000"/>
              <w:left w:val="single" w:sz="4" w:space="0" w:color="000000"/>
              <w:bottom w:val="single" w:sz="4" w:space="0" w:color="000000"/>
              <w:right w:val="single" w:sz="4" w:space="0" w:color="000000"/>
            </w:tcBorders>
          </w:tcPr>
          <w:p w:rsidR="00CF3B32" w:rsidRDefault="00CF3B32">
            <w:pPr>
              <w:rPr>
                <w:rFonts w:ascii="Times New Roman" w:eastAsia="Times New Roman" w:hAnsi="Times New Roman" w:cs="Times New Roman"/>
              </w:rPr>
            </w:pPr>
          </w:p>
        </w:tc>
        <w:tc>
          <w:tcPr>
            <w:tcW w:w="2412" w:type="dxa"/>
            <w:tcBorders>
              <w:top w:val="single" w:sz="4" w:space="0" w:color="000000"/>
              <w:left w:val="single" w:sz="4" w:space="0" w:color="000000"/>
              <w:bottom w:val="single" w:sz="4" w:space="0" w:color="000000"/>
              <w:right w:val="single" w:sz="4" w:space="0" w:color="000000"/>
            </w:tcBorders>
          </w:tcPr>
          <w:p w:rsidR="00CF3B32" w:rsidRDefault="00CF3B32">
            <w:pPr>
              <w:rPr>
                <w:rFonts w:ascii="Times New Roman" w:eastAsia="Times New Roman" w:hAnsi="Times New Roman" w:cs="Times New Roman"/>
              </w:rPr>
            </w:pPr>
          </w:p>
          <w:p w:rsidR="00CF3B32" w:rsidRDefault="00CF3B32">
            <w:pPr>
              <w:rPr>
                <w:rFonts w:ascii="Times New Roman" w:eastAsia="Times New Roman" w:hAnsi="Times New Roman" w:cs="Times New Roman"/>
              </w:rPr>
            </w:pPr>
          </w:p>
        </w:tc>
        <w:tc>
          <w:tcPr>
            <w:tcW w:w="2694" w:type="dxa"/>
            <w:tcBorders>
              <w:top w:val="single" w:sz="4" w:space="0" w:color="000000"/>
              <w:left w:val="single" w:sz="4" w:space="0" w:color="000000"/>
              <w:bottom w:val="single" w:sz="4" w:space="0" w:color="000000"/>
              <w:right w:val="single" w:sz="4" w:space="0" w:color="000000"/>
            </w:tcBorders>
          </w:tcPr>
          <w:p w:rsidR="00CF3B32" w:rsidRDefault="00CF3B32">
            <w:pPr>
              <w:rPr>
                <w:rFonts w:ascii="Times New Roman" w:eastAsia="Times New Roman" w:hAnsi="Times New Roman" w:cs="Times New Roman"/>
              </w:rPr>
            </w:pPr>
          </w:p>
          <w:p w:rsidR="00CF3B32" w:rsidRDefault="00CF3B32">
            <w:pPr>
              <w:rPr>
                <w:rFonts w:ascii="Times New Roman" w:eastAsia="Times New Roman" w:hAnsi="Times New Roman" w:cs="Times New Roman"/>
              </w:rPr>
            </w:pPr>
          </w:p>
        </w:tc>
      </w:tr>
      <w:tr w:rsidR="00CF3B32" w:rsidTr="00CF3B32">
        <w:trPr>
          <w:trHeight w:hRule="exact" w:val="310"/>
        </w:trPr>
        <w:tc>
          <w:tcPr>
            <w:tcW w:w="644" w:type="dxa"/>
            <w:tcBorders>
              <w:top w:val="single" w:sz="4" w:space="0" w:color="000000"/>
              <w:left w:val="single" w:sz="4" w:space="0" w:color="000000"/>
              <w:bottom w:val="single" w:sz="4" w:space="0" w:color="000000"/>
              <w:right w:val="single" w:sz="4" w:space="0" w:color="000000"/>
            </w:tcBorders>
            <w:vAlign w:val="center"/>
          </w:tcPr>
          <w:p w:rsidR="00CF3B32" w:rsidRDefault="00CF3B32" w:rsidP="00CF3B32">
            <w:pPr>
              <w:pStyle w:val="af1"/>
              <w:numPr>
                <w:ilvl w:val="0"/>
                <w:numId w:val="37"/>
              </w:numPr>
              <w:jc w:val="center"/>
            </w:pPr>
          </w:p>
          <w:p w:rsidR="00CF3B32" w:rsidRDefault="00CF3B32">
            <w:pPr>
              <w:jc w:val="center"/>
              <w:rPr>
                <w:rFonts w:ascii="Times New Roman" w:eastAsia="Times New Roman" w:hAnsi="Times New Roman" w:cs="Times New Roman"/>
              </w:rPr>
            </w:pPr>
          </w:p>
          <w:p w:rsidR="00CF3B32" w:rsidRDefault="00CF3B32">
            <w:pPr>
              <w:jc w:val="center"/>
              <w:rPr>
                <w:rFonts w:ascii="Times New Roman" w:eastAsia="Times New Roman" w:hAnsi="Times New Roman" w:cs="Times New Roman"/>
              </w:rPr>
            </w:pPr>
          </w:p>
        </w:tc>
        <w:tc>
          <w:tcPr>
            <w:tcW w:w="4597" w:type="dxa"/>
            <w:tcBorders>
              <w:top w:val="single" w:sz="4" w:space="0" w:color="000000"/>
              <w:left w:val="single" w:sz="4" w:space="0" w:color="000000"/>
              <w:bottom w:val="single" w:sz="4" w:space="0" w:color="000000"/>
              <w:right w:val="single" w:sz="4" w:space="0" w:color="000000"/>
            </w:tcBorders>
          </w:tcPr>
          <w:p w:rsidR="00CF3B32" w:rsidRDefault="00CF3B32">
            <w:pPr>
              <w:rPr>
                <w:rFonts w:ascii="Times New Roman" w:eastAsia="Times New Roman" w:hAnsi="Times New Roman" w:cs="Times New Roman"/>
              </w:rPr>
            </w:pPr>
          </w:p>
        </w:tc>
        <w:tc>
          <w:tcPr>
            <w:tcW w:w="2412" w:type="dxa"/>
            <w:tcBorders>
              <w:top w:val="single" w:sz="4" w:space="0" w:color="000000"/>
              <w:left w:val="single" w:sz="4" w:space="0" w:color="000000"/>
              <w:bottom w:val="single" w:sz="4" w:space="0" w:color="000000"/>
              <w:right w:val="single" w:sz="4" w:space="0" w:color="000000"/>
            </w:tcBorders>
          </w:tcPr>
          <w:p w:rsidR="00CF3B32" w:rsidRDefault="00CF3B32">
            <w:pPr>
              <w:rPr>
                <w:rFonts w:ascii="Times New Roman" w:eastAsia="Times New Roman" w:hAnsi="Times New Roman" w:cs="Times New Roman"/>
              </w:rPr>
            </w:pPr>
          </w:p>
        </w:tc>
        <w:tc>
          <w:tcPr>
            <w:tcW w:w="2694" w:type="dxa"/>
            <w:tcBorders>
              <w:top w:val="single" w:sz="4" w:space="0" w:color="000000"/>
              <w:left w:val="single" w:sz="4" w:space="0" w:color="000000"/>
              <w:bottom w:val="single" w:sz="4" w:space="0" w:color="000000"/>
              <w:right w:val="single" w:sz="4" w:space="0" w:color="000000"/>
            </w:tcBorders>
          </w:tcPr>
          <w:p w:rsidR="00CF3B32" w:rsidRDefault="00CF3B32">
            <w:pPr>
              <w:rPr>
                <w:rFonts w:ascii="Times New Roman" w:eastAsia="Times New Roman" w:hAnsi="Times New Roman" w:cs="Times New Roman"/>
              </w:rPr>
            </w:pPr>
          </w:p>
        </w:tc>
      </w:tr>
      <w:tr w:rsidR="00CF3B32" w:rsidTr="00CF3B32">
        <w:trPr>
          <w:trHeight w:hRule="exact" w:val="310"/>
        </w:trPr>
        <w:tc>
          <w:tcPr>
            <w:tcW w:w="644" w:type="dxa"/>
            <w:tcBorders>
              <w:top w:val="single" w:sz="4" w:space="0" w:color="000000"/>
              <w:left w:val="single" w:sz="4" w:space="0" w:color="000000"/>
              <w:bottom w:val="single" w:sz="4" w:space="0" w:color="000000"/>
              <w:right w:val="single" w:sz="4" w:space="0" w:color="000000"/>
            </w:tcBorders>
            <w:vAlign w:val="center"/>
          </w:tcPr>
          <w:p w:rsidR="00CF3B32" w:rsidRDefault="00CF3B32" w:rsidP="00CF3B32">
            <w:pPr>
              <w:pStyle w:val="af1"/>
              <w:numPr>
                <w:ilvl w:val="0"/>
                <w:numId w:val="37"/>
              </w:numPr>
              <w:jc w:val="center"/>
            </w:pPr>
          </w:p>
        </w:tc>
        <w:tc>
          <w:tcPr>
            <w:tcW w:w="4597" w:type="dxa"/>
            <w:tcBorders>
              <w:top w:val="single" w:sz="4" w:space="0" w:color="000000"/>
              <w:left w:val="single" w:sz="4" w:space="0" w:color="000000"/>
              <w:bottom w:val="single" w:sz="4" w:space="0" w:color="000000"/>
              <w:right w:val="single" w:sz="4" w:space="0" w:color="000000"/>
            </w:tcBorders>
          </w:tcPr>
          <w:p w:rsidR="00CF3B32" w:rsidRDefault="00CF3B32">
            <w:pPr>
              <w:rPr>
                <w:rFonts w:ascii="Times New Roman" w:eastAsia="Times New Roman" w:hAnsi="Times New Roman" w:cs="Times New Roman"/>
              </w:rPr>
            </w:pPr>
          </w:p>
        </w:tc>
        <w:tc>
          <w:tcPr>
            <w:tcW w:w="2412" w:type="dxa"/>
            <w:tcBorders>
              <w:top w:val="single" w:sz="4" w:space="0" w:color="000000"/>
              <w:left w:val="single" w:sz="4" w:space="0" w:color="000000"/>
              <w:bottom w:val="single" w:sz="4" w:space="0" w:color="000000"/>
              <w:right w:val="single" w:sz="4" w:space="0" w:color="000000"/>
            </w:tcBorders>
          </w:tcPr>
          <w:p w:rsidR="00CF3B32" w:rsidRDefault="00CF3B32">
            <w:pPr>
              <w:rPr>
                <w:rFonts w:ascii="Times New Roman" w:eastAsia="Times New Roman" w:hAnsi="Times New Roman" w:cs="Times New Roman"/>
              </w:rPr>
            </w:pPr>
          </w:p>
        </w:tc>
        <w:tc>
          <w:tcPr>
            <w:tcW w:w="2694" w:type="dxa"/>
            <w:tcBorders>
              <w:top w:val="single" w:sz="4" w:space="0" w:color="000000"/>
              <w:left w:val="single" w:sz="4" w:space="0" w:color="000000"/>
              <w:bottom w:val="single" w:sz="4" w:space="0" w:color="000000"/>
              <w:right w:val="single" w:sz="4" w:space="0" w:color="000000"/>
            </w:tcBorders>
          </w:tcPr>
          <w:p w:rsidR="00CF3B32" w:rsidRDefault="00CF3B32">
            <w:pPr>
              <w:rPr>
                <w:rFonts w:ascii="Times New Roman" w:eastAsia="Times New Roman" w:hAnsi="Times New Roman" w:cs="Times New Roman"/>
              </w:rPr>
            </w:pPr>
          </w:p>
        </w:tc>
      </w:tr>
      <w:tr w:rsidR="00CF3B32" w:rsidTr="00CF3B32">
        <w:trPr>
          <w:trHeight w:hRule="exact" w:val="310"/>
        </w:trPr>
        <w:tc>
          <w:tcPr>
            <w:tcW w:w="644" w:type="dxa"/>
            <w:tcBorders>
              <w:top w:val="single" w:sz="4" w:space="0" w:color="000000"/>
              <w:left w:val="single" w:sz="4" w:space="0" w:color="000000"/>
              <w:bottom w:val="single" w:sz="4" w:space="0" w:color="000000"/>
              <w:right w:val="single" w:sz="4" w:space="0" w:color="000000"/>
            </w:tcBorders>
            <w:vAlign w:val="center"/>
          </w:tcPr>
          <w:p w:rsidR="00CF3B32" w:rsidRDefault="00CF3B32" w:rsidP="00CF3B32">
            <w:pPr>
              <w:pStyle w:val="af1"/>
              <w:numPr>
                <w:ilvl w:val="0"/>
                <w:numId w:val="37"/>
              </w:numPr>
              <w:jc w:val="center"/>
            </w:pPr>
          </w:p>
        </w:tc>
        <w:tc>
          <w:tcPr>
            <w:tcW w:w="4597" w:type="dxa"/>
            <w:tcBorders>
              <w:top w:val="single" w:sz="4" w:space="0" w:color="000000"/>
              <w:left w:val="single" w:sz="4" w:space="0" w:color="000000"/>
              <w:bottom w:val="single" w:sz="4" w:space="0" w:color="000000"/>
              <w:right w:val="single" w:sz="4" w:space="0" w:color="000000"/>
            </w:tcBorders>
          </w:tcPr>
          <w:p w:rsidR="00CF3B32" w:rsidRDefault="00CF3B32">
            <w:pPr>
              <w:rPr>
                <w:rFonts w:ascii="Times New Roman" w:eastAsia="Times New Roman" w:hAnsi="Times New Roman" w:cs="Times New Roman"/>
              </w:rPr>
            </w:pPr>
          </w:p>
        </w:tc>
        <w:tc>
          <w:tcPr>
            <w:tcW w:w="2412" w:type="dxa"/>
            <w:tcBorders>
              <w:top w:val="single" w:sz="4" w:space="0" w:color="000000"/>
              <w:left w:val="single" w:sz="4" w:space="0" w:color="000000"/>
              <w:bottom w:val="single" w:sz="4" w:space="0" w:color="000000"/>
              <w:right w:val="single" w:sz="4" w:space="0" w:color="000000"/>
            </w:tcBorders>
          </w:tcPr>
          <w:p w:rsidR="00CF3B32" w:rsidRDefault="00CF3B32">
            <w:pPr>
              <w:rPr>
                <w:rFonts w:ascii="Times New Roman" w:eastAsia="Times New Roman" w:hAnsi="Times New Roman" w:cs="Times New Roman"/>
              </w:rPr>
            </w:pPr>
          </w:p>
        </w:tc>
        <w:tc>
          <w:tcPr>
            <w:tcW w:w="2694" w:type="dxa"/>
            <w:tcBorders>
              <w:top w:val="single" w:sz="4" w:space="0" w:color="000000"/>
              <w:left w:val="single" w:sz="4" w:space="0" w:color="000000"/>
              <w:bottom w:val="single" w:sz="4" w:space="0" w:color="000000"/>
              <w:right w:val="single" w:sz="4" w:space="0" w:color="000000"/>
            </w:tcBorders>
          </w:tcPr>
          <w:p w:rsidR="00CF3B32" w:rsidRDefault="00CF3B32">
            <w:pPr>
              <w:rPr>
                <w:rFonts w:ascii="Times New Roman" w:eastAsia="Times New Roman" w:hAnsi="Times New Roman" w:cs="Times New Roman"/>
              </w:rPr>
            </w:pPr>
          </w:p>
        </w:tc>
      </w:tr>
      <w:tr w:rsidR="00CF3B32" w:rsidTr="00CF3B32">
        <w:trPr>
          <w:trHeight w:hRule="exact" w:val="310"/>
        </w:trPr>
        <w:tc>
          <w:tcPr>
            <w:tcW w:w="644" w:type="dxa"/>
            <w:tcBorders>
              <w:top w:val="single" w:sz="4" w:space="0" w:color="000000"/>
              <w:left w:val="single" w:sz="4" w:space="0" w:color="000000"/>
              <w:bottom w:val="single" w:sz="4" w:space="0" w:color="000000"/>
              <w:right w:val="single" w:sz="4" w:space="0" w:color="000000"/>
            </w:tcBorders>
            <w:vAlign w:val="center"/>
          </w:tcPr>
          <w:p w:rsidR="00CF3B32" w:rsidRDefault="00CF3B32" w:rsidP="00CF3B32">
            <w:pPr>
              <w:pStyle w:val="af1"/>
              <w:numPr>
                <w:ilvl w:val="0"/>
                <w:numId w:val="37"/>
              </w:numPr>
              <w:jc w:val="center"/>
            </w:pPr>
          </w:p>
        </w:tc>
        <w:tc>
          <w:tcPr>
            <w:tcW w:w="4597" w:type="dxa"/>
            <w:tcBorders>
              <w:top w:val="single" w:sz="4" w:space="0" w:color="000000"/>
              <w:left w:val="single" w:sz="4" w:space="0" w:color="000000"/>
              <w:bottom w:val="single" w:sz="4" w:space="0" w:color="000000"/>
              <w:right w:val="single" w:sz="4" w:space="0" w:color="000000"/>
            </w:tcBorders>
          </w:tcPr>
          <w:p w:rsidR="00CF3B32" w:rsidRDefault="00CF3B32">
            <w:pPr>
              <w:rPr>
                <w:rFonts w:ascii="Times New Roman" w:eastAsia="Times New Roman" w:hAnsi="Times New Roman" w:cs="Times New Roman"/>
              </w:rPr>
            </w:pPr>
          </w:p>
        </w:tc>
        <w:tc>
          <w:tcPr>
            <w:tcW w:w="2412" w:type="dxa"/>
            <w:tcBorders>
              <w:top w:val="single" w:sz="4" w:space="0" w:color="000000"/>
              <w:left w:val="single" w:sz="4" w:space="0" w:color="000000"/>
              <w:bottom w:val="single" w:sz="4" w:space="0" w:color="000000"/>
              <w:right w:val="single" w:sz="4" w:space="0" w:color="000000"/>
            </w:tcBorders>
          </w:tcPr>
          <w:p w:rsidR="00CF3B32" w:rsidRDefault="00CF3B32">
            <w:pPr>
              <w:rPr>
                <w:rFonts w:ascii="Times New Roman" w:eastAsia="Times New Roman" w:hAnsi="Times New Roman" w:cs="Times New Roman"/>
              </w:rPr>
            </w:pPr>
          </w:p>
        </w:tc>
        <w:tc>
          <w:tcPr>
            <w:tcW w:w="2694" w:type="dxa"/>
            <w:tcBorders>
              <w:top w:val="single" w:sz="4" w:space="0" w:color="000000"/>
              <w:left w:val="single" w:sz="4" w:space="0" w:color="000000"/>
              <w:bottom w:val="single" w:sz="4" w:space="0" w:color="000000"/>
              <w:right w:val="single" w:sz="4" w:space="0" w:color="000000"/>
            </w:tcBorders>
          </w:tcPr>
          <w:p w:rsidR="00CF3B32" w:rsidRDefault="00CF3B32">
            <w:pPr>
              <w:rPr>
                <w:rFonts w:ascii="Times New Roman" w:eastAsia="Times New Roman" w:hAnsi="Times New Roman" w:cs="Times New Roman"/>
              </w:rPr>
            </w:pPr>
          </w:p>
        </w:tc>
      </w:tr>
      <w:tr w:rsidR="00CF3B32" w:rsidTr="00CF3B32">
        <w:trPr>
          <w:trHeight w:hRule="exact" w:val="310"/>
        </w:trPr>
        <w:tc>
          <w:tcPr>
            <w:tcW w:w="644" w:type="dxa"/>
            <w:tcBorders>
              <w:top w:val="single" w:sz="4" w:space="0" w:color="000000"/>
              <w:left w:val="single" w:sz="4" w:space="0" w:color="000000"/>
              <w:bottom w:val="single" w:sz="4" w:space="0" w:color="000000"/>
              <w:right w:val="single" w:sz="4" w:space="0" w:color="000000"/>
            </w:tcBorders>
            <w:vAlign w:val="center"/>
          </w:tcPr>
          <w:p w:rsidR="00CF3B32" w:rsidRDefault="00CF3B32" w:rsidP="00CF3B32">
            <w:pPr>
              <w:pStyle w:val="af1"/>
              <w:numPr>
                <w:ilvl w:val="0"/>
                <w:numId w:val="37"/>
              </w:numPr>
              <w:jc w:val="center"/>
            </w:pPr>
          </w:p>
        </w:tc>
        <w:tc>
          <w:tcPr>
            <w:tcW w:w="4597" w:type="dxa"/>
            <w:tcBorders>
              <w:top w:val="single" w:sz="4" w:space="0" w:color="000000"/>
              <w:left w:val="single" w:sz="4" w:space="0" w:color="000000"/>
              <w:bottom w:val="single" w:sz="4" w:space="0" w:color="000000"/>
              <w:right w:val="single" w:sz="4" w:space="0" w:color="000000"/>
            </w:tcBorders>
          </w:tcPr>
          <w:p w:rsidR="00CF3B32" w:rsidRDefault="00CF3B32">
            <w:pPr>
              <w:rPr>
                <w:rFonts w:ascii="Times New Roman" w:eastAsia="Times New Roman" w:hAnsi="Times New Roman" w:cs="Times New Roman"/>
              </w:rPr>
            </w:pPr>
          </w:p>
        </w:tc>
        <w:tc>
          <w:tcPr>
            <w:tcW w:w="2412" w:type="dxa"/>
            <w:tcBorders>
              <w:top w:val="single" w:sz="4" w:space="0" w:color="000000"/>
              <w:left w:val="single" w:sz="4" w:space="0" w:color="000000"/>
              <w:bottom w:val="single" w:sz="4" w:space="0" w:color="000000"/>
              <w:right w:val="single" w:sz="4" w:space="0" w:color="000000"/>
            </w:tcBorders>
          </w:tcPr>
          <w:p w:rsidR="00CF3B32" w:rsidRDefault="00CF3B32">
            <w:pPr>
              <w:rPr>
                <w:rFonts w:ascii="Times New Roman" w:eastAsia="Times New Roman" w:hAnsi="Times New Roman" w:cs="Times New Roman"/>
              </w:rPr>
            </w:pPr>
          </w:p>
        </w:tc>
        <w:tc>
          <w:tcPr>
            <w:tcW w:w="2694" w:type="dxa"/>
            <w:tcBorders>
              <w:top w:val="single" w:sz="4" w:space="0" w:color="000000"/>
              <w:left w:val="single" w:sz="4" w:space="0" w:color="000000"/>
              <w:bottom w:val="single" w:sz="4" w:space="0" w:color="000000"/>
              <w:right w:val="single" w:sz="4" w:space="0" w:color="000000"/>
            </w:tcBorders>
          </w:tcPr>
          <w:p w:rsidR="00CF3B32" w:rsidRDefault="00CF3B32">
            <w:pPr>
              <w:rPr>
                <w:rFonts w:ascii="Times New Roman" w:eastAsia="Times New Roman" w:hAnsi="Times New Roman" w:cs="Times New Roman"/>
              </w:rPr>
            </w:pPr>
          </w:p>
        </w:tc>
      </w:tr>
      <w:tr w:rsidR="00CF3B32" w:rsidTr="00CF3B32">
        <w:trPr>
          <w:trHeight w:hRule="exact" w:val="310"/>
        </w:trPr>
        <w:tc>
          <w:tcPr>
            <w:tcW w:w="644" w:type="dxa"/>
            <w:tcBorders>
              <w:top w:val="single" w:sz="4" w:space="0" w:color="000000"/>
              <w:left w:val="single" w:sz="4" w:space="0" w:color="000000"/>
              <w:bottom w:val="single" w:sz="4" w:space="0" w:color="000000"/>
              <w:right w:val="single" w:sz="4" w:space="0" w:color="000000"/>
            </w:tcBorders>
            <w:vAlign w:val="center"/>
          </w:tcPr>
          <w:p w:rsidR="00CF3B32" w:rsidRDefault="00CF3B32" w:rsidP="00CF3B32">
            <w:pPr>
              <w:pStyle w:val="af1"/>
              <w:numPr>
                <w:ilvl w:val="0"/>
                <w:numId w:val="37"/>
              </w:numPr>
              <w:jc w:val="center"/>
            </w:pPr>
          </w:p>
        </w:tc>
        <w:tc>
          <w:tcPr>
            <w:tcW w:w="4597" w:type="dxa"/>
            <w:tcBorders>
              <w:top w:val="single" w:sz="4" w:space="0" w:color="000000"/>
              <w:left w:val="single" w:sz="4" w:space="0" w:color="000000"/>
              <w:bottom w:val="single" w:sz="4" w:space="0" w:color="000000"/>
              <w:right w:val="single" w:sz="4" w:space="0" w:color="000000"/>
            </w:tcBorders>
          </w:tcPr>
          <w:p w:rsidR="00CF3B32" w:rsidRDefault="00CF3B32">
            <w:pPr>
              <w:rPr>
                <w:rFonts w:ascii="Times New Roman" w:eastAsia="Times New Roman" w:hAnsi="Times New Roman" w:cs="Times New Roman"/>
              </w:rPr>
            </w:pPr>
          </w:p>
        </w:tc>
        <w:tc>
          <w:tcPr>
            <w:tcW w:w="2412" w:type="dxa"/>
            <w:tcBorders>
              <w:top w:val="single" w:sz="4" w:space="0" w:color="000000"/>
              <w:left w:val="single" w:sz="4" w:space="0" w:color="000000"/>
              <w:bottom w:val="single" w:sz="4" w:space="0" w:color="000000"/>
              <w:right w:val="single" w:sz="4" w:space="0" w:color="000000"/>
            </w:tcBorders>
          </w:tcPr>
          <w:p w:rsidR="00CF3B32" w:rsidRDefault="00CF3B32">
            <w:pPr>
              <w:rPr>
                <w:rFonts w:ascii="Times New Roman" w:eastAsia="Times New Roman" w:hAnsi="Times New Roman" w:cs="Times New Roman"/>
              </w:rPr>
            </w:pPr>
          </w:p>
        </w:tc>
        <w:tc>
          <w:tcPr>
            <w:tcW w:w="2694" w:type="dxa"/>
            <w:tcBorders>
              <w:top w:val="single" w:sz="4" w:space="0" w:color="000000"/>
              <w:left w:val="single" w:sz="4" w:space="0" w:color="000000"/>
              <w:bottom w:val="single" w:sz="4" w:space="0" w:color="000000"/>
              <w:right w:val="single" w:sz="4" w:space="0" w:color="000000"/>
            </w:tcBorders>
          </w:tcPr>
          <w:p w:rsidR="00CF3B32" w:rsidRDefault="00CF3B32">
            <w:pPr>
              <w:rPr>
                <w:rFonts w:ascii="Times New Roman" w:eastAsia="Times New Roman" w:hAnsi="Times New Roman" w:cs="Times New Roman"/>
              </w:rPr>
            </w:pPr>
          </w:p>
        </w:tc>
      </w:tr>
      <w:tr w:rsidR="00CF3B32" w:rsidTr="00CF3B32">
        <w:trPr>
          <w:trHeight w:hRule="exact" w:val="310"/>
        </w:trPr>
        <w:tc>
          <w:tcPr>
            <w:tcW w:w="644" w:type="dxa"/>
            <w:tcBorders>
              <w:top w:val="single" w:sz="4" w:space="0" w:color="000000"/>
              <w:left w:val="single" w:sz="4" w:space="0" w:color="000000"/>
              <w:bottom w:val="single" w:sz="4" w:space="0" w:color="000000"/>
              <w:right w:val="single" w:sz="4" w:space="0" w:color="000000"/>
            </w:tcBorders>
            <w:vAlign w:val="center"/>
          </w:tcPr>
          <w:p w:rsidR="00CF3B32" w:rsidRDefault="00CF3B32" w:rsidP="00CF3B32">
            <w:pPr>
              <w:pStyle w:val="af1"/>
              <w:numPr>
                <w:ilvl w:val="0"/>
                <w:numId w:val="37"/>
              </w:numPr>
              <w:jc w:val="center"/>
            </w:pPr>
          </w:p>
        </w:tc>
        <w:tc>
          <w:tcPr>
            <w:tcW w:w="4597" w:type="dxa"/>
            <w:tcBorders>
              <w:top w:val="single" w:sz="4" w:space="0" w:color="000000"/>
              <w:left w:val="single" w:sz="4" w:space="0" w:color="000000"/>
              <w:bottom w:val="single" w:sz="4" w:space="0" w:color="000000"/>
              <w:right w:val="single" w:sz="4" w:space="0" w:color="000000"/>
            </w:tcBorders>
          </w:tcPr>
          <w:p w:rsidR="00CF3B32" w:rsidRDefault="00CF3B32">
            <w:pPr>
              <w:rPr>
                <w:rFonts w:ascii="Times New Roman" w:eastAsia="Times New Roman" w:hAnsi="Times New Roman" w:cs="Times New Roman"/>
              </w:rPr>
            </w:pPr>
          </w:p>
        </w:tc>
        <w:tc>
          <w:tcPr>
            <w:tcW w:w="2412" w:type="dxa"/>
            <w:tcBorders>
              <w:top w:val="single" w:sz="4" w:space="0" w:color="000000"/>
              <w:left w:val="single" w:sz="4" w:space="0" w:color="000000"/>
              <w:bottom w:val="single" w:sz="4" w:space="0" w:color="000000"/>
              <w:right w:val="single" w:sz="4" w:space="0" w:color="000000"/>
            </w:tcBorders>
          </w:tcPr>
          <w:p w:rsidR="00CF3B32" w:rsidRDefault="00CF3B32">
            <w:pPr>
              <w:rPr>
                <w:rFonts w:ascii="Times New Roman" w:eastAsia="Times New Roman" w:hAnsi="Times New Roman" w:cs="Times New Roman"/>
              </w:rPr>
            </w:pPr>
          </w:p>
        </w:tc>
        <w:tc>
          <w:tcPr>
            <w:tcW w:w="2694" w:type="dxa"/>
            <w:tcBorders>
              <w:top w:val="single" w:sz="4" w:space="0" w:color="000000"/>
              <w:left w:val="single" w:sz="4" w:space="0" w:color="000000"/>
              <w:bottom w:val="single" w:sz="4" w:space="0" w:color="000000"/>
              <w:right w:val="single" w:sz="4" w:space="0" w:color="000000"/>
            </w:tcBorders>
          </w:tcPr>
          <w:p w:rsidR="00CF3B32" w:rsidRDefault="00CF3B32">
            <w:pPr>
              <w:rPr>
                <w:rFonts w:ascii="Times New Roman" w:eastAsia="Times New Roman" w:hAnsi="Times New Roman" w:cs="Times New Roman"/>
              </w:rPr>
            </w:pPr>
          </w:p>
        </w:tc>
      </w:tr>
      <w:tr w:rsidR="00CF3B32" w:rsidTr="00CF3B32">
        <w:trPr>
          <w:trHeight w:hRule="exact" w:val="310"/>
        </w:trPr>
        <w:tc>
          <w:tcPr>
            <w:tcW w:w="644" w:type="dxa"/>
            <w:tcBorders>
              <w:top w:val="single" w:sz="4" w:space="0" w:color="000000"/>
              <w:left w:val="single" w:sz="4" w:space="0" w:color="000000"/>
              <w:bottom w:val="single" w:sz="4" w:space="0" w:color="000000"/>
              <w:right w:val="single" w:sz="4" w:space="0" w:color="000000"/>
            </w:tcBorders>
            <w:vAlign w:val="center"/>
          </w:tcPr>
          <w:p w:rsidR="00CF3B32" w:rsidRDefault="00CF3B32" w:rsidP="00CF3B32">
            <w:pPr>
              <w:pStyle w:val="af1"/>
              <w:numPr>
                <w:ilvl w:val="0"/>
                <w:numId w:val="37"/>
              </w:numPr>
              <w:jc w:val="center"/>
            </w:pPr>
          </w:p>
        </w:tc>
        <w:tc>
          <w:tcPr>
            <w:tcW w:w="4597" w:type="dxa"/>
            <w:tcBorders>
              <w:top w:val="single" w:sz="4" w:space="0" w:color="000000"/>
              <w:left w:val="single" w:sz="4" w:space="0" w:color="000000"/>
              <w:bottom w:val="single" w:sz="4" w:space="0" w:color="000000"/>
              <w:right w:val="single" w:sz="4" w:space="0" w:color="000000"/>
            </w:tcBorders>
          </w:tcPr>
          <w:p w:rsidR="00CF3B32" w:rsidRDefault="00CF3B32">
            <w:pPr>
              <w:rPr>
                <w:rFonts w:ascii="Times New Roman" w:eastAsia="Times New Roman" w:hAnsi="Times New Roman" w:cs="Times New Roman"/>
              </w:rPr>
            </w:pPr>
          </w:p>
        </w:tc>
        <w:tc>
          <w:tcPr>
            <w:tcW w:w="2412" w:type="dxa"/>
            <w:tcBorders>
              <w:top w:val="single" w:sz="4" w:space="0" w:color="000000"/>
              <w:left w:val="single" w:sz="4" w:space="0" w:color="000000"/>
              <w:bottom w:val="single" w:sz="4" w:space="0" w:color="000000"/>
              <w:right w:val="single" w:sz="4" w:space="0" w:color="000000"/>
            </w:tcBorders>
          </w:tcPr>
          <w:p w:rsidR="00CF3B32" w:rsidRDefault="00CF3B32">
            <w:pPr>
              <w:rPr>
                <w:rFonts w:ascii="Times New Roman" w:eastAsia="Times New Roman" w:hAnsi="Times New Roman" w:cs="Times New Roman"/>
              </w:rPr>
            </w:pPr>
          </w:p>
        </w:tc>
        <w:tc>
          <w:tcPr>
            <w:tcW w:w="2694" w:type="dxa"/>
            <w:tcBorders>
              <w:top w:val="single" w:sz="4" w:space="0" w:color="000000"/>
              <w:left w:val="single" w:sz="4" w:space="0" w:color="000000"/>
              <w:bottom w:val="single" w:sz="4" w:space="0" w:color="000000"/>
              <w:right w:val="single" w:sz="4" w:space="0" w:color="000000"/>
            </w:tcBorders>
          </w:tcPr>
          <w:p w:rsidR="00CF3B32" w:rsidRDefault="00CF3B32">
            <w:pPr>
              <w:rPr>
                <w:rFonts w:ascii="Times New Roman" w:eastAsia="Times New Roman" w:hAnsi="Times New Roman" w:cs="Times New Roman"/>
              </w:rPr>
            </w:pPr>
          </w:p>
        </w:tc>
      </w:tr>
      <w:tr w:rsidR="00CF3B32" w:rsidTr="00CF3B32">
        <w:trPr>
          <w:trHeight w:hRule="exact" w:val="310"/>
        </w:trPr>
        <w:tc>
          <w:tcPr>
            <w:tcW w:w="644" w:type="dxa"/>
            <w:tcBorders>
              <w:top w:val="single" w:sz="4" w:space="0" w:color="000000"/>
              <w:left w:val="single" w:sz="4" w:space="0" w:color="000000"/>
              <w:bottom w:val="single" w:sz="4" w:space="0" w:color="000000"/>
              <w:right w:val="single" w:sz="4" w:space="0" w:color="000000"/>
            </w:tcBorders>
            <w:vAlign w:val="center"/>
          </w:tcPr>
          <w:p w:rsidR="00CF3B32" w:rsidRDefault="00CF3B32" w:rsidP="00CF3B32">
            <w:pPr>
              <w:pStyle w:val="af1"/>
              <w:numPr>
                <w:ilvl w:val="0"/>
                <w:numId w:val="37"/>
              </w:numPr>
              <w:jc w:val="center"/>
            </w:pPr>
          </w:p>
        </w:tc>
        <w:tc>
          <w:tcPr>
            <w:tcW w:w="4597" w:type="dxa"/>
            <w:tcBorders>
              <w:top w:val="single" w:sz="4" w:space="0" w:color="000000"/>
              <w:left w:val="single" w:sz="4" w:space="0" w:color="000000"/>
              <w:bottom w:val="single" w:sz="4" w:space="0" w:color="000000"/>
              <w:right w:val="single" w:sz="4" w:space="0" w:color="000000"/>
            </w:tcBorders>
          </w:tcPr>
          <w:p w:rsidR="00CF3B32" w:rsidRDefault="00CF3B32">
            <w:pPr>
              <w:rPr>
                <w:rFonts w:ascii="Times New Roman" w:eastAsia="Times New Roman" w:hAnsi="Times New Roman" w:cs="Times New Roman"/>
              </w:rPr>
            </w:pPr>
          </w:p>
        </w:tc>
        <w:tc>
          <w:tcPr>
            <w:tcW w:w="2412" w:type="dxa"/>
            <w:tcBorders>
              <w:top w:val="single" w:sz="4" w:space="0" w:color="000000"/>
              <w:left w:val="single" w:sz="4" w:space="0" w:color="000000"/>
              <w:bottom w:val="single" w:sz="4" w:space="0" w:color="000000"/>
              <w:right w:val="single" w:sz="4" w:space="0" w:color="000000"/>
            </w:tcBorders>
          </w:tcPr>
          <w:p w:rsidR="00CF3B32" w:rsidRDefault="00CF3B32">
            <w:pPr>
              <w:rPr>
                <w:rFonts w:ascii="Times New Roman" w:eastAsia="Times New Roman" w:hAnsi="Times New Roman" w:cs="Times New Roman"/>
              </w:rPr>
            </w:pPr>
          </w:p>
        </w:tc>
        <w:tc>
          <w:tcPr>
            <w:tcW w:w="2694" w:type="dxa"/>
            <w:tcBorders>
              <w:top w:val="single" w:sz="4" w:space="0" w:color="000000"/>
              <w:left w:val="single" w:sz="4" w:space="0" w:color="000000"/>
              <w:bottom w:val="single" w:sz="4" w:space="0" w:color="000000"/>
              <w:right w:val="single" w:sz="4" w:space="0" w:color="000000"/>
            </w:tcBorders>
          </w:tcPr>
          <w:p w:rsidR="00CF3B32" w:rsidRDefault="00CF3B32">
            <w:pPr>
              <w:rPr>
                <w:rFonts w:ascii="Times New Roman" w:eastAsia="Times New Roman" w:hAnsi="Times New Roman" w:cs="Times New Roman"/>
              </w:rPr>
            </w:pPr>
          </w:p>
        </w:tc>
      </w:tr>
      <w:tr w:rsidR="00CF3B32" w:rsidTr="00CF3B32">
        <w:trPr>
          <w:trHeight w:hRule="exact" w:val="310"/>
        </w:trPr>
        <w:tc>
          <w:tcPr>
            <w:tcW w:w="644" w:type="dxa"/>
            <w:tcBorders>
              <w:top w:val="single" w:sz="4" w:space="0" w:color="000000"/>
              <w:left w:val="single" w:sz="4" w:space="0" w:color="000000"/>
              <w:bottom w:val="single" w:sz="4" w:space="0" w:color="000000"/>
              <w:right w:val="single" w:sz="4" w:space="0" w:color="000000"/>
            </w:tcBorders>
            <w:vAlign w:val="center"/>
          </w:tcPr>
          <w:p w:rsidR="00CF3B32" w:rsidRDefault="00CF3B32" w:rsidP="00CF3B32">
            <w:pPr>
              <w:pStyle w:val="af1"/>
              <w:numPr>
                <w:ilvl w:val="0"/>
                <w:numId w:val="37"/>
              </w:numPr>
              <w:jc w:val="center"/>
            </w:pPr>
          </w:p>
        </w:tc>
        <w:tc>
          <w:tcPr>
            <w:tcW w:w="4597" w:type="dxa"/>
            <w:tcBorders>
              <w:top w:val="single" w:sz="4" w:space="0" w:color="000000"/>
              <w:left w:val="single" w:sz="4" w:space="0" w:color="000000"/>
              <w:bottom w:val="single" w:sz="4" w:space="0" w:color="000000"/>
              <w:right w:val="single" w:sz="4" w:space="0" w:color="000000"/>
            </w:tcBorders>
          </w:tcPr>
          <w:p w:rsidR="00CF3B32" w:rsidRDefault="00CF3B32">
            <w:pPr>
              <w:rPr>
                <w:rFonts w:ascii="Times New Roman" w:eastAsia="Times New Roman" w:hAnsi="Times New Roman" w:cs="Times New Roman"/>
              </w:rPr>
            </w:pPr>
          </w:p>
        </w:tc>
        <w:tc>
          <w:tcPr>
            <w:tcW w:w="2412" w:type="dxa"/>
            <w:tcBorders>
              <w:top w:val="single" w:sz="4" w:space="0" w:color="000000"/>
              <w:left w:val="single" w:sz="4" w:space="0" w:color="000000"/>
              <w:bottom w:val="single" w:sz="4" w:space="0" w:color="000000"/>
              <w:right w:val="single" w:sz="4" w:space="0" w:color="000000"/>
            </w:tcBorders>
          </w:tcPr>
          <w:p w:rsidR="00CF3B32" w:rsidRDefault="00CF3B32">
            <w:pPr>
              <w:rPr>
                <w:rFonts w:ascii="Times New Roman" w:eastAsia="Times New Roman" w:hAnsi="Times New Roman" w:cs="Times New Roman"/>
              </w:rPr>
            </w:pPr>
          </w:p>
        </w:tc>
        <w:tc>
          <w:tcPr>
            <w:tcW w:w="2694" w:type="dxa"/>
            <w:tcBorders>
              <w:top w:val="single" w:sz="4" w:space="0" w:color="000000"/>
              <w:left w:val="single" w:sz="4" w:space="0" w:color="000000"/>
              <w:bottom w:val="single" w:sz="4" w:space="0" w:color="000000"/>
              <w:right w:val="single" w:sz="4" w:space="0" w:color="000000"/>
            </w:tcBorders>
          </w:tcPr>
          <w:p w:rsidR="00CF3B32" w:rsidRDefault="00CF3B32">
            <w:pPr>
              <w:rPr>
                <w:rFonts w:ascii="Times New Roman" w:eastAsia="Times New Roman" w:hAnsi="Times New Roman" w:cs="Times New Roman"/>
              </w:rPr>
            </w:pPr>
          </w:p>
        </w:tc>
      </w:tr>
      <w:tr w:rsidR="00CF3B32" w:rsidTr="00CF3B32">
        <w:trPr>
          <w:trHeight w:hRule="exact" w:val="310"/>
        </w:trPr>
        <w:tc>
          <w:tcPr>
            <w:tcW w:w="644" w:type="dxa"/>
            <w:tcBorders>
              <w:top w:val="single" w:sz="4" w:space="0" w:color="000000"/>
              <w:left w:val="single" w:sz="4" w:space="0" w:color="000000"/>
              <w:bottom w:val="single" w:sz="4" w:space="0" w:color="000000"/>
              <w:right w:val="single" w:sz="4" w:space="0" w:color="000000"/>
            </w:tcBorders>
            <w:vAlign w:val="center"/>
          </w:tcPr>
          <w:p w:rsidR="00CF3B32" w:rsidRDefault="00CF3B32" w:rsidP="00CF3B32">
            <w:pPr>
              <w:pStyle w:val="af1"/>
              <w:numPr>
                <w:ilvl w:val="0"/>
                <w:numId w:val="37"/>
              </w:numPr>
              <w:jc w:val="center"/>
            </w:pPr>
          </w:p>
        </w:tc>
        <w:tc>
          <w:tcPr>
            <w:tcW w:w="4597" w:type="dxa"/>
            <w:tcBorders>
              <w:top w:val="single" w:sz="4" w:space="0" w:color="000000"/>
              <w:left w:val="single" w:sz="4" w:space="0" w:color="000000"/>
              <w:bottom w:val="single" w:sz="4" w:space="0" w:color="000000"/>
              <w:right w:val="single" w:sz="4" w:space="0" w:color="000000"/>
            </w:tcBorders>
          </w:tcPr>
          <w:p w:rsidR="00CF3B32" w:rsidRDefault="00CF3B32">
            <w:pPr>
              <w:rPr>
                <w:rFonts w:ascii="Times New Roman" w:eastAsia="Times New Roman" w:hAnsi="Times New Roman" w:cs="Times New Roman"/>
              </w:rPr>
            </w:pPr>
          </w:p>
        </w:tc>
        <w:tc>
          <w:tcPr>
            <w:tcW w:w="2412" w:type="dxa"/>
            <w:tcBorders>
              <w:top w:val="single" w:sz="4" w:space="0" w:color="000000"/>
              <w:left w:val="single" w:sz="4" w:space="0" w:color="000000"/>
              <w:bottom w:val="single" w:sz="4" w:space="0" w:color="000000"/>
              <w:right w:val="single" w:sz="4" w:space="0" w:color="000000"/>
            </w:tcBorders>
          </w:tcPr>
          <w:p w:rsidR="00CF3B32" w:rsidRDefault="00CF3B32">
            <w:pPr>
              <w:rPr>
                <w:rFonts w:ascii="Times New Roman" w:eastAsia="Times New Roman" w:hAnsi="Times New Roman" w:cs="Times New Roman"/>
              </w:rPr>
            </w:pPr>
          </w:p>
        </w:tc>
        <w:tc>
          <w:tcPr>
            <w:tcW w:w="2694" w:type="dxa"/>
            <w:tcBorders>
              <w:top w:val="single" w:sz="4" w:space="0" w:color="000000"/>
              <w:left w:val="single" w:sz="4" w:space="0" w:color="000000"/>
              <w:bottom w:val="single" w:sz="4" w:space="0" w:color="000000"/>
              <w:right w:val="single" w:sz="4" w:space="0" w:color="000000"/>
            </w:tcBorders>
          </w:tcPr>
          <w:p w:rsidR="00CF3B32" w:rsidRDefault="00CF3B32">
            <w:pPr>
              <w:rPr>
                <w:rFonts w:ascii="Times New Roman" w:eastAsia="Times New Roman" w:hAnsi="Times New Roman" w:cs="Times New Roman"/>
              </w:rPr>
            </w:pPr>
          </w:p>
        </w:tc>
      </w:tr>
      <w:tr w:rsidR="00CF3B32" w:rsidTr="00CF3B32">
        <w:trPr>
          <w:trHeight w:hRule="exact" w:val="310"/>
        </w:trPr>
        <w:tc>
          <w:tcPr>
            <w:tcW w:w="644" w:type="dxa"/>
            <w:tcBorders>
              <w:top w:val="single" w:sz="4" w:space="0" w:color="000000"/>
              <w:left w:val="single" w:sz="4" w:space="0" w:color="000000"/>
              <w:bottom w:val="single" w:sz="4" w:space="0" w:color="000000"/>
              <w:right w:val="single" w:sz="4" w:space="0" w:color="000000"/>
            </w:tcBorders>
            <w:vAlign w:val="center"/>
          </w:tcPr>
          <w:p w:rsidR="00CF3B32" w:rsidRDefault="00CF3B32" w:rsidP="00CF3B32">
            <w:pPr>
              <w:pStyle w:val="af1"/>
              <w:numPr>
                <w:ilvl w:val="0"/>
                <w:numId w:val="37"/>
              </w:numPr>
              <w:jc w:val="center"/>
            </w:pPr>
          </w:p>
        </w:tc>
        <w:tc>
          <w:tcPr>
            <w:tcW w:w="4597" w:type="dxa"/>
            <w:tcBorders>
              <w:top w:val="single" w:sz="4" w:space="0" w:color="000000"/>
              <w:left w:val="single" w:sz="4" w:space="0" w:color="000000"/>
              <w:bottom w:val="single" w:sz="4" w:space="0" w:color="000000"/>
              <w:right w:val="single" w:sz="4" w:space="0" w:color="000000"/>
            </w:tcBorders>
          </w:tcPr>
          <w:p w:rsidR="00CF3B32" w:rsidRDefault="00CF3B32">
            <w:pPr>
              <w:rPr>
                <w:rFonts w:ascii="Times New Roman" w:eastAsia="Times New Roman" w:hAnsi="Times New Roman" w:cs="Times New Roman"/>
              </w:rPr>
            </w:pPr>
          </w:p>
        </w:tc>
        <w:tc>
          <w:tcPr>
            <w:tcW w:w="2412" w:type="dxa"/>
            <w:tcBorders>
              <w:top w:val="single" w:sz="4" w:space="0" w:color="000000"/>
              <w:left w:val="single" w:sz="4" w:space="0" w:color="000000"/>
              <w:bottom w:val="single" w:sz="4" w:space="0" w:color="000000"/>
              <w:right w:val="single" w:sz="4" w:space="0" w:color="000000"/>
            </w:tcBorders>
          </w:tcPr>
          <w:p w:rsidR="00CF3B32" w:rsidRDefault="00CF3B32">
            <w:pPr>
              <w:rPr>
                <w:rFonts w:ascii="Times New Roman" w:eastAsia="Times New Roman" w:hAnsi="Times New Roman" w:cs="Times New Roman"/>
              </w:rPr>
            </w:pPr>
          </w:p>
        </w:tc>
        <w:tc>
          <w:tcPr>
            <w:tcW w:w="2694" w:type="dxa"/>
            <w:tcBorders>
              <w:top w:val="single" w:sz="4" w:space="0" w:color="000000"/>
              <w:left w:val="single" w:sz="4" w:space="0" w:color="000000"/>
              <w:bottom w:val="single" w:sz="4" w:space="0" w:color="000000"/>
              <w:right w:val="single" w:sz="4" w:space="0" w:color="000000"/>
            </w:tcBorders>
          </w:tcPr>
          <w:p w:rsidR="00CF3B32" w:rsidRDefault="00CF3B32">
            <w:pPr>
              <w:rPr>
                <w:rFonts w:ascii="Times New Roman" w:eastAsia="Times New Roman" w:hAnsi="Times New Roman" w:cs="Times New Roman"/>
              </w:rPr>
            </w:pPr>
          </w:p>
        </w:tc>
      </w:tr>
      <w:tr w:rsidR="00CF3B32" w:rsidTr="00CF3B32">
        <w:trPr>
          <w:trHeight w:hRule="exact" w:val="310"/>
        </w:trPr>
        <w:tc>
          <w:tcPr>
            <w:tcW w:w="644" w:type="dxa"/>
            <w:tcBorders>
              <w:top w:val="single" w:sz="4" w:space="0" w:color="000000"/>
              <w:left w:val="single" w:sz="4" w:space="0" w:color="000000"/>
              <w:bottom w:val="single" w:sz="4" w:space="0" w:color="000000"/>
              <w:right w:val="single" w:sz="4" w:space="0" w:color="000000"/>
            </w:tcBorders>
            <w:vAlign w:val="center"/>
          </w:tcPr>
          <w:p w:rsidR="00CF3B32" w:rsidRDefault="00CF3B32" w:rsidP="00CF3B32">
            <w:pPr>
              <w:pStyle w:val="af1"/>
              <w:numPr>
                <w:ilvl w:val="0"/>
                <w:numId w:val="37"/>
              </w:numPr>
              <w:jc w:val="center"/>
            </w:pPr>
          </w:p>
        </w:tc>
        <w:tc>
          <w:tcPr>
            <w:tcW w:w="4597" w:type="dxa"/>
            <w:tcBorders>
              <w:top w:val="single" w:sz="4" w:space="0" w:color="000000"/>
              <w:left w:val="single" w:sz="4" w:space="0" w:color="000000"/>
              <w:bottom w:val="single" w:sz="4" w:space="0" w:color="000000"/>
              <w:right w:val="single" w:sz="4" w:space="0" w:color="000000"/>
            </w:tcBorders>
          </w:tcPr>
          <w:p w:rsidR="00CF3B32" w:rsidRDefault="00CF3B32">
            <w:pPr>
              <w:rPr>
                <w:rFonts w:ascii="Times New Roman" w:eastAsia="Times New Roman" w:hAnsi="Times New Roman" w:cs="Times New Roman"/>
              </w:rPr>
            </w:pPr>
          </w:p>
        </w:tc>
        <w:tc>
          <w:tcPr>
            <w:tcW w:w="2412" w:type="dxa"/>
            <w:tcBorders>
              <w:top w:val="single" w:sz="4" w:space="0" w:color="000000"/>
              <w:left w:val="single" w:sz="4" w:space="0" w:color="000000"/>
              <w:bottom w:val="single" w:sz="4" w:space="0" w:color="000000"/>
              <w:right w:val="single" w:sz="4" w:space="0" w:color="000000"/>
            </w:tcBorders>
          </w:tcPr>
          <w:p w:rsidR="00CF3B32" w:rsidRDefault="00CF3B32">
            <w:pPr>
              <w:rPr>
                <w:rFonts w:ascii="Times New Roman" w:eastAsia="Times New Roman" w:hAnsi="Times New Roman" w:cs="Times New Roman"/>
              </w:rPr>
            </w:pPr>
          </w:p>
        </w:tc>
        <w:tc>
          <w:tcPr>
            <w:tcW w:w="2694" w:type="dxa"/>
            <w:tcBorders>
              <w:top w:val="single" w:sz="4" w:space="0" w:color="000000"/>
              <w:left w:val="single" w:sz="4" w:space="0" w:color="000000"/>
              <w:bottom w:val="single" w:sz="4" w:space="0" w:color="000000"/>
              <w:right w:val="single" w:sz="4" w:space="0" w:color="000000"/>
            </w:tcBorders>
          </w:tcPr>
          <w:p w:rsidR="00CF3B32" w:rsidRDefault="00CF3B32">
            <w:pPr>
              <w:rPr>
                <w:rFonts w:ascii="Times New Roman" w:eastAsia="Times New Roman" w:hAnsi="Times New Roman" w:cs="Times New Roman"/>
              </w:rPr>
            </w:pPr>
          </w:p>
        </w:tc>
      </w:tr>
      <w:tr w:rsidR="00CF3B32" w:rsidTr="00CF3B32">
        <w:trPr>
          <w:trHeight w:hRule="exact" w:val="310"/>
        </w:trPr>
        <w:tc>
          <w:tcPr>
            <w:tcW w:w="644" w:type="dxa"/>
            <w:tcBorders>
              <w:top w:val="single" w:sz="4" w:space="0" w:color="000000"/>
              <w:left w:val="single" w:sz="4" w:space="0" w:color="000000"/>
              <w:bottom w:val="single" w:sz="4" w:space="0" w:color="000000"/>
              <w:right w:val="single" w:sz="4" w:space="0" w:color="000000"/>
            </w:tcBorders>
            <w:vAlign w:val="center"/>
          </w:tcPr>
          <w:p w:rsidR="00CF3B32" w:rsidRDefault="00CF3B32" w:rsidP="00CF3B32">
            <w:pPr>
              <w:pStyle w:val="af1"/>
              <w:numPr>
                <w:ilvl w:val="0"/>
                <w:numId w:val="37"/>
              </w:numPr>
              <w:jc w:val="center"/>
            </w:pPr>
          </w:p>
        </w:tc>
        <w:tc>
          <w:tcPr>
            <w:tcW w:w="4597" w:type="dxa"/>
            <w:tcBorders>
              <w:top w:val="single" w:sz="4" w:space="0" w:color="000000"/>
              <w:left w:val="single" w:sz="4" w:space="0" w:color="000000"/>
              <w:bottom w:val="single" w:sz="4" w:space="0" w:color="000000"/>
              <w:right w:val="single" w:sz="4" w:space="0" w:color="000000"/>
            </w:tcBorders>
          </w:tcPr>
          <w:p w:rsidR="00CF3B32" w:rsidRDefault="00CF3B32">
            <w:pPr>
              <w:rPr>
                <w:rFonts w:ascii="Times New Roman" w:eastAsia="Times New Roman" w:hAnsi="Times New Roman" w:cs="Times New Roman"/>
              </w:rPr>
            </w:pPr>
          </w:p>
        </w:tc>
        <w:tc>
          <w:tcPr>
            <w:tcW w:w="2412" w:type="dxa"/>
            <w:tcBorders>
              <w:top w:val="single" w:sz="4" w:space="0" w:color="000000"/>
              <w:left w:val="single" w:sz="4" w:space="0" w:color="000000"/>
              <w:bottom w:val="single" w:sz="4" w:space="0" w:color="000000"/>
              <w:right w:val="single" w:sz="4" w:space="0" w:color="000000"/>
            </w:tcBorders>
          </w:tcPr>
          <w:p w:rsidR="00CF3B32" w:rsidRDefault="00CF3B32">
            <w:pPr>
              <w:rPr>
                <w:rFonts w:ascii="Times New Roman" w:eastAsia="Times New Roman" w:hAnsi="Times New Roman" w:cs="Times New Roman"/>
              </w:rPr>
            </w:pPr>
          </w:p>
        </w:tc>
        <w:tc>
          <w:tcPr>
            <w:tcW w:w="2694" w:type="dxa"/>
            <w:tcBorders>
              <w:top w:val="single" w:sz="4" w:space="0" w:color="000000"/>
              <w:left w:val="single" w:sz="4" w:space="0" w:color="000000"/>
              <w:bottom w:val="single" w:sz="4" w:space="0" w:color="000000"/>
              <w:right w:val="single" w:sz="4" w:space="0" w:color="000000"/>
            </w:tcBorders>
          </w:tcPr>
          <w:p w:rsidR="00CF3B32" w:rsidRDefault="00CF3B32">
            <w:pPr>
              <w:rPr>
                <w:rFonts w:ascii="Times New Roman" w:eastAsia="Times New Roman" w:hAnsi="Times New Roman" w:cs="Times New Roman"/>
              </w:rPr>
            </w:pPr>
          </w:p>
        </w:tc>
      </w:tr>
    </w:tbl>
    <w:p w:rsidR="00CF3B32" w:rsidRDefault="00CF3B32" w:rsidP="00CF3B32">
      <w:pPr>
        <w:tabs>
          <w:tab w:val="left" w:pos="4239"/>
          <w:tab w:val="left" w:pos="6380"/>
          <w:tab w:val="left" w:pos="6425"/>
        </w:tabs>
        <w:spacing w:after="0"/>
        <w:ind w:left="112" w:right="3520"/>
        <w:rPr>
          <w:rFonts w:ascii="Times New Roman" w:eastAsia="Times New Roman" w:hAnsi="Times New Roman" w:cs="Times New Roman"/>
          <w:sz w:val="20"/>
          <w:szCs w:val="20"/>
          <w:lang w:eastAsia="en-US"/>
        </w:rPr>
      </w:pPr>
      <w:proofErr w:type="spellStart"/>
      <w:r>
        <w:rPr>
          <w:rFonts w:ascii="Times New Roman" w:hAnsi="Times New Roman" w:cs="Times New Roman"/>
          <w:sz w:val="20"/>
          <w:szCs w:val="20"/>
        </w:rPr>
        <w:t>Председательаттестационнойкомиссии</w:t>
      </w:r>
      <w:proofErr w:type="spellEnd"/>
      <w:r>
        <w:rPr>
          <w:rFonts w:ascii="Times New Roman" w:hAnsi="Times New Roman" w:cs="Times New Roman"/>
          <w:sz w:val="20"/>
          <w:szCs w:val="20"/>
        </w:rPr>
        <w:t>:</w:t>
      </w:r>
      <w:r>
        <w:rPr>
          <w:rFonts w:ascii="Times New Roman" w:hAnsi="Times New Roman" w:cs="Times New Roman"/>
          <w:sz w:val="20"/>
          <w:szCs w:val="20"/>
        </w:rPr>
        <w:tab/>
      </w:r>
      <w:r>
        <w:rPr>
          <w:rFonts w:ascii="Times New Roman" w:hAnsi="Times New Roman" w:cs="Times New Roman"/>
          <w:sz w:val="20"/>
          <w:szCs w:val="20"/>
          <w:u w:val="single"/>
        </w:rPr>
        <w:tab/>
      </w:r>
      <w:r>
        <w:rPr>
          <w:rFonts w:ascii="Times New Roman" w:hAnsi="Times New Roman" w:cs="Times New Roman"/>
          <w:sz w:val="20"/>
          <w:szCs w:val="20"/>
        </w:rPr>
        <w:t xml:space="preserve">(ФИО) </w:t>
      </w:r>
      <w:proofErr w:type="spellStart"/>
      <w:r>
        <w:rPr>
          <w:rFonts w:ascii="Times New Roman" w:hAnsi="Times New Roman" w:cs="Times New Roman"/>
          <w:sz w:val="20"/>
          <w:szCs w:val="20"/>
        </w:rPr>
        <w:t>Членыкомиссии</w:t>
      </w:r>
      <w:proofErr w:type="spellEnd"/>
      <w:r>
        <w:rPr>
          <w:rFonts w:ascii="Times New Roman" w:hAnsi="Times New Roman" w:cs="Times New Roman"/>
          <w:sz w:val="20"/>
          <w:szCs w:val="20"/>
        </w:rPr>
        <w:t>:</w:t>
      </w:r>
      <w:r>
        <w:rPr>
          <w:rFonts w:ascii="Times New Roman" w:hAnsi="Times New Roman" w:cs="Times New Roman"/>
          <w:sz w:val="20"/>
          <w:szCs w:val="20"/>
          <w:u w:val="single"/>
        </w:rPr>
        <w:tab/>
      </w:r>
      <w:r>
        <w:rPr>
          <w:rFonts w:ascii="Times New Roman" w:hAnsi="Times New Roman" w:cs="Times New Roman"/>
          <w:sz w:val="20"/>
          <w:szCs w:val="20"/>
          <w:u w:val="single"/>
        </w:rPr>
        <w:tab/>
      </w:r>
      <w:r>
        <w:rPr>
          <w:rFonts w:ascii="Times New Roman" w:hAnsi="Times New Roman" w:cs="Times New Roman"/>
          <w:sz w:val="20"/>
          <w:szCs w:val="20"/>
          <w:u w:val="single"/>
        </w:rPr>
        <w:tab/>
      </w:r>
      <w:r>
        <w:rPr>
          <w:rFonts w:ascii="Times New Roman" w:hAnsi="Times New Roman" w:cs="Times New Roman"/>
          <w:sz w:val="20"/>
          <w:szCs w:val="20"/>
        </w:rPr>
        <w:t>(ФИО)</w:t>
      </w:r>
    </w:p>
    <w:p w:rsidR="00CF3B32" w:rsidRDefault="00CF3B32" w:rsidP="00CF3B32">
      <w:pPr>
        <w:tabs>
          <w:tab w:val="left" w:pos="6381"/>
        </w:tabs>
        <w:spacing w:after="0" w:line="252" w:lineRule="exact"/>
        <w:ind w:left="112"/>
        <w:rPr>
          <w:rFonts w:ascii="Times New Roman" w:hAnsi="Times New Roman" w:cs="Times New Roman"/>
          <w:sz w:val="20"/>
          <w:szCs w:val="20"/>
        </w:rPr>
      </w:pPr>
      <w:r>
        <w:rPr>
          <w:rFonts w:ascii="Times New Roman" w:hAnsi="Times New Roman" w:cs="Times New Roman"/>
          <w:sz w:val="20"/>
          <w:szCs w:val="20"/>
          <w:u w:val="single"/>
        </w:rPr>
        <w:tab/>
      </w:r>
      <w:r>
        <w:rPr>
          <w:rFonts w:ascii="Times New Roman" w:hAnsi="Times New Roman" w:cs="Times New Roman"/>
          <w:sz w:val="20"/>
          <w:szCs w:val="20"/>
        </w:rPr>
        <w:t>(ФИО)</w:t>
      </w:r>
    </w:p>
    <w:p w:rsidR="00CF3B32" w:rsidRDefault="00CF3B32" w:rsidP="00CF3B32">
      <w:pPr>
        <w:pStyle w:val="ab"/>
        <w:spacing w:after="0"/>
        <w:rPr>
          <w:sz w:val="20"/>
          <w:szCs w:val="20"/>
        </w:rPr>
      </w:pPr>
    </w:p>
    <w:p w:rsidR="00CF3B32" w:rsidRDefault="00CF3B32" w:rsidP="00CF3B32">
      <w:pPr>
        <w:pStyle w:val="ab"/>
        <w:tabs>
          <w:tab w:val="left" w:pos="5228"/>
        </w:tabs>
        <w:spacing w:after="0"/>
        <w:ind w:left="821"/>
        <w:rPr>
          <w:sz w:val="20"/>
          <w:szCs w:val="20"/>
        </w:rPr>
      </w:pPr>
      <w:r>
        <w:rPr>
          <w:sz w:val="20"/>
          <w:szCs w:val="20"/>
        </w:rPr>
        <w:t xml:space="preserve">Всего </w:t>
      </w:r>
      <w:proofErr w:type="spellStart"/>
      <w:r>
        <w:rPr>
          <w:sz w:val="20"/>
          <w:szCs w:val="20"/>
        </w:rPr>
        <w:t>студентоввгруппе</w:t>
      </w:r>
      <w:proofErr w:type="spellEnd"/>
      <w:r>
        <w:rPr>
          <w:sz w:val="20"/>
          <w:szCs w:val="20"/>
          <w:u w:val="single"/>
        </w:rPr>
        <w:tab/>
      </w:r>
      <w:r>
        <w:rPr>
          <w:sz w:val="20"/>
          <w:szCs w:val="20"/>
        </w:rPr>
        <w:t>чел.</w:t>
      </w:r>
    </w:p>
    <w:p w:rsidR="00CF3B32" w:rsidRDefault="00CF3B32" w:rsidP="00CF3B32">
      <w:pPr>
        <w:pStyle w:val="ab"/>
        <w:tabs>
          <w:tab w:val="left" w:pos="4654"/>
          <w:tab w:val="left" w:pos="5060"/>
          <w:tab w:val="left" w:pos="6862"/>
          <w:tab w:val="left" w:pos="7268"/>
        </w:tabs>
        <w:spacing w:after="0"/>
        <w:ind w:left="1246" w:right="3113"/>
        <w:rPr>
          <w:sz w:val="20"/>
          <w:szCs w:val="20"/>
        </w:rPr>
      </w:pPr>
      <w:proofErr w:type="spellStart"/>
      <w:r>
        <w:rPr>
          <w:sz w:val="20"/>
          <w:szCs w:val="20"/>
        </w:rPr>
        <w:t>студентовназачете</w:t>
      </w:r>
      <w:proofErr w:type="spellEnd"/>
      <w:r>
        <w:rPr>
          <w:sz w:val="20"/>
          <w:szCs w:val="20"/>
          <w:u w:val="single"/>
        </w:rPr>
        <w:tab/>
      </w:r>
      <w:r>
        <w:rPr>
          <w:sz w:val="20"/>
          <w:szCs w:val="20"/>
          <w:u w:val="single"/>
        </w:rPr>
        <w:tab/>
      </w:r>
      <w:r>
        <w:rPr>
          <w:sz w:val="20"/>
          <w:szCs w:val="20"/>
        </w:rPr>
        <w:t>чел.</w:t>
      </w:r>
      <w:r>
        <w:rPr>
          <w:sz w:val="20"/>
          <w:szCs w:val="20"/>
          <w:u w:val="single"/>
        </w:rPr>
        <w:tab/>
      </w:r>
      <w:r>
        <w:rPr>
          <w:sz w:val="20"/>
          <w:szCs w:val="20"/>
          <w:u w:val="single"/>
        </w:rPr>
        <w:tab/>
      </w:r>
      <w:r>
        <w:rPr>
          <w:sz w:val="20"/>
          <w:szCs w:val="20"/>
        </w:rPr>
        <w:t xml:space="preserve">% </w:t>
      </w:r>
      <w:proofErr w:type="spellStart"/>
      <w:r>
        <w:rPr>
          <w:sz w:val="20"/>
          <w:szCs w:val="20"/>
        </w:rPr>
        <w:t>недопущенных</w:t>
      </w:r>
      <w:proofErr w:type="spellEnd"/>
      <w:r>
        <w:rPr>
          <w:sz w:val="20"/>
          <w:szCs w:val="20"/>
          <w:u w:val="single"/>
        </w:rPr>
        <w:tab/>
      </w:r>
      <w:r>
        <w:rPr>
          <w:sz w:val="20"/>
          <w:szCs w:val="20"/>
        </w:rPr>
        <w:t xml:space="preserve">чел. </w:t>
      </w:r>
      <w:r>
        <w:rPr>
          <w:sz w:val="20"/>
          <w:szCs w:val="20"/>
          <w:u w:val="single"/>
        </w:rPr>
        <w:tab/>
      </w:r>
    </w:p>
    <w:p w:rsidR="00CF3B32" w:rsidRDefault="00CF3B32" w:rsidP="00CF3B32">
      <w:pPr>
        <w:pStyle w:val="ab"/>
        <w:tabs>
          <w:tab w:val="left" w:pos="4391"/>
          <w:tab w:val="left" w:pos="6599"/>
        </w:tabs>
        <w:spacing w:after="0"/>
        <w:ind w:left="1246"/>
        <w:rPr>
          <w:sz w:val="20"/>
          <w:szCs w:val="20"/>
        </w:rPr>
      </w:pPr>
      <w:r>
        <w:rPr>
          <w:sz w:val="20"/>
          <w:szCs w:val="20"/>
        </w:rPr>
        <w:t>неявившихся</w:t>
      </w:r>
      <w:r>
        <w:rPr>
          <w:sz w:val="20"/>
          <w:szCs w:val="20"/>
          <w:u w:val="single"/>
        </w:rPr>
        <w:tab/>
      </w:r>
      <w:r>
        <w:rPr>
          <w:sz w:val="20"/>
          <w:szCs w:val="20"/>
        </w:rPr>
        <w:t xml:space="preserve">чел. </w:t>
      </w:r>
      <w:r>
        <w:rPr>
          <w:sz w:val="20"/>
          <w:szCs w:val="20"/>
          <w:u w:val="single"/>
        </w:rPr>
        <w:tab/>
      </w:r>
    </w:p>
    <w:p w:rsidR="00CF3B32" w:rsidRDefault="00CF3B32" w:rsidP="00CF3B32">
      <w:pPr>
        <w:pStyle w:val="ab"/>
        <w:spacing w:after="0"/>
        <w:ind w:left="821" w:firstLine="455"/>
        <w:rPr>
          <w:sz w:val="20"/>
          <w:szCs w:val="20"/>
        </w:rPr>
      </w:pPr>
      <w:r>
        <w:rPr>
          <w:sz w:val="20"/>
          <w:szCs w:val="20"/>
        </w:rPr>
        <w:t>Результаты зачета:</w:t>
      </w:r>
    </w:p>
    <w:p w:rsidR="00CF3B32" w:rsidRDefault="00CF3B32" w:rsidP="00CF3B32">
      <w:pPr>
        <w:pStyle w:val="ab"/>
        <w:tabs>
          <w:tab w:val="left" w:pos="3398"/>
          <w:tab w:val="left" w:pos="5552"/>
        </w:tabs>
        <w:spacing w:after="0"/>
        <w:ind w:left="1246"/>
        <w:rPr>
          <w:sz w:val="20"/>
          <w:szCs w:val="20"/>
        </w:rPr>
      </w:pPr>
      <w:r>
        <w:rPr>
          <w:sz w:val="20"/>
          <w:szCs w:val="20"/>
        </w:rPr>
        <w:t>«5»</w:t>
      </w:r>
      <w:r>
        <w:rPr>
          <w:sz w:val="20"/>
          <w:szCs w:val="20"/>
          <w:u w:val="single"/>
        </w:rPr>
        <w:tab/>
      </w:r>
      <w:r>
        <w:rPr>
          <w:sz w:val="20"/>
          <w:szCs w:val="20"/>
        </w:rPr>
        <w:t>чел.</w:t>
      </w:r>
      <w:r>
        <w:rPr>
          <w:sz w:val="20"/>
          <w:szCs w:val="20"/>
          <w:u w:val="single"/>
        </w:rPr>
        <w:tab/>
      </w:r>
      <w:r>
        <w:rPr>
          <w:sz w:val="20"/>
          <w:szCs w:val="20"/>
        </w:rPr>
        <w:t>%</w:t>
      </w:r>
    </w:p>
    <w:p w:rsidR="00CF3B32" w:rsidRDefault="00CF3B32" w:rsidP="00CF3B32">
      <w:pPr>
        <w:pStyle w:val="ab"/>
        <w:tabs>
          <w:tab w:val="left" w:pos="3398"/>
          <w:tab w:val="left" w:pos="5552"/>
        </w:tabs>
        <w:spacing w:after="0"/>
        <w:ind w:left="1246"/>
        <w:rPr>
          <w:sz w:val="20"/>
          <w:szCs w:val="20"/>
        </w:rPr>
      </w:pPr>
      <w:r>
        <w:rPr>
          <w:sz w:val="20"/>
          <w:szCs w:val="20"/>
        </w:rPr>
        <w:t>«4»</w:t>
      </w:r>
      <w:r>
        <w:rPr>
          <w:sz w:val="20"/>
          <w:szCs w:val="20"/>
          <w:u w:val="single"/>
        </w:rPr>
        <w:tab/>
      </w:r>
      <w:r>
        <w:rPr>
          <w:sz w:val="20"/>
          <w:szCs w:val="20"/>
        </w:rPr>
        <w:t>чел.</w:t>
      </w:r>
      <w:r>
        <w:rPr>
          <w:sz w:val="20"/>
          <w:szCs w:val="20"/>
          <w:u w:val="single"/>
        </w:rPr>
        <w:tab/>
      </w:r>
      <w:r>
        <w:rPr>
          <w:sz w:val="20"/>
          <w:szCs w:val="20"/>
        </w:rPr>
        <w:t>%</w:t>
      </w:r>
    </w:p>
    <w:p w:rsidR="00CF3B32" w:rsidRDefault="00CF3B32" w:rsidP="00CF3B32">
      <w:pPr>
        <w:pStyle w:val="ab"/>
        <w:tabs>
          <w:tab w:val="left" w:pos="3398"/>
          <w:tab w:val="left" w:pos="5552"/>
        </w:tabs>
        <w:spacing w:after="0"/>
        <w:ind w:left="1246"/>
        <w:rPr>
          <w:sz w:val="20"/>
          <w:szCs w:val="20"/>
        </w:rPr>
      </w:pPr>
      <w:r>
        <w:rPr>
          <w:sz w:val="20"/>
          <w:szCs w:val="20"/>
        </w:rPr>
        <w:t>«3»</w:t>
      </w:r>
      <w:r>
        <w:rPr>
          <w:sz w:val="20"/>
          <w:szCs w:val="20"/>
          <w:u w:val="single"/>
        </w:rPr>
        <w:tab/>
      </w:r>
      <w:r>
        <w:rPr>
          <w:sz w:val="20"/>
          <w:szCs w:val="20"/>
        </w:rPr>
        <w:t>чел.</w:t>
      </w:r>
      <w:r>
        <w:rPr>
          <w:sz w:val="20"/>
          <w:szCs w:val="20"/>
          <w:u w:val="single"/>
        </w:rPr>
        <w:tab/>
      </w:r>
      <w:r>
        <w:rPr>
          <w:sz w:val="20"/>
          <w:szCs w:val="20"/>
        </w:rPr>
        <w:t>%</w:t>
      </w:r>
    </w:p>
    <w:p w:rsidR="00CF3B32" w:rsidRDefault="00CF3B32" w:rsidP="00CF3B32">
      <w:pPr>
        <w:pStyle w:val="ab"/>
        <w:tabs>
          <w:tab w:val="left" w:pos="3398"/>
          <w:tab w:val="left" w:pos="4702"/>
          <w:tab w:val="left" w:pos="5552"/>
          <w:tab w:val="left" w:pos="5698"/>
          <w:tab w:val="left" w:pos="5823"/>
        </w:tabs>
        <w:spacing w:after="0"/>
        <w:ind w:left="1246" w:right="4563"/>
        <w:rPr>
          <w:sz w:val="20"/>
          <w:szCs w:val="20"/>
        </w:rPr>
      </w:pPr>
      <w:r>
        <w:rPr>
          <w:sz w:val="20"/>
          <w:szCs w:val="20"/>
        </w:rPr>
        <w:t>«2»</w:t>
      </w:r>
      <w:r>
        <w:rPr>
          <w:sz w:val="20"/>
          <w:szCs w:val="20"/>
          <w:u w:val="single"/>
        </w:rPr>
        <w:tab/>
      </w:r>
      <w:r>
        <w:rPr>
          <w:sz w:val="20"/>
          <w:szCs w:val="20"/>
        </w:rPr>
        <w:t>чел.</w:t>
      </w:r>
      <w:r>
        <w:rPr>
          <w:sz w:val="20"/>
          <w:szCs w:val="20"/>
          <w:u w:val="single"/>
        </w:rPr>
        <w:tab/>
      </w:r>
      <w:r>
        <w:rPr>
          <w:sz w:val="20"/>
          <w:szCs w:val="20"/>
          <w:u w:val="single"/>
        </w:rPr>
        <w:tab/>
      </w:r>
      <w:r>
        <w:rPr>
          <w:sz w:val="20"/>
          <w:szCs w:val="20"/>
        </w:rPr>
        <w:t>%</w:t>
      </w:r>
    </w:p>
    <w:p w:rsidR="00CF3B32" w:rsidRDefault="00CF3B32" w:rsidP="00CF3B32">
      <w:pPr>
        <w:pStyle w:val="ab"/>
        <w:tabs>
          <w:tab w:val="left" w:pos="3398"/>
          <w:tab w:val="left" w:pos="4702"/>
          <w:tab w:val="left" w:pos="5552"/>
          <w:tab w:val="left" w:pos="5698"/>
          <w:tab w:val="left" w:pos="5823"/>
        </w:tabs>
        <w:spacing w:after="0"/>
        <w:ind w:left="1246" w:right="4563"/>
        <w:rPr>
          <w:sz w:val="20"/>
          <w:szCs w:val="20"/>
        </w:rPr>
      </w:pPr>
      <w:r>
        <w:rPr>
          <w:sz w:val="20"/>
          <w:szCs w:val="20"/>
        </w:rPr>
        <w:t xml:space="preserve"> </w:t>
      </w:r>
      <w:proofErr w:type="spellStart"/>
      <w:r>
        <w:rPr>
          <w:sz w:val="20"/>
          <w:szCs w:val="20"/>
        </w:rPr>
        <w:t>Абсолютнаяуспеваемость</w:t>
      </w:r>
      <w:proofErr w:type="spellEnd"/>
      <w:r>
        <w:rPr>
          <w:sz w:val="20"/>
          <w:szCs w:val="20"/>
          <w:u w:val="single"/>
        </w:rPr>
        <w:tab/>
      </w:r>
      <w:r>
        <w:rPr>
          <w:sz w:val="20"/>
          <w:szCs w:val="20"/>
          <w:u w:val="single"/>
        </w:rPr>
        <w:tab/>
      </w:r>
      <w:r>
        <w:rPr>
          <w:sz w:val="20"/>
          <w:szCs w:val="20"/>
          <w:u w:val="single"/>
        </w:rPr>
        <w:tab/>
      </w:r>
      <w:r>
        <w:rPr>
          <w:sz w:val="20"/>
          <w:szCs w:val="20"/>
        </w:rPr>
        <w:t xml:space="preserve">% </w:t>
      </w:r>
    </w:p>
    <w:p w:rsidR="00CF3B32" w:rsidRDefault="00CF3B32" w:rsidP="00CF3B32">
      <w:pPr>
        <w:pStyle w:val="ab"/>
        <w:tabs>
          <w:tab w:val="left" w:pos="3398"/>
          <w:tab w:val="left" w:pos="4702"/>
          <w:tab w:val="left" w:pos="5552"/>
          <w:tab w:val="left" w:pos="5698"/>
          <w:tab w:val="left" w:pos="5823"/>
        </w:tabs>
        <w:spacing w:after="0"/>
        <w:ind w:left="1246" w:right="4563"/>
        <w:rPr>
          <w:sz w:val="20"/>
          <w:szCs w:val="20"/>
        </w:rPr>
      </w:pPr>
      <w:proofErr w:type="spellStart"/>
      <w:r>
        <w:rPr>
          <w:sz w:val="20"/>
          <w:szCs w:val="20"/>
        </w:rPr>
        <w:lastRenderedPageBreak/>
        <w:t>Качественнаяуспеваемость</w:t>
      </w:r>
      <w:proofErr w:type="spellEnd"/>
      <w:r>
        <w:rPr>
          <w:sz w:val="20"/>
          <w:szCs w:val="20"/>
          <w:u w:val="single"/>
        </w:rPr>
        <w:tab/>
      </w:r>
      <w:r>
        <w:rPr>
          <w:sz w:val="20"/>
          <w:szCs w:val="20"/>
          <w:u w:val="single"/>
        </w:rPr>
        <w:tab/>
      </w:r>
      <w:r>
        <w:rPr>
          <w:sz w:val="20"/>
          <w:szCs w:val="20"/>
          <w:u w:val="single"/>
        </w:rPr>
        <w:tab/>
      </w:r>
      <w:r>
        <w:rPr>
          <w:sz w:val="20"/>
          <w:szCs w:val="20"/>
          <w:u w:val="single"/>
        </w:rPr>
        <w:tab/>
      </w:r>
      <w:r>
        <w:rPr>
          <w:sz w:val="20"/>
          <w:szCs w:val="20"/>
        </w:rPr>
        <w:t xml:space="preserve">% </w:t>
      </w:r>
    </w:p>
    <w:p w:rsidR="000B43BA" w:rsidRPr="00CF3B32" w:rsidRDefault="00CF3B32" w:rsidP="00CF3B32">
      <w:pPr>
        <w:pStyle w:val="ab"/>
        <w:tabs>
          <w:tab w:val="left" w:pos="3398"/>
          <w:tab w:val="left" w:pos="4702"/>
          <w:tab w:val="left" w:pos="5552"/>
          <w:tab w:val="left" w:pos="5698"/>
          <w:tab w:val="left" w:pos="5823"/>
        </w:tabs>
        <w:spacing w:after="0"/>
        <w:ind w:left="1246" w:right="4563"/>
        <w:rPr>
          <w:szCs w:val="28"/>
        </w:rPr>
        <w:sectPr w:rsidR="000B43BA" w:rsidRPr="00CF3B32" w:rsidSect="00A42668">
          <w:pgSz w:w="11906" w:h="16838"/>
          <w:pgMar w:top="567" w:right="567" w:bottom="709" w:left="1134" w:header="720" w:footer="709" w:gutter="0"/>
          <w:cols w:space="720"/>
        </w:sectPr>
      </w:pPr>
      <w:proofErr w:type="spellStart"/>
      <w:r>
        <w:rPr>
          <w:sz w:val="20"/>
          <w:szCs w:val="20"/>
        </w:rPr>
        <w:t>Среднийбалл</w:t>
      </w:r>
      <w:proofErr w:type="spellEnd"/>
      <w:r>
        <w:rPr>
          <w:sz w:val="20"/>
          <w:szCs w:val="20"/>
        </w:rPr>
        <w:t>__________</w:t>
      </w:r>
    </w:p>
    <w:p w:rsidR="00F64644" w:rsidRDefault="00F64644" w:rsidP="002A5611">
      <w:pPr>
        <w:framePr w:h="10346" w:hRule="exact" w:wrap="auto" w:hAnchor="text" w:y="-1144"/>
        <w:spacing w:after="0"/>
        <w:rPr>
          <w:rFonts w:ascii="Times New Roman" w:hAnsi="Times New Roman" w:cs="Times New Roman"/>
          <w:i/>
        </w:rPr>
        <w:sectPr w:rsidR="00F64644" w:rsidSect="00EB2E2D">
          <w:pgSz w:w="11906" w:h="16838"/>
          <w:pgMar w:top="851" w:right="567" w:bottom="851" w:left="851" w:header="720" w:footer="709" w:gutter="0"/>
          <w:cols w:space="720"/>
        </w:sectPr>
      </w:pPr>
    </w:p>
    <w:p w:rsidR="007F7D0E" w:rsidRPr="00182026" w:rsidRDefault="007F7D0E" w:rsidP="00A42668">
      <w:pPr>
        <w:spacing w:after="0"/>
        <w:rPr>
          <w:szCs w:val="28"/>
        </w:rPr>
      </w:pPr>
    </w:p>
    <w:sectPr w:rsidR="007F7D0E" w:rsidRPr="00182026" w:rsidSect="00EB2E2D">
      <w:pgSz w:w="11906" w:h="16838"/>
      <w:pgMar w:top="851" w:right="567" w:bottom="851" w:left="85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StarSymbol">
    <w:altName w:val="MS Gothic"/>
    <w:charset w:val="80"/>
    <w:family w:val="auto"/>
    <w:pitch w:val="default"/>
    <w:sig w:usb0="00000000" w:usb1="00000000" w:usb2="00000000" w:usb3="00000000" w:csb0="0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ambria">
    <w:panose1 w:val="02040503050406030204"/>
    <w:charset w:val="CC"/>
    <w:family w:val="roman"/>
    <w:pitch w:val="variable"/>
    <w:sig w:usb0="E00006FF" w:usb1="420024FF" w:usb2="02000000" w:usb3="00000000" w:csb0="0000019F" w:csb1="00000000"/>
  </w:font>
  <w:font w:name="TimesNewRomanPS-BoldMT">
    <w:altName w:val="Times New Roman"/>
    <w:panose1 w:val="00000000000000000000"/>
    <w:charset w:val="00"/>
    <w:family w:val="roman"/>
    <w:notTrueType/>
    <w:pitch w:val="default"/>
    <w:sig w:usb0="00000000" w:usb1="00000000" w:usb2="00000000" w:usb3="00000000" w:csb0="00000000" w:csb1="00000000"/>
  </w:font>
  <w:font w:name="TimesNewRomanPSMT">
    <w:altName w:val="Times New Roman"/>
    <w:panose1 w:val="00000000000000000000"/>
    <w:charset w:val="00"/>
    <w:family w:val="roman"/>
    <w:notTrueType/>
    <w:pitch w:val="default"/>
    <w:sig w:usb0="00000000" w:usb1="00000000" w:usb2="00000000" w:usb3="00000000" w:csb0="00000000" w:csb1="00000000"/>
  </w:font>
  <w:font w:name="TimesNewRomanPS-ItalicMT">
    <w:altName w:val="Arial Unicode MS"/>
    <w:panose1 w:val="00000000000000000000"/>
    <w:charset w:val="80"/>
    <w:family w:val="auto"/>
    <w:notTrueType/>
    <w:pitch w:val="default"/>
    <w:sig w:usb0="00000003" w:usb1="08070000" w:usb2="00000010" w:usb3="00000000" w:csb0="00020001"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0E02B9F4"/>
    <w:lvl w:ilvl="0">
      <w:numFmt w:val="bullet"/>
      <w:lvlText w:val="*"/>
      <w:lvlJc w:val="left"/>
      <w:pPr>
        <w:ind w:left="0" w:firstLine="0"/>
      </w:pPr>
    </w:lvl>
  </w:abstractNum>
  <w:abstractNum w:abstractNumId="1">
    <w:nsid w:val="00000001"/>
    <w:multiLevelType w:val="singleLevel"/>
    <w:tmpl w:val="00000001"/>
    <w:name w:val="WW8Num1"/>
    <w:lvl w:ilvl="0">
      <w:start w:val="1"/>
      <w:numFmt w:val="bullet"/>
      <w:lvlText w:val="-"/>
      <w:lvlJc w:val="left"/>
      <w:pPr>
        <w:tabs>
          <w:tab w:val="num" w:pos="720"/>
        </w:tabs>
        <w:ind w:left="720" w:hanging="360"/>
      </w:pPr>
      <w:rPr>
        <w:rFonts w:ascii="Times New Roman" w:hAnsi="Times New Roman" w:cs="Times New Roman"/>
      </w:rPr>
    </w:lvl>
  </w:abstractNum>
  <w:abstractNum w:abstractNumId="2">
    <w:nsid w:val="00000002"/>
    <w:multiLevelType w:val="multilevel"/>
    <w:tmpl w:val="00000002"/>
    <w:name w:val="WW8Num2"/>
    <w:lvl w:ilvl="0">
      <w:start w:val="1"/>
      <w:numFmt w:val="decimal"/>
      <w:lvlText w:val="%1."/>
      <w:lvlJc w:val="left"/>
      <w:pPr>
        <w:tabs>
          <w:tab w:val="num" w:pos="360"/>
        </w:tabs>
        <w:ind w:left="360" w:hanging="360"/>
      </w:pPr>
    </w:lvl>
    <w:lvl w:ilvl="1">
      <w:start w:val="1"/>
      <w:numFmt w:val="decimal"/>
      <w:lvlText w:val="%1.%2."/>
      <w:lvlJc w:val="left"/>
      <w:pPr>
        <w:tabs>
          <w:tab w:val="num" w:pos="1272"/>
        </w:tabs>
        <w:ind w:left="1272" w:hanging="360"/>
      </w:pPr>
    </w:lvl>
    <w:lvl w:ilvl="2">
      <w:start w:val="1"/>
      <w:numFmt w:val="decimal"/>
      <w:lvlText w:val="%1.%2.%3."/>
      <w:lvlJc w:val="left"/>
      <w:pPr>
        <w:tabs>
          <w:tab w:val="num" w:pos="480"/>
        </w:tabs>
        <w:ind w:left="480" w:hanging="360"/>
      </w:pPr>
    </w:lvl>
    <w:lvl w:ilvl="3">
      <w:start w:val="1"/>
      <w:numFmt w:val="decimal"/>
      <w:lvlText w:val="%1.%2.%3.%4."/>
      <w:lvlJc w:val="left"/>
      <w:pPr>
        <w:tabs>
          <w:tab w:val="num" w:pos="540"/>
        </w:tabs>
        <w:ind w:left="540" w:hanging="360"/>
      </w:pPr>
    </w:lvl>
    <w:lvl w:ilvl="4">
      <w:start w:val="1"/>
      <w:numFmt w:val="decimal"/>
      <w:lvlText w:val="%1.%2.%3.%4.%5."/>
      <w:lvlJc w:val="left"/>
      <w:pPr>
        <w:tabs>
          <w:tab w:val="num" w:pos="600"/>
        </w:tabs>
        <w:ind w:left="600" w:hanging="360"/>
      </w:pPr>
    </w:lvl>
    <w:lvl w:ilvl="5">
      <w:start w:val="1"/>
      <w:numFmt w:val="decimal"/>
      <w:lvlText w:val="%1.%2.%3.%4.%5.%6."/>
      <w:lvlJc w:val="left"/>
      <w:pPr>
        <w:tabs>
          <w:tab w:val="num" w:pos="660"/>
        </w:tabs>
        <w:ind w:left="660" w:hanging="360"/>
      </w:pPr>
    </w:lvl>
    <w:lvl w:ilvl="6">
      <w:start w:val="1"/>
      <w:numFmt w:val="decimal"/>
      <w:lvlText w:val="%1.%2.%3.%4.%5.%6.%7."/>
      <w:lvlJc w:val="left"/>
      <w:pPr>
        <w:tabs>
          <w:tab w:val="num" w:pos="720"/>
        </w:tabs>
        <w:ind w:left="720" w:hanging="360"/>
      </w:pPr>
    </w:lvl>
    <w:lvl w:ilvl="7">
      <w:start w:val="1"/>
      <w:numFmt w:val="decimal"/>
      <w:lvlText w:val="%1.%2.%3.%4.%5.%6.%7.%8."/>
      <w:lvlJc w:val="left"/>
      <w:pPr>
        <w:tabs>
          <w:tab w:val="num" w:pos="780"/>
        </w:tabs>
        <w:ind w:left="780" w:hanging="360"/>
      </w:pPr>
    </w:lvl>
    <w:lvl w:ilvl="8">
      <w:start w:val="1"/>
      <w:numFmt w:val="decimal"/>
      <w:lvlText w:val="%1.%2.%3.%4.%5.%6.%7.%8.%9."/>
      <w:lvlJc w:val="left"/>
      <w:pPr>
        <w:tabs>
          <w:tab w:val="num" w:pos="840"/>
        </w:tabs>
        <w:ind w:left="840" w:hanging="360"/>
      </w:pPr>
    </w:lvl>
  </w:abstractNum>
  <w:abstractNum w:abstractNumId="3">
    <w:nsid w:val="00000003"/>
    <w:multiLevelType w:val="multilevel"/>
    <w:tmpl w:val="E76E1410"/>
    <w:name w:val="WW8Num3"/>
    <w:lvl w:ilvl="0">
      <w:start w:val="1"/>
      <w:numFmt w:val="decimal"/>
      <w:lvlText w:val="%1."/>
      <w:lvlJc w:val="left"/>
      <w:pPr>
        <w:tabs>
          <w:tab w:val="num" w:pos="360"/>
        </w:tabs>
        <w:ind w:left="360" w:hanging="360"/>
      </w:pPr>
      <w:rPr>
        <w:sz w:val="24"/>
        <w:szCs w:val="24"/>
      </w:rPr>
    </w:lvl>
    <w:lvl w:ilvl="1">
      <w:start w:val="1"/>
      <w:numFmt w:val="bullet"/>
      <w:lvlText w:val=""/>
      <w:lvlJc w:val="left"/>
      <w:pPr>
        <w:tabs>
          <w:tab w:val="num" w:pos="720"/>
        </w:tabs>
        <w:ind w:left="720" w:hanging="360"/>
      </w:pPr>
      <w:rPr>
        <w:rFonts w:ascii="Symbol" w:hAnsi="Symbol" w:cs="StarSymbol"/>
        <w:sz w:val="18"/>
        <w:szCs w:val="18"/>
      </w:rPr>
    </w:lvl>
    <w:lvl w:ilvl="2">
      <w:start w:val="1"/>
      <w:numFmt w:val="bullet"/>
      <w:lvlText w:val=""/>
      <w:lvlJc w:val="left"/>
      <w:pPr>
        <w:tabs>
          <w:tab w:val="num" w:pos="1080"/>
        </w:tabs>
        <w:ind w:left="1080" w:hanging="360"/>
      </w:pPr>
      <w:rPr>
        <w:rFonts w:ascii="Symbol" w:hAnsi="Symbol" w:cs="StarSymbol"/>
        <w:sz w:val="18"/>
        <w:szCs w:val="18"/>
      </w:rPr>
    </w:lvl>
    <w:lvl w:ilvl="3">
      <w:start w:val="1"/>
      <w:numFmt w:val="bullet"/>
      <w:lvlText w:val=""/>
      <w:lvlJc w:val="left"/>
      <w:pPr>
        <w:tabs>
          <w:tab w:val="num" w:pos="1440"/>
        </w:tabs>
        <w:ind w:left="1440" w:hanging="360"/>
      </w:pPr>
      <w:rPr>
        <w:rFonts w:ascii="Symbol" w:hAnsi="Symbol" w:cs="StarSymbol"/>
        <w:sz w:val="18"/>
        <w:szCs w:val="18"/>
      </w:rPr>
    </w:lvl>
    <w:lvl w:ilvl="4">
      <w:start w:val="1"/>
      <w:numFmt w:val="bullet"/>
      <w:lvlText w:val=""/>
      <w:lvlJc w:val="left"/>
      <w:pPr>
        <w:tabs>
          <w:tab w:val="num" w:pos="1800"/>
        </w:tabs>
        <w:ind w:left="1800" w:hanging="360"/>
      </w:pPr>
      <w:rPr>
        <w:rFonts w:ascii="Symbol" w:hAnsi="Symbol" w:cs="StarSymbol"/>
        <w:sz w:val="18"/>
        <w:szCs w:val="18"/>
      </w:rPr>
    </w:lvl>
    <w:lvl w:ilvl="5">
      <w:start w:val="1"/>
      <w:numFmt w:val="bullet"/>
      <w:lvlText w:val=""/>
      <w:lvlJc w:val="left"/>
      <w:pPr>
        <w:tabs>
          <w:tab w:val="num" w:pos="2160"/>
        </w:tabs>
        <w:ind w:left="2160" w:hanging="360"/>
      </w:pPr>
      <w:rPr>
        <w:rFonts w:ascii="Symbol" w:hAnsi="Symbol" w:cs="StarSymbol"/>
        <w:sz w:val="18"/>
        <w:szCs w:val="18"/>
      </w:rPr>
    </w:lvl>
    <w:lvl w:ilvl="6">
      <w:start w:val="1"/>
      <w:numFmt w:val="bullet"/>
      <w:lvlText w:val=""/>
      <w:lvlJc w:val="left"/>
      <w:pPr>
        <w:tabs>
          <w:tab w:val="num" w:pos="2520"/>
        </w:tabs>
        <w:ind w:left="2520" w:hanging="360"/>
      </w:pPr>
      <w:rPr>
        <w:rFonts w:ascii="Symbol" w:hAnsi="Symbol" w:cs="StarSymbol"/>
        <w:sz w:val="18"/>
        <w:szCs w:val="18"/>
      </w:rPr>
    </w:lvl>
    <w:lvl w:ilvl="7">
      <w:start w:val="1"/>
      <w:numFmt w:val="bullet"/>
      <w:lvlText w:val=""/>
      <w:lvlJc w:val="left"/>
      <w:pPr>
        <w:tabs>
          <w:tab w:val="num" w:pos="2880"/>
        </w:tabs>
        <w:ind w:left="2880" w:hanging="360"/>
      </w:pPr>
      <w:rPr>
        <w:rFonts w:ascii="Symbol" w:hAnsi="Symbol" w:cs="StarSymbol"/>
        <w:sz w:val="18"/>
        <w:szCs w:val="18"/>
      </w:rPr>
    </w:lvl>
    <w:lvl w:ilvl="8">
      <w:start w:val="1"/>
      <w:numFmt w:val="bullet"/>
      <w:lvlText w:val=""/>
      <w:lvlJc w:val="left"/>
      <w:pPr>
        <w:tabs>
          <w:tab w:val="num" w:pos="3240"/>
        </w:tabs>
        <w:ind w:left="3240" w:hanging="360"/>
      </w:pPr>
      <w:rPr>
        <w:rFonts w:ascii="Symbol" w:hAnsi="Symbol" w:cs="StarSymbol"/>
        <w:sz w:val="18"/>
        <w:szCs w:val="18"/>
      </w:rPr>
    </w:lvl>
  </w:abstractNum>
  <w:abstractNum w:abstractNumId="4">
    <w:nsid w:val="00000004"/>
    <w:multiLevelType w:val="multilevel"/>
    <w:tmpl w:val="00000004"/>
    <w:name w:val="WW8Num4"/>
    <w:lvl w:ilvl="0">
      <w:start w:val="1"/>
      <w:numFmt w:val="bullet"/>
      <w:lvlText w:val=""/>
      <w:lvlJc w:val="left"/>
      <w:pPr>
        <w:tabs>
          <w:tab w:val="num" w:pos="360"/>
        </w:tabs>
        <w:ind w:left="360" w:hanging="360"/>
      </w:pPr>
      <w:rPr>
        <w:rFonts w:ascii="Symbol" w:hAnsi="Symbol" w:cs="StarSymbol"/>
        <w:sz w:val="18"/>
        <w:szCs w:val="18"/>
      </w:rPr>
    </w:lvl>
    <w:lvl w:ilvl="1">
      <w:start w:val="1"/>
      <w:numFmt w:val="bullet"/>
      <w:lvlText w:val=""/>
      <w:lvlJc w:val="left"/>
      <w:pPr>
        <w:tabs>
          <w:tab w:val="num" w:pos="720"/>
        </w:tabs>
        <w:ind w:left="720" w:hanging="360"/>
      </w:pPr>
      <w:rPr>
        <w:rFonts w:ascii="Symbol" w:hAnsi="Symbol" w:cs="StarSymbol"/>
        <w:sz w:val="18"/>
        <w:szCs w:val="18"/>
      </w:rPr>
    </w:lvl>
    <w:lvl w:ilvl="2">
      <w:start w:val="1"/>
      <w:numFmt w:val="bullet"/>
      <w:lvlText w:val=""/>
      <w:lvlJc w:val="left"/>
      <w:pPr>
        <w:tabs>
          <w:tab w:val="num" w:pos="1080"/>
        </w:tabs>
        <w:ind w:left="1080" w:hanging="360"/>
      </w:pPr>
      <w:rPr>
        <w:rFonts w:ascii="Symbol" w:hAnsi="Symbol" w:cs="StarSymbol"/>
        <w:sz w:val="18"/>
        <w:szCs w:val="18"/>
      </w:rPr>
    </w:lvl>
    <w:lvl w:ilvl="3">
      <w:start w:val="1"/>
      <w:numFmt w:val="bullet"/>
      <w:lvlText w:val=""/>
      <w:lvlJc w:val="left"/>
      <w:pPr>
        <w:tabs>
          <w:tab w:val="num" w:pos="1440"/>
        </w:tabs>
        <w:ind w:left="1440" w:hanging="360"/>
      </w:pPr>
      <w:rPr>
        <w:rFonts w:ascii="Symbol" w:hAnsi="Symbol" w:cs="StarSymbol"/>
        <w:sz w:val="18"/>
        <w:szCs w:val="18"/>
      </w:rPr>
    </w:lvl>
    <w:lvl w:ilvl="4">
      <w:start w:val="1"/>
      <w:numFmt w:val="bullet"/>
      <w:lvlText w:val=""/>
      <w:lvlJc w:val="left"/>
      <w:pPr>
        <w:tabs>
          <w:tab w:val="num" w:pos="1800"/>
        </w:tabs>
        <w:ind w:left="1800" w:hanging="360"/>
      </w:pPr>
      <w:rPr>
        <w:rFonts w:ascii="Symbol" w:hAnsi="Symbol" w:cs="StarSymbol"/>
        <w:sz w:val="18"/>
        <w:szCs w:val="18"/>
      </w:rPr>
    </w:lvl>
    <w:lvl w:ilvl="5">
      <w:start w:val="1"/>
      <w:numFmt w:val="bullet"/>
      <w:lvlText w:val=""/>
      <w:lvlJc w:val="left"/>
      <w:pPr>
        <w:tabs>
          <w:tab w:val="num" w:pos="2160"/>
        </w:tabs>
        <w:ind w:left="2160" w:hanging="360"/>
      </w:pPr>
      <w:rPr>
        <w:rFonts w:ascii="Symbol" w:hAnsi="Symbol" w:cs="StarSymbol"/>
        <w:sz w:val="18"/>
        <w:szCs w:val="18"/>
      </w:rPr>
    </w:lvl>
    <w:lvl w:ilvl="6">
      <w:start w:val="1"/>
      <w:numFmt w:val="bullet"/>
      <w:lvlText w:val=""/>
      <w:lvlJc w:val="left"/>
      <w:pPr>
        <w:tabs>
          <w:tab w:val="num" w:pos="2520"/>
        </w:tabs>
        <w:ind w:left="2520" w:hanging="360"/>
      </w:pPr>
      <w:rPr>
        <w:rFonts w:ascii="Symbol" w:hAnsi="Symbol" w:cs="StarSymbol"/>
        <w:sz w:val="18"/>
        <w:szCs w:val="18"/>
      </w:rPr>
    </w:lvl>
    <w:lvl w:ilvl="7">
      <w:start w:val="1"/>
      <w:numFmt w:val="bullet"/>
      <w:lvlText w:val=""/>
      <w:lvlJc w:val="left"/>
      <w:pPr>
        <w:tabs>
          <w:tab w:val="num" w:pos="2880"/>
        </w:tabs>
        <w:ind w:left="2880" w:hanging="360"/>
      </w:pPr>
      <w:rPr>
        <w:rFonts w:ascii="Symbol" w:hAnsi="Symbol" w:cs="StarSymbol"/>
        <w:sz w:val="18"/>
        <w:szCs w:val="18"/>
      </w:rPr>
    </w:lvl>
    <w:lvl w:ilvl="8">
      <w:start w:val="1"/>
      <w:numFmt w:val="bullet"/>
      <w:lvlText w:val=""/>
      <w:lvlJc w:val="left"/>
      <w:pPr>
        <w:tabs>
          <w:tab w:val="num" w:pos="3240"/>
        </w:tabs>
        <w:ind w:left="3240" w:hanging="360"/>
      </w:pPr>
      <w:rPr>
        <w:rFonts w:ascii="Symbol" w:hAnsi="Symbol" w:cs="StarSymbol"/>
        <w:sz w:val="18"/>
        <w:szCs w:val="18"/>
      </w:rPr>
    </w:lvl>
  </w:abstractNum>
  <w:abstractNum w:abstractNumId="5">
    <w:nsid w:val="00000005"/>
    <w:multiLevelType w:val="multilevel"/>
    <w:tmpl w:val="00000005"/>
    <w:name w:val="WW8Num5"/>
    <w:lvl w:ilvl="0">
      <w:start w:val="1"/>
      <w:numFmt w:val="bullet"/>
      <w:lvlText w:val=""/>
      <w:lvlJc w:val="left"/>
      <w:pPr>
        <w:tabs>
          <w:tab w:val="num" w:pos="360"/>
        </w:tabs>
        <w:ind w:left="360" w:hanging="360"/>
      </w:pPr>
      <w:rPr>
        <w:rFonts w:ascii="Symbol" w:hAnsi="Symbol" w:cs="StarSymbol"/>
        <w:sz w:val="18"/>
        <w:szCs w:val="18"/>
      </w:rPr>
    </w:lvl>
    <w:lvl w:ilvl="1">
      <w:start w:val="1"/>
      <w:numFmt w:val="bullet"/>
      <w:lvlText w:val=""/>
      <w:lvlJc w:val="left"/>
      <w:pPr>
        <w:tabs>
          <w:tab w:val="num" w:pos="720"/>
        </w:tabs>
        <w:ind w:left="720" w:hanging="360"/>
      </w:pPr>
      <w:rPr>
        <w:rFonts w:ascii="Symbol" w:hAnsi="Symbol" w:cs="StarSymbol"/>
        <w:sz w:val="18"/>
        <w:szCs w:val="18"/>
      </w:rPr>
    </w:lvl>
    <w:lvl w:ilvl="2">
      <w:start w:val="1"/>
      <w:numFmt w:val="bullet"/>
      <w:lvlText w:val=""/>
      <w:lvlJc w:val="left"/>
      <w:pPr>
        <w:tabs>
          <w:tab w:val="num" w:pos="1080"/>
        </w:tabs>
        <w:ind w:left="1080" w:hanging="360"/>
      </w:pPr>
      <w:rPr>
        <w:rFonts w:ascii="Symbol" w:hAnsi="Symbol" w:cs="StarSymbol"/>
        <w:sz w:val="18"/>
        <w:szCs w:val="18"/>
      </w:rPr>
    </w:lvl>
    <w:lvl w:ilvl="3">
      <w:start w:val="1"/>
      <w:numFmt w:val="bullet"/>
      <w:lvlText w:val=""/>
      <w:lvlJc w:val="left"/>
      <w:pPr>
        <w:tabs>
          <w:tab w:val="num" w:pos="1440"/>
        </w:tabs>
        <w:ind w:left="1440" w:hanging="360"/>
      </w:pPr>
      <w:rPr>
        <w:rFonts w:ascii="Symbol" w:hAnsi="Symbol" w:cs="StarSymbol"/>
        <w:sz w:val="18"/>
        <w:szCs w:val="18"/>
      </w:rPr>
    </w:lvl>
    <w:lvl w:ilvl="4">
      <w:start w:val="1"/>
      <w:numFmt w:val="bullet"/>
      <w:lvlText w:val=""/>
      <w:lvlJc w:val="left"/>
      <w:pPr>
        <w:tabs>
          <w:tab w:val="num" w:pos="1800"/>
        </w:tabs>
        <w:ind w:left="1800" w:hanging="360"/>
      </w:pPr>
      <w:rPr>
        <w:rFonts w:ascii="Symbol" w:hAnsi="Symbol" w:cs="StarSymbol"/>
        <w:sz w:val="18"/>
        <w:szCs w:val="18"/>
      </w:rPr>
    </w:lvl>
    <w:lvl w:ilvl="5">
      <w:start w:val="1"/>
      <w:numFmt w:val="bullet"/>
      <w:lvlText w:val=""/>
      <w:lvlJc w:val="left"/>
      <w:pPr>
        <w:tabs>
          <w:tab w:val="num" w:pos="2160"/>
        </w:tabs>
        <w:ind w:left="2160" w:hanging="360"/>
      </w:pPr>
      <w:rPr>
        <w:rFonts w:ascii="Symbol" w:hAnsi="Symbol" w:cs="StarSymbol"/>
        <w:sz w:val="18"/>
        <w:szCs w:val="18"/>
      </w:rPr>
    </w:lvl>
    <w:lvl w:ilvl="6">
      <w:start w:val="1"/>
      <w:numFmt w:val="bullet"/>
      <w:lvlText w:val=""/>
      <w:lvlJc w:val="left"/>
      <w:pPr>
        <w:tabs>
          <w:tab w:val="num" w:pos="2520"/>
        </w:tabs>
        <w:ind w:left="2520" w:hanging="360"/>
      </w:pPr>
      <w:rPr>
        <w:rFonts w:ascii="Symbol" w:hAnsi="Symbol" w:cs="StarSymbol"/>
        <w:sz w:val="18"/>
        <w:szCs w:val="18"/>
      </w:rPr>
    </w:lvl>
    <w:lvl w:ilvl="7">
      <w:start w:val="1"/>
      <w:numFmt w:val="bullet"/>
      <w:lvlText w:val=""/>
      <w:lvlJc w:val="left"/>
      <w:pPr>
        <w:tabs>
          <w:tab w:val="num" w:pos="2880"/>
        </w:tabs>
        <w:ind w:left="2880" w:hanging="360"/>
      </w:pPr>
      <w:rPr>
        <w:rFonts w:ascii="Symbol" w:hAnsi="Symbol" w:cs="StarSymbol"/>
        <w:sz w:val="18"/>
        <w:szCs w:val="18"/>
      </w:rPr>
    </w:lvl>
    <w:lvl w:ilvl="8">
      <w:start w:val="1"/>
      <w:numFmt w:val="bullet"/>
      <w:lvlText w:val=""/>
      <w:lvlJc w:val="left"/>
      <w:pPr>
        <w:tabs>
          <w:tab w:val="num" w:pos="3240"/>
        </w:tabs>
        <w:ind w:left="3240" w:hanging="360"/>
      </w:pPr>
      <w:rPr>
        <w:rFonts w:ascii="Symbol" w:hAnsi="Symbol" w:cs="StarSymbol"/>
        <w:sz w:val="18"/>
        <w:szCs w:val="18"/>
      </w:rPr>
    </w:lvl>
  </w:abstractNum>
  <w:abstractNum w:abstractNumId="6">
    <w:nsid w:val="00000006"/>
    <w:multiLevelType w:val="multilevel"/>
    <w:tmpl w:val="00000006"/>
    <w:name w:val="WW8Num6"/>
    <w:lvl w:ilvl="0">
      <w:start w:val="1"/>
      <w:numFmt w:val="bullet"/>
      <w:lvlText w:val=""/>
      <w:lvlJc w:val="left"/>
      <w:pPr>
        <w:tabs>
          <w:tab w:val="num" w:pos="360"/>
        </w:tabs>
        <w:ind w:left="360" w:hanging="360"/>
      </w:pPr>
      <w:rPr>
        <w:rFonts w:ascii="Symbol" w:hAnsi="Symbol" w:cs="StarSymbol"/>
        <w:sz w:val="18"/>
        <w:szCs w:val="18"/>
      </w:rPr>
    </w:lvl>
    <w:lvl w:ilvl="1">
      <w:start w:val="1"/>
      <w:numFmt w:val="bullet"/>
      <w:lvlText w:val=""/>
      <w:lvlJc w:val="left"/>
      <w:pPr>
        <w:tabs>
          <w:tab w:val="num" w:pos="720"/>
        </w:tabs>
        <w:ind w:left="720" w:hanging="360"/>
      </w:pPr>
      <w:rPr>
        <w:rFonts w:ascii="Symbol" w:hAnsi="Symbol" w:cs="StarSymbol"/>
        <w:sz w:val="18"/>
        <w:szCs w:val="18"/>
      </w:rPr>
    </w:lvl>
    <w:lvl w:ilvl="2">
      <w:start w:val="1"/>
      <w:numFmt w:val="bullet"/>
      <w:lvlText w:val=""/>
      <w:lvlJc w:val="left"/>
      <w:pPr>
        <w:tabs>
          <w:tab w:val="num" w:pos="1080"/>
        </w:tabs>
        <w:ind w:left="1080" w:hanging="360"/>
      </w:pPr>
      <w:rPr>
        <w:rFonts w:ascii="Symbol" w:hAnsi="Symbol" w:cs="StarSymbol"/>
        <w:sz w:val="18"/>
        <w:szCs w:val="18"/>
      </w:rPr>
    </w:lvl>
    <w:lvl w:ilvl="3">
      <w:start w:val="1"/>
      <w:numFmt w:val="bullet"/>
      <w:lvlText w:val=""/>
      <w:lvlJc w:val="left"/>
      <w:pPr>
        <w:tabs>
          <w:tab w:val="num" w:pos="1440"/>
        </w:tabs>
        <w:ind w:left="1440" w:hanging="360"/>
      </w:pPr>
      <w:rPr>
        <w:rFonts w:ascii="Symbol" w:hAnsi="Symbol" w:cs="StarSymbol"/>
        <w:sz w:val="18"/>
        <w:szCs w:val="18"/>
      </w:rPr>
    </w:lvl>
    <w:lvl w:ilvl="4">
      <w:start w:val="1"/>
      <w:numFmt w:val="bullet"/>
      <w:lvlText w:val=""/>
      <w:lvlJc w:val="left"/>
      <w:pPr>
        <w:tabs>
          <w:tab w:val="num" w:pos="1800"/>
        </w:tabs>
        <w:ind w:left="1800" w:hanging="360"/>
      </w:pPr>
      <w:rPr>
        <w:rFonts w:ascii="Symbol" w:hAnsi="Symbol" w:cs="StarSymbol"/>
        <w:sz w:val="18"/>
        <w:szCs w:val="18"/>
      </w:rPr>
    </w:lvl>
    <w:lvl w:ilvl="5">
      <w:start w:val="1"/>
      <w:numFmt w:val="bullet"/>
      <w:lvlText w:val=""/>
      <w:lvlJc w:val="left"/>
      <w:pPr>
        <w:tabs>
          <w:tab w:val="num" w:pos="2160"/>
        </w:tabs>
        <w:ind w:left="2160" w:hanging="360"/>
      </w:pPr>
      <w:rPr>
        <w:rFonts w:ascii="Symbol" w:hAnsi="Symbol" w:cs="StarSymbol"/>
        <w:sz w:val="18"/>
        <w:szCs w:val="18"/>
      </w:rPr>
    </w:lvl>
    <w:lvl w:ilvl="6">
      <w:start w:val="1"/>
      <w:numFmt w:val="bullet"/>
      <w:lvlText w:val=""/>
      <w:lvlJc w:val="left"/>
      <w:pPr>
        <w:tabs>
          <w:tab w:val="num" w:pos="2520"/>
        </w:tabs>
        <w:ind w:left="2520" w:hanging="360"/>
      </w:pPr>
      <w:rPr>
        <w:rFonts w:ascii="Symbol" w:hAnsi="Symbol" w:cs="StarSymbol"/>
        <w:sz w:val="18"/>
        <w:szCs w:val="18"/>
      </w:rPr>
    </w:lvl>
    <w:lvl w:ilvl="7">
      <w:start w:val="1"/>
      <w:numFmt w:val="bullet"/>
      <w:lvlText w:val=""/>
      <w:lvlJc w:val="left"/>
      <w:pPr>
        <w:tabs>
          <w:tab w:val="num" w:pos="2880"/>
        </w:tabs>
        <w:ind w:left="2880" w:hanging="360"/>
      </w:pPr>
      <w:rPr>
        <w:rFonts w:ascii="Symbol" w:hAnsi="Symbol" w:cs="StarSymbol"/>
        <w:sz w:val="18"/>
        <w:szCs w:val="18"/>
      </w:rPr>
    </w:lvl>
    <w:lvl w:ilvl="8">
      <w:start w:val="1"/>
      <w:numFmt w:val="bullet"/>
      <w:lvlText w:val=""/>
      <w:lvlJc w:val="left"/>
      <w:pPr>
        <w:tabs>
          <w:tab w:val="num" w:pos="3240"/>
        </w:tabs>
        <w:ind w:left="3240" w:hanging="360"/>
      </w:pPr>
      <w:rPr>
        <w:rFonts w:ascii="Symbol" w:hAnsi="Symbol" w:cs="StarSymbol"/>
        <w:sz w:val="18"/>
        <w:szCs w:val="18"/>
      </w:rPr>
    </w:lvl>
  </w:abstractNum>
  <w:abstractNum w:abstractNumId="7">
    <w:nsid w:val="00D21746"/>
    <w:multiLevelType w:val="hybridMultilevel"/>
    <w:tmpl w:val="03ECC03C"/>
    <w:lvl w:ilvl="0" w:tplc="30B01BE2">
      <w:start w:val="1"/>
      <w:numFmt w:val="decimal"/>
      <w:lvlText w:val="%1."/>
      <w:lvlJc w:val="left"/>
      <w:pPr>
        <w:ind w:left="36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8">
    <w:nsid w:val="03725A27"/>
    <w:multiLevelType w:val="hybridMultilevel"/>
    <w:tmpl w:val="8B98AB26"/>
    <w:lvl w:ilvl="0" w:tplc="94B0A4F6">
      <w:start w:val="1"/>
      <w:numFmt w:val="bullet"/>
      <w:lvlText w:val=""/>
      <w:lvlJc w:val="left"/>
      <w:pPr>
        <w:tabs>
          <w:tab w:val="num" w:pos="1772"/>
        </w:tabs>
        <w:ind w:left="1772" w:hanging="283"/>
      </w:pPr>
      <w:rPr>
        <w:rFonts w:ascii="Symbol" w:hAnsi="Symbol" w:hint="default"/>
        <w:color w:val="auto"/>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9">
    <w:nsid w:val="04F1425B"/>
    <w:multiLevelType w:val="hybridMultilevel"/>
    <w:tmpl w:val="B4141770"/>
    <w:lvl w:ilvl="0" w:tplc="641A950A">
      <w:start w:val="1"/>
      <w:numFmt w:val="bullet"/>
      <w:lvlText w:val=""/>
      <w:lvlJc w:val="left"/>
      <w:pPr>
        <w:ind w:left="966" w:hanging="360"/>
      </w:pPr>
      <w:rPr>
        <w:rFonts w:ascii="Symbol" w:hAnsi="Symbol" w:hint="default"/>
        <w:color w:val="auto"/>
      </w:rPr>
    </w:lvl>
    <w:lvl w:ilvl="1" w:tplc="04190003">
      <w:start w:val="1"/>
      <w:numFmt w:val="bullet"/>
      <w:lvlText w:val="o"/>
      <w:lvlJc w:val="left"/>
      <w:pPr>
        <w:ind w:left="1686" w:hanging="360"/>
      </w:pPr>
      <w:rPr>
        <w:rFonts w:ascii="Courier New" w:hAnsi="Courier New" w:cs="Courier New" w:hint="default"/>
      </w:rPr>
    </w:lvl>
    <w:lvl w:ilvl="2" w:tplc="04190005">
      <w:start w:val="1"/>
      <w:numFmt w:val="bullet"/>
      <w:lvlText w:val=""/>
      <w:lvlJc w:val="left"/>
      <w:pPr>
        <w:ind w:left="2406" w:hanging="360"/>
      </w:pPr>
      <w:rPr>
        <w:rFonts w:ascii="Wingdings" w:hAnsi="Wingdings" w:hint="default"/>
      </w:rPr>
    </w:lvl>
    <w:lvl w:ilvl="3" w:tplc="04190001">
      <w:start w:val="1"/>
      <w:numFmt w:val="bullet"/>
      <w:lvlText w:val=""/>
      <w:lvlJc w:val="left"/>
      <w:pPr>
        <w:ind w:left="3126" w:hanging="360"/>
      </w:pPr>
      <w:rPr>
        <w:rFonts w:ascii="Symbol" w:hAnsi="Symbol" w:hint="default"/>
      </w:rPr>
    </w:lvl>
    <w:lvl w:ilvl="4" w:tplc="04190003">
      <w:start w:val="1"/>
      <w:numFmt w:val="bullet"/>
      <w:lvlText w:val="o"/>
      <w:lvlJc w:val="left"/>
      <w:pPr>
        <w:ind w:left="3846" w:hanging="360"/>
      </w:pPr>
      <w:rPr>
        <w:rFonts w:ascii="Courier New" w:hAnsi="Courier New" w:cs="Courier New" w:hint="default"/>
      </w:rPr>
    </w:lvl>
    <w:lvl w:ilvl="5" w:tplc="04190005">
      <w:start w:val="1"/>
      <w:numFmt w:val="bullet"/>
      <w:lvlText w:val=""/>
      <w:lvlJc w:val="left"/>
      <w:pPr>
        <w:ind w:left="4566" w:hanging="360"/>
      </w:pPr>
      <w:rPr>
        <w:rFonts w:ascii="Wingdings" w:hAnsi="Wingdings" w:hint="default"/>
      </w:rPr>
    </w:lvl>
    <w:lvl w:ilvl="6" w:tplc="04190001">
      <w:start w:val="1"/>
      <w:numFmt w:val="bullet"/>
      <w:lvlText w:val=""/>
      <w:lvlJc w:val="left"/>
      <w:pPr>
        <w:ind w:left="5286" w:hanging="360"/>
      </w:pPr>
      <w:rPr>
        <w:rFonts w:ascii="Symbol" w:hAnsi="Symbol" w:hint="default"/>
      </w:rPr>
    </w:lvl>
    <w:lvl w:ilvl="7" w:tplc="04190003">
      <w:start w:val="1"/>
      <w:numFmt w:val="bullet"/>
      <w:lvlText w:val="o"/>
      <w:lvlJc w:val="left"/>
      <w:pPr>
        <w:ind w:left="6006" w:hanging="360"/>
      </w:pPr>
      <w:rPr>
        <w:rFonts w:ascii="Courier New" w:hAnsi="Courier New" w:cs="Courier New" w:hint="default"/>
      </w:rPr>
    </w:lvl>
    <w:lvl w:ilvl="8" w:tplc="04190005">
      <w:start w:val="1"/>
      <w:numFmt w:val="bullet"/>
      <w:lvlText w:val=""/>
      <w:lvlJc w:val="left"/>
      <w:pPr>
        <w:ind w:left="6726" w:hanging="360"/>
      </w:pPr>
      <w:rPr>
        <w:rFonts w:ascii="Wingdings" w:hAnsi="Wingdings" w:hint="default"/>
      </w:rPr>
    </w:lvl>
  </w:abstractNum>
  <w:abstractNum w:abstractNumId="10">
    <w:nsid w:val="12190FE1"/>
    <w:multiLevelType w:val="hybridMultilevel"/>
    <w:tmpl w:val="AE7A0388"/>
    <w:lvl w:ilvl="0" w:tplc="641A950A">
      <w:start w:val="1"/>
      <w:numFmt w:val="bullet"/>
      <w:lvlText w:val=""/>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nsid w:val="15146494"/>
    <w:multiLevelType w:val="hybridMultilevel"/>
    <w:tmpl w:val="D92E57E4"/>
    <w:lvl w:ilvl="0" w:tplc="7588436A">
      <w:start w:val="1"/>
      <w:numFmt w:val="bullet"/>
      <w:lvlText w:val=""/>
      <w:lvlJc w:val="left"/>
      <w:pPr>
        <w:tabs>
          <w:tab w:val="num" w:pos="2056"/>
        </w:tabs>
        <w:ind w:left="922" w:firstLine="567"/>
      </w:pPr>
      <w:rPr>
        <w:rFonts w:ascii="Symbol" w:hAnsi="Symbol" w:hint="default"/>
        <w:color w:val="auto"/>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2">
    <w:nsid w:val="1CCF795B"/>
    <w:multiLevelType w:val="hybridMultilevel"/>
    <w:tmpl w:val="0D086FAC"/>
    <w:name w:val="WW8Num36"/>
    <w:lvl w:ilvl="0" w:tplc="2CBA57A6">
      <w:start w:val="1"/>
      <w:numFmt w:val="decimal"/>
      <w:lvlText w:val="3.%1."/>
      <w:lvlJc w:val="left"/>
      <w:pPr>
        <w:tabs>
          <w:tab w:val="num" w:pos="851"/>
        </w:tabs>
        <w:ind w:left="1304" w:hanging="51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3">
    <w:nsid w:val="1DA15DFF"/>
    <w:multiLevelType w:val="multilevel"/>
    <w:tmpl w:val="E76E1410"/>
    <w:name w:val="WW8Num32"/>
    <w:lvl w:ilvl="0">
      <w:start w:val="1"/>
      <w:numFmt w:val="decimal"/>
      <w:lvlText w:val="%1."/>
      <w:lvlJc w:val="left"/>
      <w:pPr>
        <w:tabs>
          <w:tab w:val="num" w:pos="360"/>
        </w:tabs>
        <w:ind w:left="360" w:hanging="360"/>
      </w:pPr>
      <w:rPr>
        <w:sz w:val="24"/>
        <w:szCs w:val="24"/>
      </w:rPr>
    </w:lvl>
    <w:lvl w:ilvl="1">
      <w:start w:val="1"/>
      <w:numFmt w:val="bullet"/>
      <w:lvlText w:val=""/>
      <w:lvlJc w:val="left"/>
      <w:pPr>
        <w:tabs>
          <w:tab w:val="num" w:pos="720"/>
        </w:tabs>
        <w:ind w:left="720" w:hanging="360"/>
      </w:pPr>
      <w:rPr>
        <w:rFonts w:ascii="Symbol" w:hAnsi="Symbol" w:cs="StarSymbol"/>
        <w:sz w:val="18"/>
        <w:szCs w:val="18"/>
      </w:rPr>
    </w:lvl>
    <w:lvl w:ilvl="2">
      <w:start w:val="1"/>
      <w:numFmt w:val="bullet"/>
      <w:lvlText w:val=""/>
      <w:lvlJc w:val="left"/>
      <w:pPr>
        <w:tabs>
          <w:tab w:val="num" w:pos="1080"/>
        </w:tabs>
        <w:ind w:left="1080" w:hanging="360"/>
      </w:pPr>
      <w:rPr>
        <w:rFonts w:ascii="Symbol" w:hAnsi="Symbol" w:cs="StarSymbol"/>
        <w:sz w:val="18"/>
        <w:szCs w:val="18"/>
      </w:rPr>
    </w:lvl>
    <w:lvl w:ilvl="3">
      <w:start w:val="1"/>
      <w:numFmt w:val="bullet"/>
      <w:lvlText w:val=""/>
      <w:lvlJc w:val="left"/>
      <w:pPr>
        <w:tabs>
          <w:tab w:val="num" w:pos="1440"/>
        </w:tabs>
        <w:ind w:left="1440" w:hanging="360"/>
      </w:pPr>
      <w:rPr>
        <w:rFonts w:ascii="Symbol" w:hAnsi="Symbol" w:cs="StarSymbol"/>
        <w:sz w:val="18"/>
        <w:szCs w:val="18"/>
      </w:rPr>
    </w:lvl>
    <w:lvl w:ilvl="4">
      <w:start w:val="1"/>
      <w:numFmt w:val="bullet"/>
      <w:lvlText w:val=""/>
      <w:lvlJc w:val="left"/>
      <w:pPr>
        <w:tabs>
          <w:tab w:val="num" w:pos="1800"/>
        </w:tabs>
        <w:ind w:left="1800" w:hanging="360"/>
      </w:pPr>
      <w:rPr>
        <w:rFonts w:ascii="Symbol" w:hAnsi="Symbol" w:cs="StarSymbol"/>
        <w:sz w:val="18"/>
        <w:szCs w:val="18"/>
      </w:rPr>
    </w:lvl>
    <w:lvl w:ilvl="5">
      <w:start w:val="1"/>
      <w:numFmt w:val="bullet"/>
      <w:lvlText w:val=""/>
      <w:lvlJc w:val="left"/>
      <w:pPr>
        <w:tabs>
          <w:tab w:val="num" w:pos="2160"/>
        </w:tabs>
        <w:ind w:left="2160" w:hanging="360"/>
      </w:pPr>
      <w:rPr>
        <w:rFonts w:ascii="Symbol" w:hAnsi="Symbol" w:cs="StarSymbol"/>
        <w:sz w:val="18"/>
        <w:szCs w:val="18"/>
      </w:rPr>
    </w:lvl>
    <w:lvl w:ilvl="6">
      <w:start w:val="1"/>
      <w:numFmt w:val="bullet"/>
      <w:lvlText w:val=""/>
      <w:lvlJc w:val="left"/>
      <w:pPr>
        <w:tabs>
          <w:tab w:val="num" w:pos="2520"/>
        </w:tabs>
        <w:ind w:left="2520" w:hanging="360"/>
      </w:pPr>
      <w:rPr>
        <w:rFonts w:ascii="Symbol" w:hAnsi="Symbol" w:cs="StarSymbol"/>
        <w:sz w:val="18"/>
        <w:szCs w:val="18"/>
      </w:rPr>
    </w:lvl>
    <w:lvl w:ilvl="7">
      <w:start w:val="1"/>
      <w:numFmt w:val="bullet"/>
      <w:lvlText w:val=""/>
      <w:lvlJc w:val="left"/>
      <w:pPr>
        <w:tabs>
          <w:tab w:val="num" w:pos="2880"/>
        </w:tabs>
        <w:ind w:left="2880" w:hanging="360"/>
      </w:pPr>
      <w:rPr>
        <w:rFonts w:ascii="Symbol" w:hAnsi="Symbol" w:cs="StarSymbol"/>
        <w:sz w:val="18"/>
        <w:szCs w:val="18"/>
      </w:rPr>
    </w:lvl>
    <w:lvl w:ilvl="8">
      <w:start w:val="1"/>
      <w:numFmt w:val="bullet"/>
      <w:lvlText w:val=""/>
      <w:lvlJc w:val="left"/>
      <w:pPr>
        <w:tabs>
          <w:tab w:val="num" w:pos="3240"/>
        </w:tabs>
        <w:ind w:left="3240" w:hanging="360"/>
      </w:pPr>
      <w:rPr>
        <w:rFonts w:ascii="Symbol" w:hAnsi="Symbol" w:cs="StarSymbol"/>
        <w:sz w:val="18"/>
        <w:szCs w:val="18"/>
      </w:rPr>
    </w:lvl>
  </w:abstractNum>
  <w:abstractNum w:abstractNumId="14">
    <w:nsid w:val="1DD416CB"/>
    <w:multiLevelType w:val="hybridMultilevel"/>
    <w:tmpl w:val="266C73A2"/>
    <w:lvl w:ilvl="0" w:tplc="F2789DE0">
      <w:start w:val="1"/>
      <w:numFmt w:val="decimal"/>
      <w:pStyle w:val="2"/>
      <w:lvlText w:val="1.%1."/>
      <w:lvlJc w:val="left"/>
      <w:pPr>
        <w:tabs>
          <w:tab w:val="num" w:pos="709"/>
        </w:tabs>
        <w:ind w:left="0" w:firstLine="0"/>
      </w:pPr>
      <w:rPr>
        <w:rFonts w:ascii="Times New Roman" w:hAnsi="Times New Roman" w:cs="Times New Roman" w:hint="default"/>
        <w:b w:val="0"/>
        <w:i w:val="0"/>
        <w:caps w:val="0"/>
        <w:strike w:val="0"/>
        <w:dstrike w:val="0"/>
        <w:outline w:val="0"/>
        <w:shadow w:val="0"/>
        <w:emboss w:val="0"/>
        <w:imprint w:val="0"/>
        <w:vanish w:val="0"/>
        <w:webHidden w:val="0"/>
        <w:spacing w:val="0"/>
        <w:w w:val="100"/>
        <w:kern w:val="0"/>
        <w:sz w:val="28"/>
        <w:szCs w:val="28"/>
        <w:u w:val="none"/>
        <w:effect w:val="none"/>
        <w:vertAlign w:val="baseline"/>
        <w:specVanish w:val="0"/>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5">
    <w:nsid w:val="247E2836"/>
    <w:multiLevelType w:val="hybridMultilevel"/>
    <w:tmpl w:val="C8B8C3A6"/>
    <w:name w:val="WW8Num35"/>
    <w:lvl w:ilvl="0" w:tplc="5B3A5B50">
      <w:start w:val="1"/>
      <w:numFmt w:val="decimal"/>
      <w:lvlText w:val="2.%1."/>
      <w:lvlJc w:val="left"/>
      <w:pPr>
        <w:tabs>
          <w:tab w:val="num" w:pos="851"/>
        </w:tabs>
        <w:ind w:left="1304" w:hanging="567"/>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6">
    <w:nsid w:val="2F3C4C08"/>
    <w:multiLevelType w:val="hybridMultilevel"/>
    <w:tmpl w:val="21A663EA"/>
    <w:lvl w:ilvl="0" w:tplc="28221C96">
      <w:start w:val="1"/>
      <w:numFmt w:val="decimal"/>
      <w:lvlText w:val="%1."/>
      <w:lvlJc w:val="left"/>
      <w:pPr>
        <w:ind w:left="1070" w:hanging="360"/>
      </w:pPr>
      <w:rPr>
        <w:color w:val="000000"/>
        <w:sz w:val="28"/>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7">
    <w:nsid w:val="3F1A08A9"/>
    <w:multiLevelType w:val="hybridMultilevel"/>
    <w:tmpl w:val="12189DD4"/>
    <w:lvl w:ilvl="0" w:tplc="FFFFFFFF">
      <w:start w:val="1"/>
      <w:numFmt w:val="decimal"/>
      <w:lvlText w:val="%1."/>
      <w:lvlJc w:val="left"/>
      <w:pPr>
        <w:tabs>
          <w:tab w:val="num" w:pos="1080"/>
        </w:tabs>
        <w:ind w:left="1080" w:hanging="360"/>
      </w:pPr>
    </w:lvl>
    <w:lvl w:ilvl="1" w:tplc="FFFFFFFF">
      <w:start w:val="1"/>
      <w:numFmt w:val="lowerLetter"/>
      <w:lvlText w:val="%2."/>
      <w:lvlJc w:val="left"/>
      <w:pPr>
        <w:tabs>
          <w:tab w:val="num" w:pos="1800"/>
        </w:tabs>
        <w:ind w:left="180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18">
    <w:nsid w:val="3F4B6369"/>
    <w:multiLevelType w:val="hybridMultilevel"/>
    <w:tmpl w:val="2460FE20"/>
    <w:name w:val="WW8Num34"/>
    <w:lvl w:ilvl="0" w:tplc="D10C4F2E">
      <w:start w:val="1"/>
      <w:numFmt w:val="decimal"/>
      <w:lvlText w:val="2.%1."/>
      <w:lvlJc w:val="left"/>
      <w:pPr>
        <w:tabs>
          <w:tab w:val="num" w:pos="964"/>
        </w:tabs>
        <w:ind w:left="0" w:firstLine="737"/>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9">
    <w:nsid w:val="52AA7EF5"/>
    <w:multiLevelType w:val="hybridMultilevel"/>
    <w:tmpl w:val="BD1A2E02"/>
    <w:lvl w:ilvl="0" w:tplc="641A950A">
      <w:start w:val="1"/>
      <w:numFmt w:val="bullet"/>
      <w:lvlText w:val=""/>
      <w:lvlJc w:val="left"/>
      <w:pPr>
        <w:ind w:left="720" w:hanging="360"/>
      </w:pPr>
      <w:rPr>
        <w:rFonts w:ascii="Symbol" w:hAnsi="Symbol" w:hint="default"/>
        <w:color w:val="auto"/>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20">
    <w:nsid w:val="54772CF1"/>
    <w:multiLevelType w:val="hybridMultilevel"/>
    <w:tmpl w:val="BC409A6C"/>
    <w:lvl w:ilvl="0" w:tplc="0419000F">
      <w:start w:val="1"/>
      <w:numFmt w:val="decimal"/>
      <w:lvlText w:val="%1."/>
      <w:lvlJc w:val="left"/>
      <w:pPr>
        <w:ind w:left="502"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68392865"/>
    <w:multiLevelType w:val="hybridMultilevel"/>
    <w:tmpl w:val="D982F4F0"/>
    <w:lvl w:ilvl="0" w:tplc="641A950A">
      <w:start w:val="1"/>
      <w:numFmt w:val="bullet"/>
      <w:lvlText w:val=""/>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nsid w:val="6C221C63"/>
    <w:multiLevelType w:val="hybridMultilevel"/>
    <w:tmpl w:val="6DBE9F68"/>
    <w:name w:val="WW8Num33"/>
    <w:lvl w:ilvl="0" w:tplc="07BC0E56">
      <w:start w:val="1"/>
      <w:numFmt w:val="decimal"/>
      <w:lvlText w:val="2.%1."/>
      <w:lvlJc w:val="left"/>
      <w:pPr>
        <w:tabs>
          <w:tab w:val="num" w:pos="964"/>
        </w:tabs>
        <w:ind w:left="0" w:firstLine="624"/>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3">
    <w:nsid w:val="7C441AE2"/>
    <w:multiLevelType w:val="hybridMultilevel"/>
    <w:tmpl w:val="D4CAEE4C"/>
    <w:lvl w:ilvl="0" w:tplc="235CECC4">
      <w:start w:val="1"/>
      <w:numFmt w:val="decimal"/>
      <w:lvlText w:val="%1."/>
      <w:lvlJc w:val="left"/>
      <w:pPr>
        <w:ind w:left="900" w:hanging="54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4">
    <w:nsid w:val="7D1A2A58"/>
    <w:multiLevelType w:val="hybridMultilevel"/>
    <w:tmpl w:val="79C03AA2"/>
    <w:lvl w:ilvl="0" w:tplc="641A950A">
      <w:start w:val="1"/>
      <w:numFmt w:val="bullet"/>
      <w:lvlText w:val=""/>
      <w:lvlJc w:val="left"/>
      <w:pPr>
        <w:ind w:left="1033" w:hanging="360"/>
      </w:pPr>
      <w:rPr>
        <w:rFonts w:ascii="Symbol" w:hAnsi="Symbol" w:hint="default"/>
        <w:color w:val="auto"/>
      </w:rPr>
    </w:lvl>
    <w:lvl w:ilvl="1" w:tplc="04190003">
      <w:start w:val="1"/>
      <w:numFmt w:val="bullet"/>
      <w:lvlText w:val="o"/>
      <w:lvlJc w:val="left"/>
      <w:pPr>
        <w:ind w:left="1753" w:hanging="360"/>
      </w:pPr>
      <w:rPr>
        <w:rFonts w:ascii="Courier New" w:hAnsi="Courier New" w:cs="Courier New" w:hint="default"/>
      </w:rPr>
    </w:lvl>
    <w:lvl w:ilvl="2" w:tplc="04190005">
      <w:start w:val="1"/>
      <w:numFmt w:val="bullet"/>
      <w:lvlText w:val=""/>
      <w:lvlJc w:val="left"/>
      <w:pPr>
        <w:ind w:left="2473" w:hanging="360"/>
      </w:pPr>
      <w:rPr>
        <w:rFonts w:ascii="Wingdings" w:hAnsi="Wingdings" w:hint="default"/>
      </w:rPr>
    </w:lvl>
    <w:lvl w:ilvl="3" w:tplc="04190001">
      <w:start w:val="1"/>
      <w:numFmt w:val="bullet"/>
      <w:lvlText w:val=""/>
      <w:lvlJc w:val="left"/>
      <w:pPr>
        <w:ind w:left="3193" w:hanging="360"/>
      </w:pPr>
      <w:rPr>
        <w:rFonts w:ascii="Symbol" w:hAnsi="Symbol" w:hint="default"/>
      </w:rPr>
    </w:lvl>
    <w:lvl w:ilvl="4" w:tplc="04190003">
      <w:start w:val="1"/>
      <w:numFmt w:val="bullet"/>
      <w:lvlText w:val="o"/>
      <w:lvlJc w:val="left"/>
      <w:pPr>
        <w:ind w:left="3913" w:hanging="360"/>
      </w:pPr>
      <w:rPr>
        <w:rFonts w:ascii="Courier New" w:hAnsi="Courier New" w:cs="Courier New" w:hint="default"/>
      </w:rPr>
    </w:lvl>
    <w:lvl w:ilvl="5" w:tplc="04190005">
      <w:start w:val="1"/>
      <w:numFmt w:val="bullet"/>
      <w:lvlText w:val=""/>
      <w:lvlJc w:val="left"/>
      <w:pPr>
        <w:ind w:left="4633" w:hanging="360"/>
      </w:pPr>
      <w:rPr>
        <w:rFonts w:ascii="Wingdings" w:hAnsi="Wingdings" w:hint="default"/>
      </w:rPr>
    </w:lvl>
    <w:lvl w:ilvl="6" w:tplc="04190001">
      <w:start w:val="1"/>
      <w:numFmt w:val="bullet"/>
      <w:lvlText w:val=""/>
      <w:lvlJc w:val="left"/>
      <w:pPr>
        <w:ind w:left="5353" w:hanging="360"/>
      </w:pPr>
      <w:rPr>
        <w:rFonts w:ascii="Symbol" w:hAnsi="Symbol" w:hint="default"/>
      </w:rPr>
    </w:lvl>
    <w:lvl w:ilvl="7" w:tplc="04190003">
      <w:start w:val="1"/>
      <w:numFmt w:val="bullet"/>
      <w:lvlText w:val="o"/>
      <w:lvlJc w:val="left"/>
      <w:pPr>
        <w:ind w:left="6073" w:hanging="360"/>
      </w:pPr>
      <w:rPr>
        <w:rFonts w:ascii="Courier New" w:hAnsi="Courier New" w:cs="Courier New" w:hint="default"/>
      </w:rPr>
    </w:lvl>
    <w:lvl w:ilvl="8" w:tplc="04190005">
      <w:start w:val="1"/>
      <w:numFmt w:val="bullet"/>
      <w:lvlText w:val=""/>
      <w:lvlJc w:val="left"/>
      <w:pPr>
        <w:ind w:left="6793" w:hanging="360"/>
      </w:pPr>
      <w:rPr>
        <w:rFonts w:ascii="Wingdings" w:hAnsi="Wingdings" w:hint="default"/>
      </w:rPr>
    </w:lvl>
  </w:abstractNum>
  <w:abstractNum w:abstractNumId="25">
    <w:nsid w:val="7F164E77"/>
    <w:multiLevelType w:val="hybridMultilevel"/>
    <w:tmpl w:val="E0689104"/>
    <w:lvl w:ilvl="0" w:tplc="7588436A">
      <w:start w:val="1"/>
      <w:numFmt w:val="bullet"/>
      <w:lvlText w:val=""/>
      <w:lvlJc w:val="left"/>
      <w:pPr>
        <w:tabs>
          <w:tab w:val="num" w:pos="1137"/>
        </w:tabs>
        <w:ind w:left="3" w:firstLine="567"/>
      </w:pPr>
      <w:rPr>
        <w:rFonts w:ascii="Symbol" w:hAnsi="Symbol" w:hint="default"/>
        <w:color w:val="auto"/>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num w:numId="1">
    <w:abstractNumId w:val="14"/>
  </w:num>
  <w:num w:numId="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1"/>
  </w:num>
  <w:num w:numId="4">
    <w:abstractNumId w:val="1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8"/>
  </w:num>
  <w:num w:numId="6">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3"/>
  </w:num>
  <w:num w:numId="8">
    <w:abstractNumId w:val="3"/>
    <w:lvlOverride w:ilvl="0">
      <w:startOverride w:val="1"/>
    </w:lvlOverride>
    <w:lvlOverride w:ilvl="1"/>
    <w:lvlOverride w:ilvl="2"/>
    <w:lvlOverride w:ilvl="3"/>
    <w:lvlOverride w:ilvl="4"/>
    <w:lvlOverride w:ilvl="5"/>
    <w:lvlOverride w:ilvl="6"/>
    <w:lvlOverride w:ilvl="7"/>
    <w:lvlOverride w:ilvl="8"/>
  </w:num>
  <w:num w:numId="9">
    <w:abstractNumId w:val="2"/>
  </w:num>
  <w:num w:numId="10">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5"/>
  </w:num>
  <w:num w:numId="12">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2"/>
  </w:num>
  <w:num w:numId="1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
  </w:num>
  <w:num w:numId="16">
    <w:abstractNumId w:val="4"/>
  </w:num>
  <w:num w:numId="17">
    <w:abstractNumId w:val="5"/>
  </w:num>
  <w:num w:numId="18">
    <w:abstractNumId w:val="6"/>
  </w:num>
  <w:num w:numId="19">
    <w:abstractNumId w:val="13"/>
  </w:num>
  <w:num w:numId="20">
    <w:abstractNumId w:val="18"/>
  </w:num>
  <w:num w:numId="21">
    <w:abstractNumId w:val="22"/>
  </w:num>
  <w:num w:numId="22">
    <w:abstractNumId w:val="2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7"/>
  </w:num>
  <w:num w:numId="29">
    <w:abstractNumId w:val="20"/>
  </w:num>
  <w:num w:numId="30">
    <w:abstractNumId w:val="0"/>
    <w:lvlOverride w:ilvl="0">
      <w:lvl w:ilvl="0">
        <w:numFmt w:val="bullet"/>
        <w:lvlText w:val="-"/>
        <w:legacy w:legacy="1" w:legacySpace="0" w:legacyIndent="432"/>
        <w:lvlJc w:val="left"/>
        <w:pPr>
          <w:ind w:left="0" w:firstLine="0"/>
        </w:pPr>
        <w:rPr>
          <w:rFonts w:ascii="Times New Roman" w:hAnsi="Times New Roman" w:cs="Times New Roman" w:hint="default"/>
        </w:rPr>
      </w:lvl>
    </w:lvlOverride>
  </w:num>
  <w:num w:numId="31">
    <w:abstractNumId w:val="0"/>
    <w:lvlOverride w:ilvl="0">
      <w:lvl w:ilvl="0">
        <w:numFmt w:val="bullet"/>
        <w:lvlText w:val="-"/>
        <w:legacy w:legacy="1" w:legacySpace="0" w:legacyIndent="355"/>
        <w:lvlJc w:val="left"/>
        <w:pPr>
          <w:ind w:left="0" w:firstLine="0"/>
        </w:pPr>
        <w:rPr>
          <w:rFonts w:ascii="Times New Roman" w:hAnsi="Times New Roman" w:cs="Times New Roman" w:hint="default"/>
        </w:rPr>
      </w:lvl>
    </w:lvlOverride>
  </w:num>
  <w:num w:numId="32">
    <w:abstractNumId w:val="0"/>
    <w:lvlOverride w:ilvl="0">
      <w:lvl w:ilvl="0">
        <w:numFmt w:val="bullet"/>
        <w:lvlText w:val="-"/>
        <w:legacy w:legacy="1" w:legacySpace="0" w:legacyIndent="346"/>
        <w:lvlJc w:val="left"/>
        <w:pPr>
          <w:ind w:left="0" w:firstLine="0"/>
        </w:pPr>
        <w:rPr>
          <w:rFonts w:ascii="Times New Roman" w:hAnsi="Times New Roman" w:cs="Times New Roman" w:hint="default"/>
        </w:rPr>
      </w:lvl>
    </w:lvlOverride>
  </w:num>
  <w:num w:numId="33">
    <w:abstractNumId w:val="24"/>
  </w:num>
  <w:num w:numId="34">
    <w:abstractNumId w:val="19"/>
  </w:num>
  <w:num w:numId="35">
    <w:abstractNumId w:val="9"/>
  </w:num>
  <w:num w:numId="36">
    <w:abstractNumId w:val="3"/>
    <w:lvlOverride w:ilvl="0">
      <w:startOverride w:val="1"/>
    </w:lvlOverride>
    <w:lvlOverride w:ilvl="1"/>
    <w:lvlOverride w:ilvl="2"/>
    <w:lvlOverride w:ilvl="3"/>
    <w:lvlOverride w:ilvl="4"/>
    <w:lvlOverride w:ilvl="5"/>
    <w:lvlOverride w:ilvl="6"/>
    <w:lvlOverride w:ilvl="7"/>
    <w:lvlOverride w:ilvl="8"/>
  </w:num>
  <w:num w:numId="37">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9"/>
  </w:num>
  <w:num w:numId="39">
    <w:abstractNumId w:val="21"/>
  </w:num>
  <w:num w:numId="40">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2"/>
  <w:proofState w:spelling="clean" w:grammar="clean"/>
  <w:defaultTabStop w:val="708"/>
  <w:characterSpacingControl w:val="doNotCompress"/>
  <w:compat>
    <w:useFELayout/>
  </w:compat>
  <w:rsids>
    <w:rsidRoot w:val="003C7445"/>
    <w:rsid w:val="00003F12"/>
    <w:rsid w:val="00004DA5"/>
    <w:rsid w:val="00015268"/>
    <w:rsid w:val="00020499"/>
    <w:rsid w:val="00021847"/>
    <w:rsid w:val="000341C5"/>
    <w:rsid w:val="00043414"/>
    <w:rsid w:val="0005240B"/>
    <w:rsid w:val="00067E65"/>
    <w:rsid w:val="00074802"/>
    <w:rsid w:val="000855F1"/>
    <w:rsid w:val="00092AF1"/>
    <w:rsid w:val="000B43BA"/>
    <w:rsid w:val="000F5668"/>
    <w:rsid w:val="00131142"/>
    <w:rsid w:val="00150738"/>
    <w:rsid w:val="0016587E"/>
    <w:rsid w:val="00182026"/>
    <w:rsid w:val="00184B72"/>
    <w:rsid w:val="001B13DF"/>
    <w:rsid w:val="001B52F0"/>
    <w:rsid w:val="001C628B"/>
    <w:rsid w:val="00202816"/>
    <w:rsid w:val="00207A54"/>
    <w:rsid w:val="00207D5B"/>
    <w:rsid w:val="002405D5"/>
    <w:rsid w:val="00246457"/>
    <w:rsid w:val="00273011"/>
    <w:rsid w:val="002930BC"/>
    <w:rsid w:val="002A42AE"/>
    <w:rsid w:val="002A5611"/>
    <w:rsid w:val="002B50DB"/>
    <w:rsid w:val="002C246E"/>
    <w:rsid w:val="00310A0A"/>
    <w:rsid w:val="00333AF3"/>
    <w:rsid w:val="00333DC1"/>
    <w:rsid w:val="003358BB"/>
    <w:rsid w:val="00354F50"/>
    <w:rsid w:val="003662E5"/>
    <w:rsid w:val="00371D24"/>
    <w:rsid w:val="003746D9"/>
    <w:rsid w:val="00383D39"/>
    <w:rsid w:val="00384388"/>
    <w:rsid w:val="00384E3E"/>
    <w:rsid w:val="00393B9D"/>
    <w:rsid w:val="003B78BA"/>
    <w:rsid w:val="003C7445"/>
    <w:rsid w:val="003D518D"/>
    <w:rsid w:val="003E67B5"/>
    <w:rsid w:val="003F6C15"/>
    <w:rsid w:val="00400DC9"/>
    <w:rsid w:val="00430AB9"/>
    <w:rsid w:val="00453E1F"/>
    <w:rsid w:val="00456017"/>
    <w:rsid w:val="004560F0"/>
    <w:rsid w:val="00467BB7"/>
    <w:rsid w:val="004848D3"/>
    <w:rsid w:val="0049750E"/>
    <w:rsid w:val="004B0B2C"/>
    <w:rsid w:val="004B33D4"/>
    <w:rsid w:val="004C1F55"/>
    <w:rsid w:val="004D25C6"/>
    <w:rsid w:val="004D62A2"/>
    <w:rsid w:val="004E33C1"/>
    <w:rsid w:val="004F7D29"/>
    <w:rsid w:val="00506A0C"/>
    <w:rsid w:val="0052013E"/>
    <w:rsid w:val="00524BBC"/>
    <w:rsid w:val="00543576"/>
    <w:rsid w:val="00545B8A"/>
    <w:rsid w:val="0055519E"/>
    <w:rsid w:val="005B6BE7"/>
    <w:rsid w:val="005D36AC"/>
    <w:rsid w:val="005F0B82"/>
    <w:rsid w:val="005F45B0"/>
    <w:rsid w:val="00603B33"/>
    <w:rsid w:val="00613091"/>
    <w:rsid w:val="00633CB5"/>
    <w:rsid w:val="00645F66"/>
    <w:rsid w:val="00654D5C"/>
    <w:rsid w:val="0066787C"/>
    <w:rsid w:val="00682EF8"/>
    <w:rsid w:val="006941BD"/>
    <w:rsid w:val="006946A5"/>
    <w:rsid w:val="006A174D"/>
    <w:rsid w:val="006C23F5"/>
    <w:rsid w:val="006E2085"/>
    <w:rsid w:val="006F693B"/>
    <w:rsid w:val="007101B6"/>
    <w:rsid w:val="00725884"/>
    <w:rsid w:val="007369D9"/>
    <w:rsid w:val="00743F09"/>
    <w:rsid w:val="00751357"/>
    <w:rsid w:val="00767497"/>
    <w:rsid w:val="007742DE"/>
    <w:rsid w:val="007826D2"/>
    <w:rsid w:val="007A332D"/>
    <w:rsid w:val="007C42B1"/>
    <w:rsid w:val="007C548C"/>
    <w:rsid w:val="007C5EC8"/>
    <w:rsid w:val="007D2C91"/>
    <w:rsid w:val="007F7D0E"/>
    <w:rsid w:val="008020F5"/>
    <w:rsid w:val="00810E49"/>
    <w:rsid w:val="00831F93"/>
    <w:rsid w:val="0086178C"/>
    <w:rsid w:val="008649AC"/>
    <w:rsid w:val="008747D1"/>
    <w:rsid w:val="00877E21"/>
    <w:rsid w:val="008C685A"/>
    <w:rsid w:val="008D3173"/>
    <w:rsid w:val="008D49CB"/>
    <w:rsid w:val="00931F05"/>
    <w:rsid w:val="00943AFE"/>
    <w:rsid w:val="009506EC"/>
    <w:rsid w:val="00965C18"/>
    <w:rsid w:val="0098604F"/>
    <w:rsid w:val="009A22CA"/>
    <w:rsid w:val="009A7560"/>
    <w:rsid w:val="009B1208"/>
    <w:rsid w:val="009C3E0D"/>
    <w:rsid w:val="009D6752"/>
    <w:rsid w:val="009E4711"/>
    <w:rsid w:val="009F3EB8"/>
    <w:rsid w:val="00A24939"/>
    <w:rsid w:val="00A42668"/>
    <w:rsid w:val="00A513F5"/>
    <w:rsid w:val="00A579C8"/>
    <w:rsid w:val="00A62533"/>
    <w:rsid w:val="00A72028"/>
    <w:rsid w:val="00A90660"/>
    <w:rsid w:val="00AA0922"/>
    <w:rsid w:val="00AC1E36"/>
    <w:rsid w:val="00AC6A63"/>
    <w:rsid w:val="00AD34F6"/>
    <w:rsid w:val="00B23C95"/>
    <w:rsid w:val="00B26D4F"/>
    <w:rsid w:val="00B458E2"/>
    <w:rsid w:val="00B93769"/>
    <w:rsid w:val="00BC0799"/>
    <w:rsid w:val="00BD1D9F"/>
    <w:rsid w:val="00C305ED"/>
    <w:rsid w:val="00C33DA6"/>
    <w:rsid w:val="00C47485"/>
    <w:rsid w:val="00C717F5"/>
    <w:rsid w:val="00CB017C"/>
    <w:rsid w:val="00CB0B29"/>
    <w:rsid w:val="00CF3B32"/>
    <w:rsid w:val="00CF7788"/>
    <w:rsid w:val="00D010EE"/>
    <w:rsid w:val="00D01374"/>
    <w:rsid w:val="00D22EF1"/>
    <w:rsid w:val="00D27326"/>
    <w:rsid w:val="00D31BAC"/>
    <w:rsid w:val="00D50E31"/>
    <w:rsid w:val="00D53512"/>
    <w:rsid w:val="00D563B0"/>
    <w:rsid w:val="00D57942"/>
    <w:rsid w:val="00D87C24"/>
    <w:rsid w:val="00DB12E5"/>
    <w:rsid w:val="00DC2486"/>
    <w:rsid w:val="00DC7E8D"/>
    <w:rsid w:val="00DE2700"/>
    <w:rsid w:val="00E04072"/>
    <w:rsid w:val="00E04532"/>
    <w:rsid w:val="00E07613"/>
    <w:rsid w:val="00E07664"/>
    <w:rsid w:val="00E36DD3"/>
    <w:rsid w:val="00E41AE9"/>
    <w:rsid w:val="00E44AF0"/>
    <w:rsid w:val="00E56677"/>
    <w:rsid w:val="00E56DD0"/>
    <w:rsid w:val="00E67FD0"/>
    <w:rsid w:val="00E74923"/>
    <w:rsid w:val="00E7719E"/>
    <w:rsid w:val="00E8620A"/>
    <w:rsid w:val="00E92DD8"/>
    <w:rsid w:val="00EA0588"/>
    <w:rsid w:val="00EA70CB"/>
    <w:rsid w:val="00EB2E2D"/>
    <w:rsid w:val="00ED406B"/>
    <w:rsid w:val="00ED6942"/>
    <w:rsid w:val="00EE5819"/>
    <w:rsid w:val="00EF20FE"/>
    <w:rsid w:val="00F203E3"/>
    <w:rsid w:val="00F423EA"/>
    <w:rsid w:val="00F46356"/>
    <w:rsid w:val="00F64644"/>
    <w:rsid w:val="00F7563C"/>
    <w:rsid w:val="00F77680"/>
    <w:rsid w:val="00F862DF"/>
    <w:rsid w:val="00F9019E"/>
    <w:rsid w:val="00FF5632"/>
    <w:rsid w:val="00FF6351"/>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3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0"/>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0" w:unhideWhenUsed="0" w:qFormat="1"/>
    <w:lsdException w:name="Hyperlink" w:uiPriority="0"/>
    <w:lsdException w:name="Strong" w:semiHidden="0" w:uiPriority="22" w:unhideWhenUsed="0" w:qFormat="1"/>
    <w:lsdException w:name="Emphasis" w:semiHidden="0" w:uiPriority="20" w:unhideWhenUsed="0" w:qFormat="1"/>
    <w:lsdException w:name="annotation subjec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10E49"/>
  </w:style>
  <w:style w:type="paragraph" w:styleId="1">
    <w:name w:val="heading 1"/>
    <w:basedOn w:val="a"/>
    <w:next w:val="a"/>
    <w:link w:val="10"/>
    <w:autoRedefine/>
    <w:qFormat/>
    <w:rsid w:val="00543576"/>
    <w:pPr>
      <w:keepNext/>
      <w:widowControl w:val="0"/>
      <w:suppressAutoHyphens/>
      <w:autoSpaceDE w:val="0"/>
      <w:spacing w:before="240" w:after="60" w:line="360" w:lineRule="auto"/>
      <w:jc w:val="center"/>
      <w:outlineLvl w:val="0"/>
    </w:pPr>
    <w:rPr>
      <w:rFonts w:ascii="Times New Roman" w:eastAsia="Arial Unicode MS" w:hAnsi="Times New Roman" w:cs="Arial"/>
      <w:b/>
      <w:bCs/>
      <w:kern w:val="32"/>
      <w:sz w:val="26"/>
      <w:szCs w:val="26"/>
      <w:lang w:eastAsia="ar-SA"/>
    </w:rPr>
  </w:style>
  <w:style w:type="paragraph" w:styleId="2">
    <w:name w:val="heading 2"/>
    <w:basedOn w:val="a"/>
    <w:next w:val="a"/>
    <w:link w:val="20"/>
    <w:autoRedefine/>
    <w:semiHidden/>
    <w:unhideWhenUsed/>
    <w:qFormat/>
    <w:rsid w:val="00543576"/>
    <w:pPr>
      <w:keepNext/>
      <w:widowControl w:val="0"/>
      <w:numPr>
        <w:numId w:val="1"/>
      </w:numPr>
      <w:suppressAutoHyphens/>
      <w:autoSpaceDE w:val="0"/>
      <w:spacing w:before="240" w:after="60" w:line="360" w:lineRule="auto"/>
      <w:jc w:val="both"/>
      <w:outlineLvl w:val="1"/>
    </w:pPr>
    <w:rPr>
      <w:rFonts w:ascii="Times New Roman" w:eastAsia="Arial Unicode MS" w:hAnsi="Times New Roman" w:cs="Arial"/>
      <w:b/>
      <w:bCs/>
      <w:iCs/>
      <w:kern w:val="2"/>
      <w:sz w:val="28"/>
      <w:szCs w:val="28"/>
      <w:lang w:eastAsia="ar-SA"/>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543576"/>
    <w:rPr>
      <w:rFonts w:ascii="Times New Roman" w:eastAsia="Arial Unicode MS" w:hAnsi="Times New Roman" w:cs="Arial"/>
      <w:b/>
      <w:bCs/>
      <w:kern w:val="32"/>
      <w:sz w:val="26"/>
      <w:szCs w:val="26"/>
      <w:lang w:eastAsia="ar-SA"/>
    </w:rPr>
  </w:style>
  <w:style w:type="character" w:customStyle="1" w:styleId="20">
    <w:name w:val="Заголовок 2 Знак"/>
    <w:basedOn w:val="a0"/>
    <w:link w:val="2"/>
    <w:semiHidden/>
    <w:rsid w:val="00543576"/>
    <w:rPr>
      <w:rFonts w:ascii="Times New Roman" w:eastAsia="Arial Unicode MS" w:hAnsi="Times New Roman" w:cs="Arial"/>
      <w:b/>
      <w:bCs/>
      <w:iCs/>
      <w:kern w:val="2"/>
      <w:sz w:val="28"/>
      <w:szCs w:val="28"/>
      <w:lang w:eastAsia="ar-SA"/>
    </w:rPr>
  </w:style>
  <w:style w:type="character" w:styleId="a3">
    <w:name w:val="Hyperlink"/>
    <w:basedOn w:val="a0"/>
    <w:semiHidden/>
    <w:unhideWhenUsed/>
    <w:rsid w:val="00543576"/>
    <w:rPr>
      <w:color w:val="0000FF"/>
      <w:u w:val="single"/>
    </w:rPr>
  </w:style>
  <w:style w:type="character" w:styleId="a4">
    <w:name w:val="FollowedHyperlink"/>
    <w:basedOn w:val="a0"/>
    <w:uiPriority w:val="99"/>
    <w:semiHidden/>
    <w:unhideWhenUsed/>
    <w:rsid w:val="00543576"/>
    <w:rPr>
      <w:color w:val="800080" w:themeColor="followedHyperlink"/>
      <w:u w:val="single"/>
    </w:rPr>
  </w:style>
  <w:style w:type="paragraph" w:styleId="21">
    <w:name w:val="toc 2"/>
    <w:basedOn w:val="a"/>
    <w:next w:val="a"/>
    <w:autoRedefine/>
    <w:semiHidden/>
    <w:unhideWhenUsed/>
    <w:rsid w:val="00543576"/>
    <w:pPr>
      <w:widowControl w:val="0"/>
      <w:tabs>
        <w:tab w:val="left" w:pos="960"/>
        <w:tab w:val="right" w:leader="dot" w:pos="9911"/>
      </w:tabs>
      <w:suppressAutoHyphens/>
      <w:autoSpaceDE w:val="0"/>
      <w:spacing w:after="0" w:line="240" w:lineRule="auto"/>
      <w:ind w:left="284"/>
    </w:pPr>
    <w:rPr>
      <w:rFonts w:ascii="Times New Roman" w:eastAsia="Arial Unicode MS" w:hAnsi="Times New Roman" w:cs="Times New Roman"/>
      <w:kern w:val="2"/>
      <w:sz w:val="20"/>
      <w:szCs w:val="20"/>
      <w:lang w:eastAsia="ar-SA"/>
    </w:rPr>
  </w:style>
  <w:style w:type="paragraph" w:styleId="a5">
    <w:name w:val="annotation text"/>
    <w:basedOn w:val="a"/>
    <w:link w:val="a6"/>
    <w:semiHidden/>
    <w:unhideWhenUsed/>
    <w:rsid w:val="00543576"/>
    <w:pPr>
      <w:widowControl w:val="0"/>
      <w:suppressAutoHyphens/>
      <w:autoSpaceDE w:val="0"/>
      <w:spacing w:after="0" w:line="240" w:lineRule="auto"/>
    </w:pPr>
    <w:rPr>
      <w:rFonts w:ascii="Times New Roman" w:eastAsia="Times New Roman" w:hAnsi="Times New Roman" w:cs="Times New Roman"/>
      <w:sz w:val="20"/>
      <w:szCs w:val="20"/>
      <w:lang w:eastAsia="ar-SA"/>
    </w:rPr>
  </w:style>
  <w:style w:type="character" w:customStyle="1" w:styleId="a6">
    <w:name w:val="Текст примечания Знак"/>
    <w:basedOn w:val="a0"/>
    <w:link w:val="a5"/>
    <w:semiHidden/>
    <w:rsid w:val="00543576"/>
    <w:rPr>
      <w:rFonts w:ascii="Times New Roman" w:eastAsia="Times New Roman" w:hAnsi="Times New Roman" w:cs="Times New Roman"/>
      <w:sz w:val="20"/>
      <w:szCs w:val="20"/>
      <w:lang w:eastAsia="ar-SA"/>
    </w:rPr>
  </w:style>
  <w:style w:type="paragraph" w:styleId="a7">
    <w:name w:val="header"/>
    <w:basedOn w:val="a"/>
    <w:link w:val="a8"/>
    <w:uiPriority w:val="99"/>
    <w:semiHidden/>
    <w:unhideWhenUsed/>
    <w:rsid w:val="00543576"/>
    <w:pPr>
      <w:tabs>
        <w:tab w:val="center" w:pos="4677"/>
        <w:tab w:val="right" w:pos="9355"/>
      </w:tabs>
      <w:spacing w:after="0" w:line="240" w:lineRule="auto"/>
    </w:pPr>
  </w:style>
  <w:style w:type="character" w:customStyle="1" w:styleId="a8">
    <w:name w:val="Верхний колонтитул Знак"/>
    <w:basedOn w:val="a0"/>
    <w:link w:val="a7"/>
    <w:uiPriority w:val="99"/>
    <w:semiHidden/>
    <w:rsid w:val="00543576"/>
  </w:style>
  <w:style w:type="paragraph" w:styleId="a9">
    <w:name w:val="footer"/>
    <w:basedOn w:val="a"/>
    <w:link w:val="aa"/>
    <w:uiPriority w:val="99"/>
    <w:semiHidden/>
    <w:unhideWhenUsed/>
    <w:rsid w:val="00543576"/>
    <w:pPr>
      <w:tabs>
        <w:tab w:val="center" w:pos="4677"/>
        <w:tab w:val="right" w:pos="9355"/>
      </w:tabs>
      <w:spacing w:after="0" w:line="240" w:lineRule="auto"/>
    </w:pPr>
  </w:style>
  <w:style w:type="character" w:customStyle="1" w:styleId="aa">
    <w:name w:val="Нижний колонтитул Знак"/>
    <w:basedOn w:val="a0"/>
    <w:link w:val="a9"/>
    <w:uiPriority w:val="99"/>
    <w:semiHidden/>
    <w:rsid w:val="00543576"/>
  </w:style>
  <w:style w:type="paragraph" w:styleId="ab">
    <w:name w:val="Body Text"/>
    <w:basedOn w:val="a"/>
    <w:link w:val="ac"/>
    <w:unhideWhenUsed/>
    <w:rsid w:val="00543576"/>
    <w:pPr>
      <w:widowControl w:val="0"/>
      <w:suppressAutoHyphens/>
      <w:spacing w:after="120" w:line="240" w:lineRule="auto"/>
    </w:pPr>
    <w:rPr>
      <w:rFonts w:ascii="Times New Roman" w:eastAsia="Arial Unicode MS" w:hAnsi="Times New Roman" w:cs="Times New Roman"/>
      <w:kern w:val="2"/>
      <w:sz w:val="28"/>
      <w:szCs w:val="24"/>
    </w:rPr>
  </w:style>
  <w:style w:type="character" w:customStyle="1" w:styleId="ac">
    <w:name w:val="Основной текст Знак"/>
    <w:basedOn w:val="a0"/>
    <w:link w:val="ab"/>
    <w:rsid w:val="00543576"/>
    <w:rPr>
      <w:rFonts w:ascii="Times New Roman" w:eastAsia="Arial Unicode MS" w:hAnsi="Times New Roman" w:cs="Times New Roman"/>
      <w:kern w:val="2"/>
      <w:sz w:val="28"/>
      <w:szCs w:val="24"/>
    </w:rPr>
  </w:style>
  <w:style w:type="paragraph" w:styleId="ad">
    <w:name w:val="annotation subject"/>
    <w:basedOn w:val="a5"/>
    <w:next w:val="a5"/>
    <w:link w:val="11"/>
    <w:semiHidden/>
    <w:unhideWhenUsed/>
    <w:rsid w:val="00543576"/>
    <w:rPr>
      <w:b/>
      <w:bCs/>
    </w:rPr>
  </w:style>
  <w:style w:type="character" w:customStyle="1" w:styleId="ae">
    <w:name w:val="Тема примечания Знак"/>
    <w:basedOn w:val="a6"/>
    <w:semiHidden/>
    <w:rsid w:val="00543576"/>
    <w:rPr>
      <w:rFonts w:ascii="Times New Roman" w:eastAsia="Times New Roman" w:hAnsi="Times New Roman" w:cs="Times New Roman"/>
      <w:b/>
      <w:bCs/>
      <w:sz w:val="20"/>
      <w:szCs w:val="20"/>
      <w:lang w:eastAsia="ar-SA"/>
    </w:rPr>
  </w:style>
  <w:style w:type="paragraph" w:styleId="af">
    <w:name w:val="Balloon Text"/>
    <w:basedOn w:val="a"/>
    <w:link w:val="12"/>
    <w:semiHidden/>
    <w:unhideWhenUsed/>
    <w:rsid w:val="00543576"/>
    <w:pPr>
      <w:widowControl w:val="0"/>
      <w:suppressAutoHyphens/>
      <w:autoSpaceDE w:val="0"/>
      <w:spacing w:after="0" w:line="240" w:lineRule="auto"/>
    </w:pPr>
    <w:rPr>
      <w:rFonts w:ascii="Tahoma" w:eastAsia="Times New Roman" w:hAnsi="Tahoma" w:cs="Tahoma"/>
      <w:sz w:val="16"/>
      <w:szCs w:val="16"/>
      <w:lang w:eastAsia="ar-SA"/>
    </w:rPr>
  </w:style>
  <w:style w:type="character" w:customStyle="1" w:styleId="af0">
    <w:name w:val="Текст выноски Знак"/>
    <w:basedOn w:val="a0"/>
    <w:semiHidden/>
    <w:rsid w:val="00543576"/>
    <w:rPr>
      <w:rFonts w:ascii="Tahoma" w:hAnsi="Tahoma" w:cs="Tahoma"/>
      <w:sz w:val="16"/>
      <w:szCs w:val="16"/>
    </w:rPr>
  </w:style>
  <w:style w:type="paragraph" w:styleId="af1">
    <w:name w:val="List Paragraph"/>
    <w:basedOn w:val="a"/>
    <w:uiPriority w:val="34"/>
    <w:qFormat/>
    <w:rsid w:val="00543576"/>
    <w:pPr>
      <w:spacing w:after="0" w:line="240" w:lineRule="auto"/>
      <w:ind w:left="720"/>
      <w:contextualSpacing/>
    </w:pPr>
    <w:rPr>
      <w:rFonts w:ascii="Times New Roman" w:eastAsia="Times New Roman" w:hAnsi="Times New Roman" w:cs="Times New Roman"/>
      <w:sz w:val="24"/>
      <w:szCs w:val="24"/>
    </w:rPr>
  </w:style>
  <w:style w:type="paragraph" w:customStyle="1" w:styleId="af2">
    <w:name w:val="Знак"/>
    <w:basedOn w:val="a"/>
    <w:rsid w:val="00543576"/>
    <w:pPr>
      <w:spacing w:after="160" w:line="240" w:lineRule="exact"/>
    </w:pPr>
    <w:rPr>
      <w:rFonts w:ascii="Verdana" w:eastAsia="Times New Roman" w:hAnsi="Verdana" w:cs="Verdana"/>
      <w:sz w:val="20"/>
      <w:szCs w:val="20"/>
      <w:lang w:val="en-US" w:eastAsia="en-US"/>
    </w:rPr>
  </w:style>
  <w:style w:type="character" w:customStyle="1" w:styleId="13">
    <w:name w:val="Верхний колонтитул Знак1"/>
    <w:basedOn w:val="a0"/>
    <w:uiPriority w:val="99"/>
    <w:semiHidden/>
    <w:rsid w:val="00543576"/>
  </w:style>
  <w:style w:type="character" w:customStyle="1" w:styleId="14">
    <w:name w:val="Нижний колонтитул Знак1"/>
    <w:basedOn w:val="a0"/>
    <w:uiPriority w:val="99"/>
    <w:semiHidden/>
    <w:rsid w:val="00543576"/>
  </w:style>
  <w:style w:type="character" w:customStyle="1" w:styleId="11">
    <w:name w:val="Тема примечания Знак1"/>
    <w:basedOn w:val="a6"/>
    <w:link w:val="ad"/>
    <w:semiHidden/>
    <w:locked/>
    <w:rsid w:val="00543576"/>
    <w:rPr>
      <w:rFonts w:ascii="Times New Roman" w:eastAsia="Times New Roman" w:hAnsi="Times New Roman" w:cs="Times New Roman"/>
      <w:b/>
      <w:bCs/>
      <w:sz w:val="20"/>
      <w:szCs w:val="20"/>
      <w:lang w:eastAsia="ar-SA"/>
    </w:rPr>
  </w:style>
  <w:style w:type="character" w:customStyle="1" w:styleId="12">
    <w:name w:val="Текст выноски Знак1"/>
    <w:basedOn w:val="a0"/>
    <w:link w:val="af"/>
    <w:semiHidden/>
    <w:locked/>
    <w:rsid w:val="00543576"/>
    <w:rPr>
      <w:rFonts w:ascii="Tahoma" w:eastAsia="Times New Roman" w:hAnsi="Tahoma" w:cs="Tahoma"/>
      <w:sz w:val="16"/>
      <w:szCs w:val="16"/>
      <w:lang w:eastAsia="ar-SA"/>
    </w:rPr>
  </w:style>
  <w:style w:type="character" w:customStyle="1" w:styleId="WW8Num2z2">
    <w:name w:val="WW8Num2z2"/>
    <w:rsid w:val="00543576"/>
    <w:rPr>
      <w:rFonts w:ascii="Wingdings" w:hAnsi="Wingdings" w:hint="default"/>
    </w:rPr>
  </w:style>
  <w:style w:type="paragraph" w:styleId="af3">
    <w:name w:val="Subtitle"/>
    <w:basedOn w:val="a"/>
    <w:next w:val="a"/>
    <w:link w:val="af4"/>
    <w:qFormat/>
    <w:rsid w:val="005F0B82"/>
    <w:pPr>
      <w:spacing w:after="60" w:line="240" w:lineRule="auto"/>
      <w:jc w:val="center"/>
      <w:outlineLvl w:val="1"/>
    </w:pPr>
    <w:rPr>
      <w:rFonts w:ascii="Cambria" w:eastAsia="Times New Roman" w:hAnsi="Cambria" w:cs="Times New Roman"/>
      <w:sz w:val="24"/>
      <w:szCs w:val="24"/>
    </w:rPr>
  </w:style>
  <w:style w:type="character" w:customStyle="1" w:styleId="af4">
    <w:name w:val="Подзаголовок Знак"/>
    <w:basedOn w:val="a0"/>
    <w:link w:val="af3"/>
    <w:rsid w:val="005F0B82"/>
    <w:rPr>
      <w:rFonts w:ascii="Cambria" w:eastAsia="Times New Roman" w:hAnsi="Cambria" w:cs="Times New Roman"/>
      <w:sz w:val="24"/>
      <w:szCs w:val="24"/>
    </w:rPr>
  </w:style>
  <w:style w:type="paragraph" w:customStyle="1" w:styleId="110">
    <w:name w:val="Заголовок 11"/>
    <w:basedOn w:val="a"/>
    <w:uiPriority w:val="1"/>
    <w:qFormat/>
    <w:rsid w:val="007F7D0E"/>
    <w:pPr>
      <w:widowControl w:val="0"/>
      <w:autoSpaceDE w:val="0"/>
      <w:autoSpaceDN w:val="0"/>
      <w:spacing w:after="0" w:line="240" w:lineRule="auto"/>
      <w:ind w:left="1246"/>
      <w:outlineLvl w:val="1"/>
    </w:pPr>
    <w:rPr>
      <w:rFonts w:ascii="Times New Roman" w:eastAsia="Times New Roman" w:hAnsi="Times New Roman" w:cs="Times New Roman"/>
      <w:b/>
      <w:bCs/>
      <w:sz w:val="24"/>
      <w:szCs w:val="24"/>
      <w:lang w:val="en-US" w:eastAsia="en-US"/>
    </w:rPr>
  </w:style>
  <w:style w:type="paragraph" w:customStyle="1" w:styleId="TableParagraph">
    <w:name w:val="Table Paragraph"/>
    <w:basedOn w:val="a"/>
    <w:uiPriority w:val="1"/>
    <w:qFormat/>
    <w:rsid w:val="007F7D0E"/>
    <w:pPr>
      <w:widowControl w:val="0"/>
      <w:autoSpaceDE w:val="0"/>
      <w:autoSpaceDN w:val="0"/>
      <w:spacing w:after="0" w:line="240" w:lineRule="auto"/>
    </w:pPr>
    <w:rPr>
      <w:rFonts w:ascii="Times New Roman" w:eastAsia="Times New Roman" w:hAnsi="Times New Roman" w:cs="Times New Roman"/>
      <w:lang w:val="en-US" w:eastAsia="en-US"/>
    </w:rPr>
  </w:style>
  <w:style w:type="table" w:customStyle="1" w:styleId="TableNormal">
    <w:name w:val="Table Normal"/>
    <w:uiPriority w:val="2"/>
    <w:semiHidden/>
    <w:qFormat/>
    <w:rsid w:val="007F7D0E"/>
    <w:pPr>
      <w:widowControl w:val="0"/>
      <w:autoSpaceDE w:val="0"/>
      <w:autoSpaceDN w:val="0"/>
      <w:spacing w:after="0" w:line="240" w:lineRule="auto"/>
    </w:pPr>
    <w:rPr>
      <w:rFonts w:eastAsiaTheme="minorHAnsi"/>
      <w:lang w:val="en-US" w:eastAsia="en-US"/>
    </w:rPr>
    <w:tblPr>
      <w:tblCellMar>
        <w:top w:w="0" w:type="dxa"/>
        <w:left w:w="0" w:type="dxa"/>
        <w:bottom w:w="0" w:type="dxa"/>
        <w:right w:w="0" w:type="dxa"/>
      </w:tblCellMar>
    </w:tblPr>
  </w:style>
  <w:style w:type="paragraph" w:customStyle="1" w:styleId="Style20">
    <w:name w:val="Style20"/>
    <w:basedOn w:val="a"/>
    <w:uiPriority w:val="99"/>
    <w:rsid w:val="007A332D"/>
    <w:pPr>
      <w:widowControl w:val="0"/>
      <w:autoSpaceDE w:val="0"/>
      <w:autoSpaceDN w:val="0"/>
      <w:adjustRightInd w:val="0"/>
      <w:spacing w:after="0" w:line="326" w:lineRule="exact"/>
      <w:ind w:hanging="432"/>
    </w:pPr>
    <w:rPr>
      <w:rFonts w:ascii="Times New Roman" w:eastAsia="Times New Roman" w:hAnsi="Times New Roman" w:cs="Times New Roman"/>
      <w:sz w:val="24"/>
      <w:szCs w:val="24"/>
    </w:rPr>
  </w:style>
  <w:style w:type="paragraph" w:customStyle="1" w:styleId="Style28">
    <w:name w:val="Style28"/>
    <w:basedOn w:val="a"/>
    <w:uiPriority w:val="99"/>
    <w:rsid w:val="007A332D"/>
    <w:pPr>
      <w:widowControl w:val="0"/>
      <w:autoSpaceDE w:val="0"/>
      <w:autoSpaceDN w:val="0"/>
      <w:adjustRightInd w:val="0"/>
      <w:spacing w:after="0" w:line="336" w:lineRule="exact"/>
      <w:ind w:firstLine="355"/>
    </w:pPr>
    <w:rPr>
      <w:rFonts w:ascii="Times New Roman" w:eastAsia="Times New Roman" w:hAnsi="Times New Roman" w:cs="Times New Roman"/>
      <w:sz w:val="24"/>
      <w:szCs w:val="24"/>
    </w:rPr>
  </w:style>
  <w:style w:type="paragraph" w:customStyle="1" w:styleId="Style29">
    <w:name w:val="Style29"/>
    <w:basedOn w:val="a"/>
    <w:uiPriority w:val="99"/>
    <w:rsid w:val="007A332D"/>
    <w:pPr>
      <w:widowControl w:val="0"/>
      <w:autoSpaceDE w:val="0"/>
      <w:autoSpaceDN w:val="0"/>
      <w:adjustRightInd w:val="0"/>
      <w:spacing w:after="0" w:line="336" w:lineRule="exact"/>
      <w:ind w:hanging="346"/>
    </w:pPr>
    <w:rPr>
      <w:rFonts w:ascii="Times New Roman" w:eastAsia="Times New Roman" w:hAnsi="Times New Roman" w:cs="Times New Roman"/>
      <w:sz w:val="24"/>
      <w:szCs w:val="24"/>
    </w:rPr>
  </w:style>
  <w:style w:type="character" w:customStyle="1" w:styleId="FontStyle55">
    <w:name w:val="Font Style55"/>
    <w:basedOn w:val="a0"/>
    <w:uiPriority w:val="99"/>
    <w:rsid w:val="007A332D"/>
    <w:rPr>
      <w:rFonts w:ascii="Times New Roman" w:hAnsi="Times New Roman" w:cs="Times New Roman" w:hint="default"/>
      <w:sz w:val="26"/>
      <w:szCs w:val="26"/>
    </w:rPr>
  </w:style>
  <w:style w:type="character" w:customStyle="1" w:styleId="fontstyle01">
    <w:name w:val="fontstyle01"/>
    <w:basedOn w:val="a0"/>
    <w:rsid w:val="003B78BA"/>
    <w:rPr>
      <w:rFonts w:ascii="TimesNewRomanPS-BoldMT" w:hAnsi="TimesNewRomanPS-BoldMT" w:hint="default"/>
      <w:b/>
      <w:bCs/>
      <w:i w:val="0"/>
      <w:iCs w:val="0"/>
      <w:color w:val="000000"/>
      <w:sz w:val="28"/>
      <w:szCs w:val="28"/>
    </w:rPr>
  </w:style>
  <w:style w:type="character" w:customStyle="1" w:styleId="fontstyle21">
    <w:name w:val="fontstyle21"/>
    <w:basedOn w:val="a0"/>
    <w:rsid w:val="003B78BA"/>
    <w:rPr>
      <w:rFonts w:ascii="TimesNewRomanPSMT" w:hAnsi="TimesNewRomanPSMT" w:hint="default"/>
      <w:b w:val="0"/>
      <w:bCs w:val="0"/>
      <w:i w:val="0"/>
      <w:iCs w:val="0"/>
      <w:color w:val="000000"/>
      <w:sz w:val="28"/>
      <w:szCs w:val="28"/>
    </w:rPr>
  </w:style>
  <w:style w:type="paragraph" w:customStyle="1" w:styleId="ConsPlusNormal">
    <w:name w:val="ConsPlusNormal"/>
    <w:rsid w:val="00BC0799"/>
    <w:pPr>
      <w:widowControl w:val="0"/>
      <w:autoSpaceDE w:val="0"/>
      <w:autoSpaceDN w:val="0"/>
      <w:adjustRightInd w:val="0"/>
      <w:spacing w:after="0" w:line="240" w:lineRule="auto"/>
    </w:pPr>
    <w:rPr>
      <w:rFonts w:ascii="Arial" w:hAnsi="Arial" w:cs="Arial"/>
      <w:sz w:val="20"/>
      <w:szCs w:val="20"/>
    </w:rPr>
  </w:style>
</w:styles>
</file>

<file path=word/webSettings.xml><?xml version="1.0" encoding="utf-8"?>
<w:webSettings xmlns:r="http://schemas.openxmlformats.org/officeDocument/2006/relationships" xmlns:w="http://schemas.openxmlformats.org/wordprocessingml/2006/main">
  <w:divs>
    <w:div w:id="3947821">
      <w:bodyDiv w:val="1"/>
      <w:marLeft w:val="0"/>
      <w:marRight w:val="0"/>
      <w:marTop w:val="0"/>
      <w:marBottom w:val="0"/>
      <w:divBdr>
        <w:top w:val="none" w:sz="0" w:space="0" w:color="auto"/>
        <w:left w:val="none" w:sz="0" w:space="0" w:color="auto"/>
        <w:bottom w:val="none" w:sz="0" w:space="0" w:color="auto"/>
        <w:right w:val="none" w:sz="0" w:space="0" w:color="auto"/>
      </w:divBdr>
    </w:div>
    <w:div w:id="42296868">
      <w:bodyDiv w:val="1"/>
      <w:marLeft w:val="0"/>
      <w:marRight w:val="0"/>
      <w:marTop w:val="0"/>
      <w:marBottom w:val="0"/>
      <w:divBdr>
        <w:top w:val="none" w:sz="0" w:space="0" w:color="auto"/>
        <w:left w:val="none" w:sz="0" w:space="0" w:color="auto"/>
        <w:bottom w:val="none" w:sz="0" w:space="0" w:color="auto"/>
        <w:right w:val="none" w:sz="0" w:space="0" w:color="auto"/>
      </w:divBdr>
    </w:div>
    <w:div w:id="62486536">
      <w:bodyDiv w:val="1"/>
      <w:marLeft w:val="0"/>
      <w:marRight w:val="0"/>
      <w:marTop w:val="0"/>
      <w:marBottom w:val="0"/>
      <w:divBdr>
        <w:top w:val="none" w:sz="0" w:space="0" w:color="auto"/>
        <w:left w:val="none" w:sz="0" w:space="0" w:color="auto"/>
        <w:bottom w:val="none" w:sz="0" w:space="0" w:color="auto"/>
        <w:right w:val="none" w:sz="0" w:space="0" w:color="auto"/>
      </w:divBdr>
    </w:div>
    <w:div w:id="77093299">
      <w:bodyDiv w:val="1"/>
      <w:marLeft w:val="0"/>
      <w:marRight w:val="0"/>
      <w:marTop w:val="0"/>
      <w:marBottom w:val="0"/>
      <w:divBdr>
        <w:top w:val="none" w:sz="0" w:space="0" w:color="auto"/>
        <w:left w:val="none" w:sz="0" w:space="0" w:color="auto"/>
        <w:bottom w:val="none" w:sz="0" w:space="0" w:color="auto"/>
        <w:right w:val="none" w:sz="0" w:space="0" w:color="auto"/>
      </w:divBdr>
    </w:div>
    <w:div w:id="79303300">
      <w:bodyDiv w:val="1"/>
      <w:marLeft w:val="0"/>
      <w:marRight w:val="0"/>
      <w:marTop w:val="0"/>
      <w:marBottom w:val="0"/>
      <w:divBdr>
        <w:top w:val="none" w:sz="0" w:space="0" w:color="auto"/>
        <w:left w:val="none" w:sz="0" w:space="0" w:color="auto"/>
        <w:bottom w:val="none" w:sz="0" w:space="0" w:color="auto"/>
        <w:right w:val="none" w:sz="0" w:space="0" w:color="auto"/>
      </w:divBdr>
    </w:div>
    <w:div w:id="82843661">
      <w:bodyDiv w:val="1"/>
      <w:marLeft w:val="0"/>
      <w:marRight w:val="0"/>
      <w:marTop w:val="0"/>
      <w:marBottom w:val="0"/>
      <w:divBdr>
        <w:top w:val="none" w:sz="0" w:space="0" w:color="auto"/>
        <w:left w:val="none" w:sz="0" w:space="0" w:color="auto"/>
        <w:bottom w:val="none" w:sz="0" w:space="0" w:color="auto"/>
        <w:right w:val="none" w:sz="0" w:space="0" w:color="auto"/>
      </w:divBdr>
    </w:div>
    <w:div w:id="117531289">
      <w:bodyDiv w:val="1"/>
      <w:marLeft w:val="0"/>
      <w:marRight w:val="0"/>
      <w:marTop w:val="0"/>
      <w:marBottom w:val="0"/>
      <w:divBdr>
        <w:top w:val="none" w:sz="0" w:space="0" w:color="auto"/>
        <w:left w:val="none" w:sz="0" w:space="0" w:color="auto"/>
        <w:bottom w:val="none" w:sz="0" w:space="0" w:color="auto"/>
        <w:right w:val="none" w:sz="0" w:space="0" w:color="auto"/>
      </w:divBdr>
    </w:div>
    <w:div w:id="140927380">
      <w:bodyDiv w:val="1"/>
      <w:marLeft w:val="0"/>
      <w:marRight w:val="0"/>
      <w:marTop w:val="0"/>
      <w:marBottom w:val="0"/>
      <w:divBdr>
        <w:top w:val="none" w:sz="0" w:space="0" w:color="auto"/>
        <w:left w:val="none" w:sz="0" w:space="0" w:color="auto"/>
        <w:bottom w:val="none" w:sz="0" w:space="0" w:color="auto"/>
        <w:right w:val="none" w:sz="0" w:space="0" w:color="auto"/>
      </w:divBdr>
    </w:div>
    <w:div w:id="141385434">
      <w:bodyDiv w:val="1"/>
      <w:marLeft w:val="0"/>
      <w:marRight w:val="0"/>
      <w:marTop w:val="0"/>
      <w:marBottom w:val="0"/>
      <w:divBdr>
        <w:top w:val="none" w:sz="0" w:space="0" w:color="auto"/>
        <w:left w:val="none" w:sz="0" w:space="0" w:color="auto"/>
        <w:bottom w:val="none" w:sz="0" w:space="0" w:color="auto"/>
        <w:right w:val="none" w:sz="0" w:space="0" w:color="auto"/>
      </w:divBdr>
    </w:div>
    <w:div w:id="163712253">
      <w:bodyDiv w:val="1"/>
      <w:marLeft w:val="0"/>
      <w:marRight w:val="0"/>
      <w:marTop w:val="0"/>
      <w:marBottom w:val="0"/>
      <w:divBdr>
        <w:top w:val="none" w:sz="0" w:space="0" w:color="auto"/>
        <w:left w:val="none" w:sz="0" w:space="0" w:color="auto"/>
        <w:bottom w:val="none" w:sz="0" w:space="0" w:color="auto"/>
        <w:right w:val="none" w:sz="0" w:space="0" w:color="auto"/>
      </w:divBdr>
    </w:div>
    <w:div w:id="171576096">
      <w:bodyDiv w:val="1"/>
      <w:marLeft w:val="0"/>
      <w:marRight w:val="0"/>
      <w:marTop w:val="0"/>
      <w:marBottom w:val="0"/>
      <w:divBdr>
        <w:top w:val="none" w:sz="0" w:space="0" w:color="auto"/>
        <w:left w:val="none" w:sz="0" w:space="0" w:color="auto"/>
        <w:bottom w:val="none" w:sz="0" w:space="0" w:color="auto"/>
        <w:right w:val="none" w:sz="0" w:space="0" w:color="auto"/>
      </w:divBdr>
    </w:div>
    <w:div w:id="173767137">
      <w:bodyDiv w:val="1"/>
      <w:marLeft w:val="0"/>
      <w:marRight w:val="0"/>
      <w:marTop w:val="0"/>
      <w:marBottom w:val="0"/>
      <w:divBdr>
        <w:top w:val="none" w:sz="0" w:space="0" w:color="auto"/>
        <w:left w:val="none" w:sz="0" w:space="0" w:color="auto"/>
        <w:bottom w:val="none" w:sz="0" w:space="0" w:color="auto"/>
        <w:right w:val="none" w:sz="0" w:space="0" w:color="auto"/>
      </w:divBdr>
    </w:div>
    <w:div w:id="189493584">
      <w:bodyDiv w:val="1"/>
      <w:marLeft w:val="0"/>
      <w:marRight w:val="0"/>
      <w:marTop w:val="0"/>
      <w:marBottom w:val="0"/>
      <w:divBdr>
        <w:top w:val="none" w:sz="0" w:space="0" w:color="auto"/>
        <w:left w:val="none" w:sz="0" w:space="0" w:color="auto"/>
        <w:bottom w:val="none" w:sz="0" w:space="0" w:color="auto"/>
        <w:right w:val="none" w:sz="0" w:space="0" w:color="auto"/>
      </w:divBdr>
    </w:div>
    <w:div w:id="202449497">
      <w:bodyDiv w:val="1"/>
      <w:marLeft w:val="0"/>
      <w:marRight w:val="0"/>
      <w:marTop w:val="0"/>
      <w:marBottom w:val="0"/>
      <w:divBdr>
        <w:top w:val="none" w:sz="0" w:space="0" w:color="auto"/>
        <w:left w:val="none" w:sz="0" w:space="0" w:color="auto"/>
        <w:bottom w:val="none" w:sz="0" w:space="0" w:color="auto"/>
        <w:right w:val="none" w:sz="0" w:space="0" w:color="auto"/>
      </w:divBdr>
    </w:div>
    <w:div w:id="211042898">
      <w:bodyDiv w:val="1"/>
      <w:marLeft w:val="0"/>
      <w:marRight w:val="0"/>
      <w:marTop w:val="0"/>
      <w:marBottom w:val="0"/>
      <w:divBdr>
        <w:top w:val="none" w:sz="0" w:space="0" w:color="auto"/>
        <w:left w:val="none" w:sz="0" w:space="0" w:color="auto"/>
        <w:bottom w:val="none" w:sz="0" w:space="0" w:color="auto"/>
        <w:right w:val="none" w:sz="0" w:space="0" w:color="auto"/>
      </w:divBdr>
    </w:div>
    <w:div w:id="224417833">
      <w:bodyDiv w:val="1"/>
      <w:marLeft w:val="0"/>
      <w:marRight w:val="0"/>
      <w:marTop w:val="0"/>
      <w:marBottom w:val="0"/>
      <w:divBdr>
        <w:top w:val="none" w:sz="0" w:space="0" w:color="auto"/>
        <w:left w:val="none" w:sz="0" w:space="0" w:color="auto"/>
        <w:bottom w:val="none" w:sz="0" w:space="0" w:color="auto"/>
        <w:right w:val="none" w:sz="0" w:space="0" w:color="auto"/>
      </w:divBdr>
    </w:div>
    <w:div w:id="258952916">
      <w:bodyDiv w:val="1"/>
      <w:marLeft w:val="0"/>
      <w:marRight w:val="0"/>
      <w:marTop w:val="0"/>
      <w:marBottom w:val="0"/>
      <w:divBdr>
        <w:top w:val="none" w:sz="0" w:space="0" w:color="auto"/>
        <w:left w:val="none" w:sz="0" w:space="0" w:color="auto"/>
        <w:bottom w:val="none" w:sz="0" w:space="0" w:color="auto"/>
        <w:right w:val="none" w:sz="0" w:space="0" w:color="auto"/>
      </w:divBdr>
    </w:div>
    <w:div w:id="293220367">
      <w:bodyDiv w:val="1"/>
      <w:marLeft w:val="0"/>
      <w:marRight w:val="0"/>
      <w:marTop w:val="0"/>
      <w:marBottom w:val="0"/>
      <w:divBdr>
        <w:top w:val="none" w:sz="0" w:space="0" w:color="auto"/>
        <w:left w:val="none" w:sz="0" w:space="0" w:color="auto"/>
        <w:bottom w:val="none" w:sz="0" w:space="0" w:color="auto"/>
        <w:right w:val="none" w:sz="0" w:space="0" w:color="auto"/>
      </w:divBdr>
    </w:div>
    <w:div w:id="299120117">
      <w:bodyDiv w:val="1"/>
      <w:marLeft w:val="0"/>
      <w:marRight w:val="0"/>
      <w:marTop w:val="0"/>
      <w:marBottom w:val="0"/>
      <w:divBdr>
        <w:top w:val="none" w:sz="0" w:space="0" w:color="auto"/>
        <w:left w:val="none" w:sz="0" w:space="0" w:color="auto"/>
        <w:bottom w:val="none" w:sz="0" w:space="0" w:color="auto"/>
        <w:right w:val="none" w:sz="0" w:space="0" w:color="auto"/>
      </w:divBdr>
    </w:div>
    <w:div w:id="328216919">
      <w:bodyDiv w:val="1"/>
      <w:marLeft w:val="0"/>
      <w:marRight w:val="0"/>
      <w:marTop w:val="0"/>
      <w:marBottom w:val="0"/>
      <w:divBdr>
        <w:top w:val="none" w:sz="0" w:space="0" w:color="auto"/>
        <w:left w:val="none" w:sz="0" w:space="0" w:color="auto"/>
        <w:bottom w:val="none" w:sz="0" w:space="0" w:color="auto"/>
        <w:right w:val="none" w:sz="0" w:space="0" w:color="auto"/>
      </w:divBdr>
    </w:div>
    <w:div w:id="330135700">
      <w:bodyDiv w:val="1"/>
      <w:marLeft w:val="0"/>
      <w:marRight w:val="0"/>
      <w:marTop w:val="0"/>
      <w:marBottom w:val="0"/>
      <w:divBdr>
        <w:top w:val="none" w:sz="0" w:space="0" w:color="auto"/>
        <w:left w:val="none" w:sz="0" w:space="0" w:color="auto"/>
        <w:bottom w:val="none" w:sz="0" w:space="0" w:color="auto"/>
        <w:right w:val="none" w:sz="0" w:space="0" w:color="auto"/>
      </w:divBdr>
    </w:div>
    <w:div w:id="335499135">
      <w:bodyDiv w:val="1"/>
      <w:marLeft w:val="0"/>
      <w:marRight w:val="0"/>
      <w:marTop w:val="0"/>
      <w:marBottom w:val="0"/>
      <w:divBdr>
        <w:top w:val="none" w:sz="0" w:space="0" w:color="auto"/>
        <w:left w:val="none" w:sz="0" w:space="0" w:color="auto"/>
        <w:bottom w:val="none" w:sz="0" w:space="0" w:color="auto"/>
        <w:right w:val="none" w:sz="0" w:space="0" w:color="auto"/>
      </w:divBdr>
    </w:div>
    <w:div w:id="353581430">
      <w:bodyDiv w:val="1"/>
      <w:marLeft w:val="0"/>
      <w:marRight w:val="0"/>
      <w:marTop w:val="0"/>
      <w:marBottom w:val="0"/>
      <w:divBdr>
        <w:top w:val="none" w:sz="0" w:space="0" w:color="auto"/>
        <w:left w:val="none" w:sz="0" w:space="0" w:color="auto"/>
        <w:bottom w:val="none" w:sz="0" w:space="0" w:color="auto"/>
        <w:right w:val="none" w:sz="0" w:space="0" w:color="auto"/>
      </w:divBdr>
    </w:div>
    <w:div w:id="358315122">
      <w:bodyDiv w:val="1"/>
      <w:marLeft w:val="0"/>
      <w:marRight w:val="0"/>
      <w:marTop w:val="0"/>
      <w:marBottom w:val="0"/>
      <w:divBdr>
        <w:top w:val="none" w:sz="0" w:space="0" w:color="auto"/>
        <w:left w:val="none" w:sz="0" w:space="0" w:color="auto"/>
        <w:bottom w:val="none" w:sz="0" w:space="0" w:color="auto"/>
        <w:right w:val="none" w:sz="0" w:space="0" w:color="auto"/>
      </w:divBdr>
    </w:div>
    <w:div w:id="358550734">
      <w:bodyDiv w:val="1"/>
      <w:marLeft w:val="0"/>
      <w:marRight w:val="0"/>
      <w:marTop w:val="0"/>
      <w:marBottom w:val="0"/>
      <w:divBdr>
        <w:top w:val="none" w:sz="0" w:space="0" w:color="auto"/>
        <w:left w:val="none" w:sz="0" w:space="0" w:color="auto"/>
        <w:bottom w:val="none" w:sz="0" w:space="0" w:color="auto"/>
        <w:right w:val="none" w:sz="0" w:space="0" w:color="auto"/>
      </w:divBdr>
    </w:div>
    <w:div w:id="359089238">
      <w:bodyDiv w:val="1"/>
      <w:marLeft w:val="0"/>
      <w:marRight w:val="0"/>
      <w:marTop w:val="0"/>
      <w:marBottom w:val="0"/>
      <w:divBdr>
        <w:top w:val="none" w:sz="0" w:space="0" w:color="auto"/>
        <w:left w:val="none" w:sz="0" w:space="0" w:color="auto"/>
        <w:bottom w:val="none" w:sz="0" w:space="0" w:color="auto"/>
        <w:right w:val="none" w:sz="0" w:space="0" w:color="auto"/>
      </w:divBdr>
    </w:div>
    <w:div w:id="367219834">
      <w:bodyDiv w:val="1"/>
      <w:marLeft w:val="0"/>
      <w:marRight w:val="0"/>
      <w:marTop w:val="0"/>
      <w:marBottom w:val="0"/>
      <w:divBdr>
        <w:top w:val="none" w:sz="0" w:space="0" w:color="auto"/>
        <w:left w:val="none" w:sz="0" w:space="0" w:color="auto"/>
        <w:bottom w:val="none" w:sz="0" w:space="0" w:color="auto"/>
        <w:right w:val="none" w:sz="0" w:space="0" w:color="auto"/>
      </w:divBdr>
    </w:div>
    <w:div w:id="386806567">
      <w:bodyDiv w:val="1"/>
      <w:marLeft w:val="0"/>
      <w:marRight w:val="0"/>
      <w:marTop w:val="0"/>
      <w:marBottom w:val="0"/>
      <w:divBdr>
        <w:top w:val="none" w:sz="0" w:space="0" w:color="auto"/>
        <w:left w:val="none" w:sz="0" w:space="0" w:color="auto"/>
        <w:bottom w:val="none" w:sz="0" w:space="0" w:color="auto"/>
        <w:right w:val="none" w:sz="0" w:space="0" w:color="auto"/>
      </w:divBdr>
    </w:div>
    <w:div w:id="445469452">
      <w:bodyDiv w:val="1"/>
      <w:marLeft w:val="0"/>
      <w:marRight w:val="0"/>
      <w:marTop w:val="0"/>
      <w:marBottom w:val="0"/>
      <w:divBdr>
        <w:top w:val="none" w:sz="0" w:space="0" w:color="auto"/>
        <w:left w:val="none" w:sz="0" w:space="0" w:color="auto"/>
        <w:bottom w:val="none" w:sz="0" w:space="0" w:color="auto"/>
        <w:right w:val="none" w:sz="0" w:space="0" w:color="auto"/>
      </w:divBdr>
    </w:div>
    <w:div w:id="446855807">
      <w:bodyDiv w:val="1"/>
      <w:marLeft w:val="0"/>
      <w:marRight w:val="0"/>
      <w:marTop w:val="0"/>
      <w:marBottom w:val="0"/>
      <w:divBdr>
        <w:top w:val="none" w:sz="0" w:space="0" w:color="auto"/>
        <w:left w:val="none" w:sz="0" w:space="0" w:color="auto"/>
        <w:bottom w:val="none" w:sz="0" w:space="0" w:color="auto"/>
        <w:right w:val="none" w:sz="0" w:space="0" w:color="auto"/>
      </w:divBdr>
    </w:div>
    <w:div w:id="461121052">
      <w:bodyDiv w:val="1"/>
      <w:marLeft w:val="0"/>
      <w:marRight w:val="0"/>
      <w:marTop w:val="0"/>
      <w:marBottom w:val="0"/>
      <w:divBdr>
        <w:top w:val="none" w:sz="0" w:space="0" w:color="auto"/>
        <w:left w:val="none" w:sz="0" w:space="0" w:color="auto"/>
        <w:bottom w:val="none" w:sz="0" w:space="0" w:color="auto"/>
        <w:right w:val="none" w:sz="0" w:space="0" w:color="auto"/>
      </w:divBdr>
    </w:div>
    <w:div w:id="479272851">
      <w:bodyDiv w:val="1"/>
      <w:marLeft w:val="0"/>
      <w:marRight w:val="0"/>
      <w:marTop w:val="0"/>
      <w:marBottom w:val="0"/>
      <w:divBdr>
        <w:top w:val="none" w:sz="0" w:space="0" w:color="auto"/>
        <w:left w:val="none" w:sz="0" w:space="0" w:color="auto"/>
        <w:bottom w:val="none" w:sz="0" w:space="0" w:color="auto"/>
        <w:right w:val="none" w:sz="0" w:space="0" w:color="auto"/>
      </w:divBdr>
    </w:div>
    <w:div w:id="480930014">
      <w:bodyDiv w:val="1"/>
      <w:marLeft w:val="0"/>
      <w:marRight w:val="0"/>
      <w:marTop w:val="0"/>
      <w:marBottom w:val="0"/>
      <w:divBdr>
        <w:top w:val="none" w:sz="0" w:space="0" w:color="auto"/>
        <w:left w:val="none" w:sz="0" w:space="0" w:color="auto"/>
        <w:bottom w:val="none" w:sz="0" w:space="0" w:color="auto"/>
        <w:right w:val="none" w:sz="0" w:space="0" w:color="auto"/>
      </w:divBdr>
    </w:div>
    <w:div w:id="483013357">
      <w:bodyDiv w:val="1"/>
      <w:marLeft w:val="0"/>
      <w:marRight w:val="0"/>
      <w:marTop w:val="0"/>
      <w:marBottom w:val="0"/>
      <w:divBdr>
        <w:top w:val="none" w:sz="0" w:space="0" w:color="auto"/>
        <w:left w:val="none" w:sz="0" w:space="0" w:color="auto"/>
        <w:bottom w:val="none" w:sz="0" w:space="0" w:color="auto"/>
        <w:right w:val="none" w:sz="0" w:space="0" w:color="auto"/>
      </w:divBdr>
    </w:div>
    <w:div w:id="485165759">
      <w:bodyDiv w:val="1"/>
      <w:marLeft w:val="0"/>
      <w:marRight w:val="0"/>
      <w:marTop w:val="0"/>
      <w:marBottom w:val="0"/>
      <w:divBdr>
        <w:top w:val="none" w:sz="0" w:space="0" w:color="auto"/>
        <w:left w:val="none" w:sz="0" w:space="0" w:color="auto"/>
        <w:bottom w:val="none" w:sz="0" w:space="0" w:color="auto"/>
        <w:right w:val="none" w:sz="0" w:space="0" w:color="auto"/>
      </w:divBdr>
    </w:div>
    <w:div w:id="496504602">
      <w:bodyDiv w:val="1"/>
      <w:marLeft w:val="0"/>
      <w:marRight w:val="0"/>
      <w:marTop w:val="0"/>
      <w:marBottom w:val="0"/>
      <w:divBdr>
        <w:top w:val="none" w:sz="0" w:space="0" w:color="auto"/>
        <w:left w:val="none" w:sz="0" w:space="0" w:color="auto"/>
        <w:bottom w:val="none" w:sz="0" w:space="0" w:color="auto"/>
        <w:right w:val="none" w:sz="0" w:space="0" w:color="auto"/>
      </w:divBdr>
    </w:div>
    <w:div w:id="496725976">
      <w:bodyDiv w:val="1"/>
      <w:marLeft w:val="0"/>
      <w:marRight w:val="0"/>
      <w:marTop w:val="0"/>
      <w:marBottom w:val="0"/>
      <w:divBdr>
        <w:top w:val="none" w:sz="0" w:space="0" w:color="auto"/>
        <w:left w:val="none" w:sz="0" w:space="0" w:color="auto"/>
        <w:bottom w:val="none" w:sz="0" w:space="0" w:color="auto"/>
        <w:right w:val="none" w:sz="0" w:space="0" w:color="auto"/>
      </w:divBdr>
    </w:div>
    <w:div w:id="521666993">
      <w:bodyDiv w:val="1"/>
      <w:marLeft w:val="0"/>
      <w:marRight w:val="0"/>
      <w:marTop w:val="0"/>
      <w:marBottom w:val="0"/>
      <w:divBdr>
        <w:top w:val="none" w:sz="0" w:space="0" w:color="auto"/>
        <w:left w:val="none" w:sz="0" w:space="0" w:color="auto"/>
        <w:bottom w:val="none" w:sz="0" w:space="0" w:color="auto"/>
        <w:right w:val="none" w:sz="0" w:space="0" w:color="auto"/>
      </w:divBdr>
    </w:div>
    <w:div w:id="563833331">
      <w:bodyDiv w:val="1"/>
      <w:marLeft w:val="0"/>
      <w:marRight w:val="0"/>
      <w:marTop w:val="0"/>
      <w:marBottom w:val="0"/>
      <w:divBdr>
        <w:top w:val="none" w:sz="0" w:space="0" w:color="auto"/>
        <w:left w:val="none" w:sz="0" w:space="0" w:color="auto"/>
        <w:bottom w:val="none" w:sz="0" w:space="0" w:color="auto"/>
        <w:right w:val="none" w:sz="0" w:space="0" w:color="auto"/>
      </w:divBdr>
    </w:div>
    <w:div w:id="590629854">
      <w:bodyDiv w:val="1"/>
      <w:marLeft w:val="0"/>
      <w:marRight w:val="0"/>
      <w:marTop w:val="0"/>
      <w:marBottom w:val="0"/>
      <w:divBdr>
        <w:top w:val="none" w:sz="0" w:space="0" w:color="auto"/>
        <w:left w:val="none" w:sz="0" w:space="0" w:color="auto"/>
        <w:bottom w:val="none" w:sz="0" w:space="0" w:color="auto"/>
        <w:right w:val="none" w:sz="0" w:space="0" w:color="auto"/>
      </w:divBdr>
    </w:div>
    <w:div w:id="593630369">
      <w:bodyDiv w:val="1"/>
      <w:marLeft w:val="0"/>
      <w:marRight w:val="0"/>
      <w:marTop w:val="0"/>
      <w:marBottom w:val="0"/>
      <w:divBdr>
        <w:top w:val="none" w:sz="0" w:space="0" w:color="auto"/>
        <w:left w:val="none" w:sz="0" w:space="0" w:color="auto"/>
        <w:bottom w:val="none" w:sz="0" w:space="0" w:color="auto"/>
        <w:right w:val="none" w:sz="0" w:space="0" w:color="auto"/>
      </w:divBdr>
    </w:div>
    <w:div w:id="598637884">
      <w:bodyDiv w:val="1"/>
      <w:marLeft w:val="0"/>
      <w:marRight w:val="0"/>
      <w:marTop w:val="0"/>
      <w:marBottom w:val="0"/>
      <w:divBdr>
        <w:top w:val="none" w:sz="0" w:space="0" w:color="auto"/>
        <w:left w:val="none" w:sz="0" w:space="0" w:color="auto"/>
        <w:bottom w:val="none" w:sz="0" w:space="0" w:color="auto"/>
        <w:right w:val="none" w:sz="0" w:space="0" w:color="auto"/>
      </w:divBdr>
    </w:div>
    <w:div w:id="616788753">
      <w:bodyDiv w:val="1"/>
      <w:marLeft w:val="0"/>
      <w:marRight w:val="0"/>
      <w:marTop w:val="0"/>
      <w:marBottom w:val="0"/>
      <w:divBdr>
        <w:top w:val="none" w:sz="0" w:space="0" w:color="auto"/>
        <w:left w:val="none" w:sz="0" w:space="0" w:color="auto"/>
        <w:bottom w:val="none" w:sz="0" w:space="0" w:color="auto"/>
        <w:right w:val="none" w:sz="0" w:space="0" w:color="auto"/>
      </w:divBdr>
    </w:div>
    <w:div w:id="630669714">
      <w:bodyDiv w:val="1"/>
      <w:marLeft w:val="0"/>
      <w:marRight w:val="0"/>
      <w:marTop w:val="0"/>
      <w:marBottom w:val="0"/>
      <w:divBdr>
        <w:top w:val="none" w:sz="0" w:space="0" w:color="auto"/>
        <w:left w:val="none" w:sz="0" w:space="0" w:color="auto"/>
        <w:bottom w:val="none" w:sz="0" w:space="0" w:color="auto"/>
        <w:right w:val="none" w:sz="0" w:space="0" w:color="auto"/>
      </w:divBdr>
    </w:div>
    <w:div w:id="645355466">
      <w:bodyDiv w:val="1"/>
      <w:marLeft w:val="0"/>
      <w:marRight w:val="0"/>
      <w:marTop w:val="0"/>
      <w:marBottom w:val="0"/>
      <w:divBdr>
        <w:top w:val="none" w:sz="0" w:space="0" w:color="auto"/>
        <w:left w:val="none" w:sz="0" w:space="0" w:color="auto"/>
        <w:bottom w:val="none" w:sz="0" w:space="0" w:color="auto"/>
        <w:right w:val="none" w:sz="0" w:space="0" w:color="auto"/>
      </w:divBdr>
    </w:div>
    <w:div w:id="649987680">
      <w:bodyDiv w:val="1"/>
      <w:marLeft w:val="0"/>
      <w:marRight w:val="0"/>
      <w:marTop w:val="0"/>
      <w:marBottom w:val="0"/>
      <w:divBdr>
        <w:top w:val="none" w:sz="0" w:space="0" w:color="auto"/>
        <w:left w:val="none" w:sz="0" w:space="0" w:color="auto"/>
        <w:bottom w:val="none" w:sz="0" w:space="0" w:color="auto"/>
        <w:right w:val="none" w:sz="0" w:space="0" w:color="auto"/>
      </w:divBdr>
    </w:div>
    <w:div w:id="697702675">
      <w:bodyDiv w:val="1"/>
      <w:marLeft w:val="0"/>
      <w:marRight w:val="0"/>
      <w:marTop w:val="0"/>
      <w:marBottom w:val="0"/>
      <w:divBdr>
        <w:top w:val="none" w:sz="0" w:space="0" w:color="auto"/>
        <w:left w:val="none" w:sz="0" w:space="0" w:color="auto"/>
        <w:bottom w:val="none" w:sz="0" w:space="0" w:color="auto"/>
        <w:right w:val="none" w:sz="0" w:space="0" w:color="auto"/>
      </w:divBdr>
    </w:div>
    <w:div w:id="720597885">
      <w:bodyDiv w:val="1"/>
      <w:marLeft w:val="0"/>
      <w:marRight w:val="0"/>
      <w:marTop w:val="0"/>
      <w:marBottom w:val="0"/>
      <w:divBdr>
        <w:top w:val="none" w:sz="0" w:space="0" w:color="auto"/>
        <w:left w:val="none" w:sz="0" w:space="0" w:color="auto"/>
        <w:bottom w:val="none" w:sz="0" w:space="0" w:color="auto"/>
        <w:right w:val="none" w:sz="0" w:space="0" w:color="auto"/>
      </w:divBdr>
    </w:div>
    <w:div w:id="721367405">
      <w:bodyDiv w:val="1"/>
      <w:marLeft w:val="0"/>
      <w:marRight w:val="0"/>
      <w:marTop w:val="0"/>
      <w:marBottom w:val="0"/>
      <w:divBdr>
        <w:top w:val="none" w:sz="0" w:space="0" w:color="auto"/>
        <w:left w:val="none" w:sz="0" w:space="0" w:color="auto"/>
        <w:bottom w:val="none" w:sz="0" w:space="0" w:color="auto"/>
        <w:right w:val="none" w:sz="0" w:space="0" w:color="auto"/>
      </w:divBdr>
    </w:div>
    <w:div w:id="772869534">
      <w:bodyDiv w:val="1"/>
      <w:marLeft w:val="0"/>
      <w:marRight w:val="0"/>
      <w:marTop w:val="0"/>
      <w:marBottom w:val="0"/>
      <w:divBdr>
        <w:top w:val="none" w:sz="0" w:space="0" w:color="auto"/>
        <w:left w:val="none" w:sz="0" w:space="0" w:color="auto"/>
        <w:bottom w:val="none" w:sz="0" w:space="0" w:color="auto"/>
        <w:right w:val="none" w:sz="0" w:space="0" w:color="auto"/>
      </w:divBdr>
    </w:div>
    <w:div w:id="787091170">
      <w:bodyDiv w:val="1"/>
      <w:marLeft w:val="0"/>
      <w:marRight w:val="0"/>
      <w:marTop w:val="0"/>
      <w:marBottom w:val="0"/>
      <w:divBdr>
        <w:top w:val="none" w:sz="0" w:space="0" w:color="auto"/>
        <w:left w:val="none" w:sz="0" w:space="0" w:color="auto"/>
        <w:bottom w:val="none" w:sz="0" w:space="0" w:color="auto"/>
        <w:right w:val="none" w:sz="0" w:space="0" w:color="auto"/>
      </w:divBdr>
    </w:div>
    <w:div w:id="815604718">
      <w:bodyDiv w:val="1"/>
      <w:marLeft w:val="0"/>
      <w:marRight w:val="0"/>
      <w:marTop w:val="0"/>
      <w:marBottom w:val="0"/>
      <w:divBdr>
        <w:top w:val="none" w:sz="0" w:space="0" w:color="auto"/>
        <w:left w:val="none" w:sz="0" w:space="0" w:color="auto"/>
        <w:bottom w:val="none" w:sz="0" w:space="0" w:color="auto"/>
        <w:right w:val="none" w:sz="0" w:space="0" w:color="auto"/>
      </w:divBdr>
    </w:div>
    <w:div w:id="827404801">
      <w:bodyDiv w:val="1"/>
      <w:marLeft w:val="0"/>
      <w:marRight w:val="0"/>
      <w:marTop w:val="0"/>
      <w:marBottom w:val="0"/>
      <w:divBdr>
        <w:top w:val="none" w:sz="0" w:space="0" w:color="auto"/>
        <w:left w:val="none" w:sz="0" w:space="0" w:color="auto"/>
        <w:bottom w:val="none" w:sz="0" w:space="0" w:color="auto"/>
        <w:right w:val="none" w:sz="0" w:space="0" w:color="auto"/>
      </w:divBdr>
    </w:div>
    <w:div w:id="832721261">
      <w:bodyDiv w:val="1"/>
      <w:marLeft w:val="0"/>
      <w:marRight w:val="0"/>
      <w:marTop w:val="0"/>
      <w:marBottom w:val="0"/>
      <w:divBdr>
        <w:top w:val="none" w:sz="0" w:space="0" w:color="auto"/>
        <w:left w:val="none" w:sz="0" w:space="0" w:color="auto"/>
        <w:bottom w:val="none" w:sz="0" w:space="0" w:color="auto"/>
        <w:right w:val="none" w:sz="0" w:space="0" w:color="auto"/>
      </w:divBdr>
    </w:div>
    <w:div w:id="850340950">
      <w:bodyDiv w:val="1"/>
      <w:marLeft w:val="0"/>
      <w:marRight w:val="0"/>
      <w:marTop w:val="0"/>
      <w:marBottom w:val="0"/>
      <w:divBdr>
        <w:top w:val="none" w:sz="0" w:space="0" w:color="auto"/>
        <w:left w:val="none" w:sz="0" w:space="0" w:color="auto"/>
        <w:bottom w:val="none" w:sz="0" w:space="0" w:color="auto"/>
        <w:right w:val="none" w:sz="0" w:space="0" w:color="auto"/>
      </w:divBdr>
    </w:div>
    <w:div w:id="893001556">
      <w:bodyDiv w:val="1"/>
      <w:marLeft w:val="0"/>
      <w:marRight w:val="0"/>
      <w:marTop w:val="0"/>
      <w:marBottom w:val="0"/>
      <w:divBdr>
        <w:top w:val="none" w:sz="0" w:space="0" w:color="auto"/>
        <w:left w:val="none" w:sz="0" w:space="0" w:color="auto"/>
        <w:bottom w:val="none" w:sz="0" w:space="0" w:color="auto"/>
        <w:right w:val="none" w:sz="0" w:space="0" w:color="auto"/>
      </w:divBdr>
    </w:div>
    <w:div w:id="900291250">
      <w:bodyDiv w:val="1"/>
      <w:marLeft w:val="0"/>
      <w:marRight w:val="0"/>
      <w:marTop w:val="0"/>
      <w:marBottom w:val="0"/>
      <w:divBdr>
        <w:top w:val="none" w:sz="0" w:space="0" w:color="auto"/>
        <w:left w:val="none" w:sz="0" w:space="0" w:color="auto"/>
        <w:bottom w:val="none" w:sz="0" w:space="0" w:color="auto"/>
        <w:right w:val="none" w:sz="0" w:space="0" w:color="auto"/>
      </w:divBdr>
    </w:div>
    <w:div w:id="914895395">
      <w:bodyDiv w:val="1"/>
      <w:marLeft w:val="0"/>
      <w:marRight w:val="0"/>
      <w:marTop w:val="0"/>
      <w:marBottom w:val="0"/>
      <w:divBdr>
        <w:top w:val="none" w:sz="0" w:space="0" w:color="auto"/>
        <w:left w:val="none" w:sz="0" w:space="0" w:color="auto"/>
        <w:bottom w:val="none" w:sz="0" w:space="0" w:color="auto"/>
        <w:right w:val="none" w:sz="0" w:space="0" w:color="auto"/>
      </w:divBdr>
    </w:div>
    <w:div w:id="919484831">
      <w:bodyDiv w:val="1"/>
      <w:marLeft w:val="0"/>
      <w:marRight w:val="0"/>
      <w:marTop w:val="0"/>
      <w:marBottom w:val="0"/>
      <w:divBdr>
        <w:top w:val="none" w:sz="0" w:space="0" w:color="auto"/>
        <w:left w:val="none" w:sz="0" w:space="0" w:color="auto"/>
        <w:bottom w:val="none" w:sz="0" w:space="0" w:color="auto"/>
        <w:right w:val="none" w:sz="0" w:space="0" w:color="auto"/>
      </w:divBdr>
    </w:div>
    <w:div w:id="946815403">
      <w:bodyDiv w:val="1"/>
      <w:marLeft w:val="0"/>
      <w:marRight w:val="0"/>
      <w:marTop w:val="0"/>
      <w:marBottom w:val="0"/>
      <w:divBdr>
        <w:top w:val="none" w:sz="0" w:space="0" w:color="auto"/>
        <w:left w:val="none" w:sz="0" w:space="0" w:color="auto"/>
        <w:bottom w:val="none" w:sz="0" w:space="0" w:color="auto"/>
        <w:right w:val="none" w:sz="0" w:space="0" w:color="auto"/>
      </w:divBdr>
    </w:div>
    <w:div w:id="955211740">
      <w:bodyDiv w:val="1"/>
      <w:marLeft w:val="0"/>
      <w:marRight w:val="0"/>
      <w:marTop w:val="0"/>
      <w:marBottom w:val="0"/>
      <w:divBdr>
        <w:top w:val="none" w:sz="0" w:space="0" w:color="auto"/>
        <w:left w:val="none" w:sz="0" w:space="0" w:color="auto"/>
        <w:bottom w:val="none" w:sz="0" w:space="0" w:color="auto"/>
        <w:right w:val="none" w:sz="0" w:space="0" w:color="auto"/>
      </w:divBdr>
    </w:div>
    <w:div w:id="962462497">
      <w:bodyDiv w:val="1"/>
      <w:marLeft w:val="0"/>
      <w:marRight w:val="0"/>
      <w:marTop w:val="0"/>
      <w:marBottom w:val="0"/>
      <w:divBdr>
        <w:top w:val="none" w:sz="0" w:space="0" w:color="auto"/>
        <w:left w:val="none" w:sz="0" w:space="0" w:color="auto"/>
        <w:bottom w:val="none" w:sz="0" w:space="0" w:color="auto"/>
        <w:right w:val="none" w:sz="0" w:space="0" w:color="auto"/>
      </w:divBdr>
    </w:div>
    <w:div w:id="970549488">
      <w:bodyDiv w:val="1"/>
      <w:marLeft w:val="0"/>
      <w:marRight w:val="0"/>
      <w:marTop w:val="0"/>
      <w:marBottom w:val="0"/>
      <w:divBdr>
        <w:top w:val="none" w:sz="0" w:space="0" w:color="auto"/>
        <w:left w:val="none" w:sz="0" w:space="0" w:color="auto"/>
        <w:bottom w:val="none" w:sz="0" w:space="0" w:color="auto"/>
        <w:right w:val="none" w:sz="0" w:space="0" w:color="auto"/>
      </w:divBdr>
    </w:div>
    <w:div w:id="981077036">
      <w:bodyDiv w:val="1"/>
      <w:marLeft w:val="0"/>
      <w:marRight w:val="0"/>
      <w:marTop w:val="0"/>
      <w:marBottom w:val="0"/>
      <w:divBdr>
        <w:top w:val="none" w:sz="0" w:space="0" w:color="auto"/>
        <w:left w:val="none" w:sz="0" w:space="0" w:color="auto"/>
        <w:bottom w:val="none" w:sz="0" w:space="0" w:color="auto"/>
        <w:right w:val="none" w:sz="0" w:space="0" w:color="auto"/>
      </w:divBdr>
    </w:div>
    <w:div w:id="987903601">
      <w:bodyDiv w:val="1"/>
      <w:marLeft w:val="0"/>
      <w:marRight w:val="0"/>
      <w:marTop w:val="0"/>
      <w:marBottom w:val="0"/>
      <w:divBdr>
        <w:top w:val="none" w:sz="0" w:space="0" w:color="auto"/>
        <w:left w:val="none" w:sz="0" w:space="0" w:color="auto"/>
        <w:bottom w:val="none" w:sz="0" w:space="0" w:color="auto"/>
        <w:right w:val="none" w:sz="0" w:space="0" w:color="auto"/>
      </w:divBdr>
    </w:div>
    <w:div w:id="1014576834">
      <w:bodyDiv w:val="1"/>
      <w:marLeft w:val="0"/>
      <w:marRight w:val="0"/>
      <w:marTop w:val="0"/>
      <w:marBottom w:val="0"/>
      <w:divBdr>
        <w:top w:val="none" w:sz="0" w:space="0" w:color="auto"/>
        <w:left w:val="none" w:sz="0" w:space="0" w:color="auto"/>
        <w:bottom w:val="none" w:sz="0" w:space="0" w:color="auto"/>
        <w:right w:val="none" w:sz="0" w:space="0" w:color="auto"/>
      </w:divBdr>
    </w:div>
    <w:div w:id="1015032942">
      <w:bodyDiv w:val="1"/>
      <w:marLeft w:val="0"/>
      <w:marRight w:val="0"/>
      <w:marTop w:val="0"/>
      <w:marBottom w:val="0"/>
      <w:divBdr>
        <w:top w:val="none" w:sz="0" w:space="0" w:color="auto"/>
        <w:left w:val="none" w:sz="0" w:space="0" w:color="auto"/>
        <w:bottom w:val="none" w:sz="0" w:space="0" w:color="auto"/>
        <w:right w:val="none" w:sz="0" w:space="0" w:color="auto"/>
      </w:divBdr>
    </w:div>
    <w:div w:id="1039353557">
      <w:bodyDiv w:val="1"/>
      <w:marLeft w:val="0"/>
      <w:marRight w:val="0"/>
      <w:marTop w:val="0"/>
      <w:marBottom w:val="0"/>
      <w:divBdr>
        <w:top w:val="none" w:sz="0" w:space="0" w:color="auto"/>
        <w:left w:val="none" w:sz="0" w:space="0" w:color="auto"/>
        <w:bottom w:val="none" w:sz="0" w:space="0" w:color="auto"/>
        <w:right w:val="none" w:sz="0" w:space="0" w:color="auto"/>
      </w:divBdr>
    </w:div>
    <w:div w:id="1054040573">
      <w:bodyDiv w:val="1"/>
      <w:marLeft w:val="0"/>
      <w:marRight w:val="0"/>
      <w:marTop w:val="0"/>
      <w:marBottom w:val="0"/>
      <w:divBdr>
        <w:top w:val="none" w:sz="0" w:space="0" w:color="auto"/>
        <w:left w:val="none" w:sz="0" w:space="0" w:color="auto"/>
        <w:bottom w:val="none" w:sz="0" w:space="0" w:color="auto"/>
        <w:right w:val="none" w:sz="0" w:space="0" w:color="auto"/>
      </w:divBdr>
    </w:div>
    <w:div w:id="1056664743">
      <w:bodyDiv w:val="1"/>
      <w:marLeft w:val="0"/>
      <w:marRight w:val="0"/>
      <w:marTop w:val="0"/>
      <w:marBottom w:val="0"/>
      <w:divBdr>
        <w:top w:val="none" w:sz="0" w:space="0" w:color="auto"/>
        <w:left w:val="none" w:sz="0" w:space="0" w:color="auto"/>
        <w:bottom w:val="none" w:sz="0" w:space="0" w:color="auto"/>
        <w:right w:val="none" w:sz="0" w:space="0" w:color="auto"/>
      </w:divBdr>
    </w:div>
    <w:div w:id="1056784502">
      <w:bodyDiv w:val="1"/>
      <w:marLeft w:val="0"/>
      <w:marRight w:val="0"/>
      <w:marTop w:val="0"/>
      <w:marBottom w:val="0"/>
      <w:divBdr>
        <w:top w:val="none" w:sz="0" w:space="0" w:color="auto"/>
        <w:left w:val="none" w:sz="0" w:space="0" w:color="auto"/>
        <w:bottom w:val="none" w:sz="0" w:space="0" w:color="auto"/>
        <w:right w:val="none" w:sz="0" w:space="0" w:color="auto"/>
      </w:divBdr>
    </w:div>
    <w:div w:id="1066030706">
      <w:bodyDiv w:val="1"/>
      <w:marLeft w:val="0"/>
      <w:marRight w:val="0"/>
      <w:marTop w:val="0"/>
      <w:marBottom w:val="0"/>
      <w:divBdr>
        <w:top w:val="none" w:sz="0" w:space="0" w:color="auto"/>
        <w:left w:val="none" w:sz="0" w:space="0" w:color="auto"/>
        <w:bottom w:val="none" w:sz="0" w:space="0" w:color="auto"/>
        <w:right w:val="none" w:sz="0" w:space="0" w:color="auto"/>
      </w:divBdr>
    </w:div>
    <w:div w:id="1079717790">
      <w:bodyDiv w:val="1"/>
      <w:marLeft w:val="0"/>
      <w:marRight w:val="0"/>
      <w:marTop w:val="0"/>
      <w:marBottom w:val="0"/>
      <w:divBdr>
        <w:top w:val="none" w:sz="0" w:space="0" w:color="auto"/>
        <w:left w:val="none" w:sz="0" w:space="0" w:color="auto"/>
        <w:bottom w:val="none" w:sz="0" w:space="0" w:color="auto"/>
        <w:right w:val="none" w:sz="0" w:space="0" w:color="auto"/>
      </w:divBdr>
    </w:div>
    <w:div w:id="1089960023">
      <w:bodyDiv w:val="1"/>
      <w:marLeft w:val="0"/>
      <w:marRight w:val="0"/>
      <w:marTop w:val="0"/>
      <w:marBottom w:val="0"/>
      <w:divBdr>
        <w:top w:val="none" w:sz="0" w:space="0" w:color="auto"/>
        <w:left w:val="none" w:sz="0" w:space="0" w:color="auto"/>
        <w:bottom w:val="none" w:sz="0" w:space="0" w:color="auto"/>
        <w:right w:val="none" w:sz="0" w:space="0" w:color="auto"/>
      </w:divBdr>
    </w:div>
    <w:div w:id="1136030061">
      <w:bodyDiv w:val="1"/>
      <w:marLeft w:val="0"/>
      <w:marRight w:val="0"/>
      <w:marTop w:val="0"/>
      <w:marBottom w:val="0"/>
      <w:divBdr>
        <w:top w:val="none" w:sz="0" w:space="0" w:color="auto"/>
        <w:left w:val="none" w:sz="0" w:space="0" w:color="auto"/>
        <w:bottom w:val="none" w:sz="0" w:space="0" w:color="auto"/>
        <w:right w:val="none" w:sz="0" w:space="0" w:color="auto"/>
      </w:divBdr>
    </w:div>
    <w:div w:id="1142306821">
      <w:bodyDiv w:val="1"/>
      <w:marLeft w:val="0"/>
      <w:marRight w:val="0"/>
      <w:marTop w:val="0"/>
      <w:marBottom w:val="0"/>
      <w:divBdr>
        <w:top w:val="none" w:sz="0" w:space="0" w:color="auto"/>
        <w:left w:val="none" w:sz="0" w:space="0" w:color="auto"/>
        <w:bottom w:val="none" w:sz="0" w:space="0" w:color="auto"/>
        <w:right w:val="none" w:sz="0" w:space="0" w:color="auto"/>
      </w:divBdr>
    </w:div>
    <w:div w:id="1183129168">
      <w:bodyDiv w:val="1"/>
      <w:marLeft w:val="0"/>
      <w:marRight w:val="0"/>
      <w:marTop w:val="0"/>
      <w:marBottom w:val="0"/>
      <w:divBdr>
        <w:top w:val="none" w:sz="0" w:space="0" w:color="auto"/>
        <w:left w:val="none" w:sz="0" w:space="0" w:color="auto"/>
        <w:bottom w:val="none" w:sz="0" w:space="0" w:color="auto"/>
        <w:right w:val="none" w:sz="0" w:space="0" w:color="auto"/>
      </w:divBdr>
    </w:div>
    <w:div w:id="1221357448">
      <w:bodyDiv w:val="1"/>
      <w:marLeft w:val="0"/>
      <w:marRight w:val="0"/>
      <w:marTop w:val="0"/>
      <w:marBottom w:val="0"/>
      <w:divBdr>
        <w:top w:val="none" w:sz="0" w:space="0" w:color="auto"/>
        <w:left w:val="none" w:sz="0" w:space="0" w:color="auto"/>
        <w:bottom w:val="none" w:sz="0" w:space="0" w:color="auto"/>
        <w:right w:val="none" w:sz="0" w:space="0" w:color="auto"/>
      </w:divBdr>
    </w:div>
    <w:div w:id="1223712057">
      <w:bodyDiv w:val="1"/>
      <w:marLeft w:val="0"/>
      <w:marRight w:val="0"/>
      <w:marTop w:val="0"/>
      <w:marBottom w:val="0"/>
      <w:divBdr>
        <w:top w:val="none" w:sz="0" w:space="0" w:color="auto"/>
        <w:left w:val="none" w:sz="0" w:space="0" w:color="auto"/>
        <w:bottom w:val="none" w:sz="0" w:space="0" w:color="auto"/>
        <w:right w:val="none" w:sz="0" w:space="0" w:color="auto"/>
      </w:divBdr>
    </w:div>
    <w:div w:id="1240209500">
      <w:bodyDiv w:val="1"/>
      <w:marLeft w:val="0"/>
      <w:marRight w:val="0"/>
      <w:marTop w:val="0"/>
      <w:marBottom w:val="0"/>
      <w:divBdr>
        <w:top w:val="none" w:sz="0" w:space="0" w:color="auto"/>
        <w:left w:val="none" w:sz="0" w:space="0" w:color="auto"/>
        <w:bottom w:val="none" w:sz="0" w:space="0" w:color="auto"/>
        <w:right w:val="none" w:sz="0" w:space="0" w:color="auto"/>
      </w:divBdr>
    </w:div>
    <w:div w:id="1324358966">
      <w:bodyDiv w:val="1"/>
      <w:marLeft w:val="0"/>
      <w:marRight w:val="0"/>
      <w:marTop w:val="0"/>
      <w:marBottom w:val="0"/>
      <w:divBdr>
        <w:top w:val="none" w:sz="0" w:space="0" w:color="auto"/>
        <w:left w:val="none" w:sz="0" w:space="0" w:color="auto"/>
        <w:bottom w:val="none" w:sz="0" w:space="0" w:color="auto"/>
        <w:right w:val="none" w:sz="0" w:space="0" w:color="auto"/>
      </w:divBdr>
    </w:div>
    <w:div w:id="1337223792">
      <w:bodyDiv w:val="1"/>
      <w:marLeft w:val="0"/>
      <w:marRight w:val="0"/>
      <w:marTop w:val="0"/>
      <w:marBottom w:val="0"/>
      <w:divBdr>
        <w:top w:val="none" w:sz="0" w:space="0" w:color="auto"/>
        <w:left w:val="none" w:sz="0" w:space="0" w:color="auto"/>
        <w:bottom w:val="none" w:sz="0" w:space="0" w:color="auto"/>
        <w:right w:val="none" w:sz="0" w:space="0" w:color="auto"/>
      </w:divBdr>
    </w:div>
    <w:div w:id="1369640686">
      <w:bodyDiv w:val="1"/>
      <w:marLeft w:val="0"/>
      <w:marRight w:val="0"/>
      <w:marTop w:val="0"/>
      <w:marBottom w:val="0"/>
      <w:divBdr>
        <w:top w:val="none" w:sz="0" w:space="0" w:color="auto"/>
        <w:left w:val="none" w:sz="0" w:space="0" w:color="auto"/>
        <w:bottom w:val="none" w:sz="0" w:space="0" w:color="auto"/>
        <w:right w:val="none" w:sz="0" w:space="0" w:color="auto"/>
      </w:divBdr>
    </w:div>
    <w:div w:id="1377704583">
      <w:bodyDiv w:val="1"/>
      <w:marLeft w:val="0"/>
      <w:marRight w:val="0"/>
      <w:marTop w:val="0"/>
      <w:marBottom w:val="0"/>
      <w:divBdr>
        <w:top w:val="none" w:sz="0" w:space="0" w:color="auto"/>
        <w:left w:val="none" w:sz="0" w:space="0" w:color="auto"/>
        <w:bottom w:val="none" w:sz="0" w:space="0" w:color="auto"/>
        <w:right w:val="none" w:sz="0" w:space="0" w:color="auto"/>
      </w:divBdr>
    </w:div>
    <w:div w:id="1403017308">
      <w:bodyDiv w:val="1"/>
      <w:marLeft w:val="0"/>
      <w:marRight w:val="0"/>
      <w:marTop w:val="0"/>
      <w:marBottom w:val="0"/>
      <w:divBdr>
        <w:top w:val="none" w:sz="0" w:space="0" w:color="auto"/>
        <w:left w:val="none" w:sz="0" w:space="0" w:color="auto"/>
        <w:bottom w:val="none" w:sz="0" w:space="0" w:color="auto"/>
        <w:right w:val="none" w:sz="0" w:space="0" w:color="auto"/>
      </w:divBdr>
    </w:div>
    <w:div w:id="1414424958">
      <w:bodyDiv w:val="1"/>
      <w:marLeft w:val="0"/>
      <w:marRight w:val="0"/>
      <w:marTop w:val="0"/>
      <w:marBottom w:val="0"/>
      <w:divBdr>
        <w:top w:val="none" w:sz="0" w:space="0" w:color="auto"/>
        <w:left w:val="none" w:sz="0" w:space="0" w:color="auto"/>
        <w:bottom w:val="none" w:sz="0" w:space="0" w:color="auto"/>
        <w:right w:val="none" w:sz="0" w:space="0" w:color="auto"/>
      </w:divBdr>
    </w:div>
    <w:div w:id="1470896179">
      <w:bodyDiv w:val="1"/>
      <w:marLeft w:val="0"/>
      <w:marRight w:val="0"/>
      <w:marTop w:val="0"/>
      <w:marBottom w:val="0"/>
      <w:divBdr>
        <w:top w:val="none" w:sz="0" w:space="0" w:color="auto"/>
        <w:left w:val="none" w:sz="0" w:space="0" w:color="auto"/>
        <w:bottom w:val="none" w:sz="0" w:space="0" w:color="auto"/>
        <w:right w:val="none" w:sz="0" w:space="0" w:color="auto"/>
      </w:divBdr>
    </w:div>
    <w:div w:id="1499226754">
      <w:bodyDiv w:val="1"/>
      <w:marLeft w:val="0"/>
      <w:marRight w:val="0"/>
      <w:marTop w:val="0"/>
      <w:marBottom w:val="0"/>
      <w:divBdr>
        <w:top w:val="none" w:sz="0" w:space="0" w:color="auto"/>
        <w:left w:val="none" w:sz="0" w:space="0" w:color="auto"/>
        <w:bottom w:val="none" w:sz="0" w:space="0" w:color="auto"/>
        <w:right w:val="none" w:sz="0" w:space="0" w:color="auto"/>
      </w:divBdr>
    </w:div>
    <w:div w:id="1530605559">
      <w:bodyDiv w:val="1"/>
      <w:marLeft w:val="0"/>
      <w:marRight w:val="0"/>
      <w:marTop w:val="0"/>
      <w:marBottom w:val="0"/>
      <w:divBdr>
        <w:top w:val="none" w:sz="0" w:space="0" w:color="auto"/>
        <w:left w:val="none" w:sz="0" w:space="0" w:color="auto"/>
        <w:bottom w:val="none" w:sz="0" w:space="0" w:color="auto"/>
        <w:right w:val="none" w:sz="0" w:space="0" w:color="auto"/>
      </w:divBdr>
    </w:div>
    <w:div w:id="1532957155">
      <w:bodyDiv w:val="1"/>
      <w:marLeft w:val="0"/>
      <w:marRight w:val="0"/>
      <w:marTop w:val="0"/>
      <w:marBottom w:val="0"/>
      <w:divBdr>
        <w:top w:val="none" w:sz="0" w:space="0" w:color="auto"/>
        <w:left w:val="none" w:sz="0" w:space="0" w:color="auto"/>
        <w:bottom w:val="none" w:sz="0" w:space="0" w:color="auto"/>
        <w:right w:val="none" w:sz="0" w:space="0" w:color="auto"/>
      </w:divBdr>
    </w:div>
    <w:div w:id="1563714730">
      <w:bodyDiv w:val="1"/>
      <w:marLeft w:val="0"/>
      <w:marRight w:val="0"/>
      <w:marTop w:val="0"/>
      <w:marBottom w:val="0"/>
      <w:divBdr>
        <w:top w:val="none" w:sz="0" w:space="0" w:color="auto"/>
        <w:left w:val="none" w:sz="0" w:space="0" w:color="auto"/>
        <w:bottom w:val="none" w:sz="0" w:space="0" w:color="auto"/>
        <w:right w:val="none" w:sz="0" w:space="0" w:color="auto"/>
      </w:divBdr>
    </w:div>
    <w:div w:id="1595357902">
      <w:bodyDiv w:val="1"/>
      <w:marLeft w:val="0"/>
      <w:marRight w:val="0"/>
      <w:marTop w:val="0"/>
      <w:marBottom w:val="0"/>
      <w:divBdr>
        <w:top w:val="none" w:sz="0" w:space="0" w:color="auto"/>
        <w:left w:val="none" w:sz="0" w:space="0" w:color="auto"/>
        <w:bottom w:val="none" w:sz="0" w:space="0" w:color="auto"/>
        <w:right w:val="none" w:sz="0" w:space="0" w:color="auto"/>
      </w:divBdr>
    </w:div>
    <w:div w:id="1611161766">
      <w:bodyDiv w:val="1"/>
      <w:marLeft w:val="0"/>
      <w:marRight w:val="0"/>
      <w:marTop w:val="0"/>
      <w:marBottom w:val="0"/>
      <w:divBdr>
        <w:top w:val="none" w:sz="0" w:space="0" w:color="auto"/>
        <w:left w:val="none" w:sz="0" w:space="0" w:color="auto"/>
        <w:bottom w:val="none" w:sz="0" w:space="0" w:color="auto"/>
        <w:right w:val="none" w:sz="0" w:space="0" w:color="auto"/>
      </w:divBdr>
    </w:div>
    <w:div w:id="1632588568">
      <w:bodyDiv w:val="1"/>
      <w:marLeft w:val="0"/>
      <w:marRight w:val="0"/>
      <w:marTop w:val="0"/>
      <w:marBottom w:val="0"/>
      <w:divBdr>
        <w:top w:val="none" w:sz="0" w:space="0" w:color="auto"/>
        <w:left w:val="none" w:sz="0" w:space="0" w:color="auto"/>
        <w:bottom w:val="none" w:sz="0" w:space="0" w:color="auto"/>
        <w:right w:val="none" w:sz="0" w:space="0" w:color="auto"/>
      </w:divBdr>
    </w:div>
    <w:div w:id="1653485064">
      <w:bodyDiv w:val="1"/>
      <w:marLeft w:val="0"/>
      <w:marRight w:val="0"/>
      <w:marTop w:val="0"/>
      <w:marBottom w:val="0"/>
      <w:divBdr>
        <w:top w:val="none" w:sz="0" w:space="0" w:color="auto"/>
        <w:left w:val="none" w:sz="0" w:space="0" w:color="auto"/>
        <w:bottom w:val="none" w:sz="0" w:space="0" w:color="auto"/>
        <w:right w:val="none" w:sz="0" w:space="0" w:color="auto"/>
      </w:divBdr>
    </w:div>
    <w:div w:id="1653946930">
      <w:bodyDiv w:val="1"/>
      <w:marLeft w:val="0"/>
      <w:marRight w:val="0"/>
      <w:marTop w:val="0"/>
      <w:marBottom w:val="0"/>
      <w:divBdr>
        <w:top w:val="none" w:sz="0" w:space="0" w:color="auto"/>
        <w:left w:val="none" w:sz="0" w:space="0" w:color="auto"/>
        <w:bottom w:val="none" w:sz="0" w:space="0" w:color="auto"/>
        <w:right w:val="none" w:sz="0" w:space="0" w:color="auto"/>
      </w:divBdr>
    </w:div>
    <w:div w:id="1654287478">
      <w:bodyDiv w:val="1"/>
      <w:marLeft w:val="0"/>
      <w:marRight w:val="0"/>
      <w:marTop w:val="0"/>
      <w:marBottom w:val="0"/>
      <w:divBdr>
        <w:top w:val="none" w:sz="0" w:space="0" w:color="auto"/>
        <w:left w:val="none" w:sz="0" w:space="0" w:color="auto"/>
        <w:bottom w:val="none" w:sz="0" w:space="0" w:color="auto"/>
        <w:right w:val="none" w:sz="0" w:space="0" w:color="auto"/>
      </w:divBdr>
    </w:div>
    <w:div w:id="1662463456">
      <w:bodyDiv w:val="1"/>
      <w:marLeft w:val="0"/>
      <w:marRight w:val="0"/>
      <w:marTop w:val="0"/>
      <w:marBottom w:val="0"/>
      <w:divBdr>
        <w:top w:val="none" w:sz="0" w:space="0" w:color="auto"/>
        <w:left w:val="none" w:sz="0" w:space="0" w:color="auto"/>
        <w:bottom w:val="none" w:sz="0" w:space="0" w:color="auto"/>
        <w:right w:val="none" w:sz="0" w:space="0" w:color="auto"/>
      </w:divBdr>
    </w:div>
    <w:div w:id="1669750119">
      <w:bodyDiv w:val="1"/>
      <w:marLeft w:val="0"/>
      <w:marRight w:val="0"/>
      <w:marTop w:val="0"/>
      <w:marBottom w:val="0"/>
      <w:divBdr>
        <w:top w:val="none" w:sz="0" w:space="0" w:color="auto"/>
        <w:left w:val="none" w:sz="0" w:space="0" w:color="auto"/>
        <w:bottom w:val="none" w:sz="0" w:space="0" w:color="auto"/>
        <w:right w:val="none" w:sz="0" w:space="0" w:color="auto"/>
      </w:divBdr>
    </w:div>
    <w:div w:id="1693261845">
      <w:bodyDiv w:val="1"/>
      <w:marLeft w:val="0"/>
      <w:marRight w:val="0"/>
      <w:marTop w:val="0"/>
      <w:marBottom w:val="0"/>
      <w:divBdr>
        <w:top w:val="none" w:sz="0" w:space="0" w:color="auto"/>
        <w:left w:val="none" w:sz="0" w:space="0" w:color="auto"/>
        <w:bottom w:val="none" w:sz="0" w:space="0" w:color="auto"/>
        <w:right w:val="none" w:sz="0" w:space="0" w:color="auto"/>
      </w:divBdr>
    </w:div>
    <w:div w:id="1757944940">
      <w:bodyDiv w:val="1"/>
      <w:marLeft w:val="0"/>
      <w:marRight w:val="0"/>
      <w:marTop w:val="0"/>
      <w:marBottom w:val="0"/>
      <w:divBdr>
        <w:top w:val="none" w:sz="0" w:space="0" w:color="auto"/>
        <w:left w:val="none" w:sz="0" w:space="0" w:color="auto"/>
        <w:bottom w:val="none" w:sz="0" w:space="0" w:color="auto"/>
        <w:right w:val="none" w:sz="0" w:space="0" w:color="auto"/>
      </w:divBdr>
    </w:div>
    <w:div w:id="1771974564">
      <w:bodyDiv w:val="1"/>
      <w:marLeft w:val="0"/>
      <w:marRight w:val="0"/>
      <w:marTop w:val="0"/>
      <w:marBottom w:val="0"/>
      <w:divBdr>
        <w:top w:val="none" w:sz="0" w:space="0" w:color="auto"/>
        <w:left w:val="none" w:sz="0" w:space="0" w:color="auto"/>
        <w:bottom w:val="none" w:sz="0" w:space="0" w:color="auto"/>
        <w:right w:val="none" w:sz="0" w:space="0" w:color="auto"/>
      </w:divBdr>
    </w:div>
    <w:div w:id="1792899414">
      <w:bodyDiv w:val="1"/>
      <w:marLeft w:val="0"/>
      <w:marRight w:val="0"/>
      <w:marTop w:val="0"/>
      <w:marBottom w:val="0"/>
      <w:divBdr>
        <w:top w:val="none" w:sz="0" w:space="0" w:color="auto"/>
        <w:left w:val="none" w:sz="0" w:space="0" w:color="auto"/>
        <w:bottom w:val="none" w:sz="0" w:space="0" w:color="auto"/>
        <w:right w:val="none" w:sz="0" w:space="0" w:color="auto"/>
      </w:divBdr>
    </w:div>
    <w:div w:id="1833712976">
      <w:bodyDiv w:val="1"/>
      <w:marLeft w:val="0"/>
      <w:marRight w:val="0"/>
      <w:marTop w:val="0"/>
      <w:marBottom w:val="0"/>
      <w:divBdr>
        <w:top w:val="none" w:sz="0" w:space="0" w:color="auto"/>
        <w:left w:val="none" w:sz="0" w:space="0" w:color="auto"/>
        <w:bottom w:val="none" w:sz="0" w:space="0" w:color="auto"/>
        <w:right w:val="none" w:sz="0" w:space="0" w:color="auto"/>
      </w:divBdr>
    </w:div>
    <w:div w:id="1887066785">
      <w:bodyDiv w:val="1"/>
      <w:marLeft w:val="0"/>
      <w:marRight w:val="0"/>
      <w:marTop w:val="0"/>
      <w:marBottom w:val="0"/>
      <w:divBdr>
        <w:top w:val="none" w:sz="0" w:space="0" w:color="auto"/>
        <w:left w:val="none" w:sz="0" w:space="0" w:color="auto"/>
        <w:bottom w:val="none" w:sz="0" w:space="0" w:color="auto"/>
        <w:right w:val="none" w:sz="0" w:space="0" w:color="auto"/>
      </w:divBdr>
    </w:div>
    <w:div w:id="1941521815">
      <w:bodyDiv w:val="1"/>
      <w:marLeft w:val="0"/>
      <w:marRight w:val="0"/>
      <w:marTop w:val="0"/>
      <w:marBottom w:val="0"/>
      <w:divBdr>
        <w:top w:val="none" w:sz="0" w:space="0" w:color="auto"/>
        <w:left w:val="none" w:sz="0" w:space="0" w:color="auto"/>
        <w:bottom w:val="none" w:sz="0" w:space="0" w:color="auto"/>
        <w:right w:val="none" w:sz="0" w:space="0" w:color="auto"/>
      </w:divBdr>
    </w:div>
    <w:div w:id="1957442303">
      <w:bodyDiv w:val="1"/>
      <w:marLeft w:val="0"/>
      <w:marRight w:val="0"/>
      <w:marTop w:val="0"/>
      <w:marBottom w:val="0"/>
      <w:divBdr>
        <w:top w:val="none" w:sz="0" w:space="0" w:color="auto"/>
        <w:left w:val="none" w:sz="0" w:space="0" w:color="auto"/>
        <w:bottom w:val="none" w:sz="0" w:space="0" w:color="auto"/>
        <w:right w:val="none" w:sz="0" w:space="0" w:color="auto"/>
      </w:divBdr>
    </w:div>
    <w:div w:id="2009290725">
      <w:bodyDiv w:val="1"/>
      <w:marLeft w:val="0"/>
      <w:marRight w:val="0"/>
      <w:marTop w:val="0"/>
      <w:marBottom w:val="0"/>
      <w:divBdr>
        <w:top w:val="none" w:sz="0" w:space="0" w:color="auto"/>
        <w:left w:val="none" w:sz="0" w:space="0" w:color="auto"/>
        <w:bottom w:val="none" w:sz="0" w:space="0" w:color="auto"/>
        <w:right w:val="none" w:sz="0" w:space="0" w:color="auto"/>
      </w:divBdr>
    </w:div>
    <w:div w:id="2021619073">
      <w:bodyDiv w:val="1"/>
      <w:marLeft w:val="0"/>
      <w:marRight w:val="0"/>
      <w:marTop w:val="0"/>
      <w:marBottom w:val="0"/>
      <w:divBdr>
        <w:top w:val="none" w:sz="0" w:space="0" w:color="auto"/>
        <w:left w:val="none" w:sz="0" w:space="0" w:color="auto"/>
        <w:bottom w:val="none" w:sz="0" w:space="0" w:color="auto"/>
        <w:right w:val="none" w:sz="0" w:space="0" w:color="auto"/>
      </w:divBdr>
    </w:div>
    <w:div w:id="2031833734">
      <w:bodyDiv w:val="1"/>
      <w:marLeft w:val="0"/>
      <w:marRight w:val="0"/>
      <w:marTop w:val="0"/>
      <w:marBottom w:val="0"/>
      <w:divBdr>
        <w:top w:val="none" w:sz="0" w:space="0" w:color="auto"/>
        <w:left w:val="none" w:sz="0" w:space="0" w:color="auto"/>
        <w:bottom w:val="none" w:sz="0" w:space="0" w:color="auto"/>
        <w:right w:val="none" w:sz="0" w:space="0" w:color="auto"/>
      </w:divBdr>
    </w:div>
    <w:div w:id="2047172591">
      <w:bodyDiv w:val="1"/>
      <w:marLeft w:val="0"/>
      <w:marRight w:val="0"/>
      <w:marTop w:val="0"/>
      <w:marBottom w:val="0"/>
      <w:divBdr>
        <w:top w:val="none" w:sz="0" w:space="0" w:color="auto"/>
        <w:left w:val="none" w:sz="0" w:space="0" w:color="auto"/>
        <w:bottom w:val="none" w:sz="0" w:space="0" w:color="auto"/>
        <w:right w:val="none" w:sz="0" w:space="0" w:color="auto"/>
      </w:divBdr>
    </w:div>
    <w:div w:id="2066299003">
      <w:bodyDiv w:val="1"/>
      <w:marLeft w:val="0"/>
      <w:marRight w:val="0"/>
      <w:marTop w:val="0"/>
      <w:marBottom w:val="0"/>
      <w:divBdr>
        <w:top w:val="none" w:sz="0" w:space="0" w:color="auto"/>
        <w:left w:val="none" w:sz="0" w:space="0" w:color="auto"/>
        <w:bottom w:val="none" w:sz="0" w:space="0" w:color="auto"/>
        <w:right w:val="none" w:sz="0" w:space="0" w:color="auto"/>
      </w:divBdr>
    </w:div>
    <w:div w:id="2072998089">
      <w:bodyDiv w:val="1"/>
      <w:marLeft w:val="0"/>
      <w:marRight w:val="0"/>
      <w:marTop w:val="0"/>
      <w:marBottom w:val="0"/>
      <w:divBdr>
        <w:top w:val="none" w:sz="0" w:space="0" w:color="auto"/>
        <w:left w:val="none" w:sz="0" w:space="0" w:color="auto"/>
        <w:bottom w:val="none" w:sz="0" w:space="0" w:color="auto"/>
        <w:right w:val="none" w:sz="0" w:space="0" w:color="auto"/>
      </w:divBdr>
    </w:div>
    <w:div w:id="2107312403">
      <w:bodyDiv w:val="1"/>
      <w:marLeft w:val="0"/>
      <w:marRight w:val="0"/>
      <w:marTop w:val="0"/>
      <w:marBottom w:val="0"/>
      <w:divBdr>
        <w:top w:val="none" w:sz="0" w:space="0" w:color="auto"/>
        <w:left w:val="none" w:sz="0" w:space="0" w:color="auto"/>
        <w:bottom w:val="none" w:sz="0" w:space="0" w:color="auto"/>
        <w:right w:val="none" w:sz="0" w:space="0" w:color="auto"/>
      </w:divBdr>
    </w:div>
    <w:div w:id="21217526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tyles" Target="styles.xml"/><Relationship Id="rId7" Type="http://schemas.openxmlformats.org/officeDocument/2006/relationships/hyperlink" Target="http://www.viamobile.ru/index.php-"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3.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A65CE7E-5A3A-4779-96B1-20982DFA86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955</TotalTime>
  <Pages>26</Pages>
  <Words>7184</Words>
  <Characters>40950</Characters>
  <Application>Microsoft Office Word</Application>
  <DocSecurity>0</DocSecurity>
  <Lines>341</Lines>
  <Paragraphs>96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48038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Полдзователь</dc:creator>
  <cp:keywords/>
  <dc:description/>
  <cp:lastModifiedBy>Computer.ra</cp:lastModifiedBy>
  <cp:revision>81</cp:revision>
  <cp:lastPrinted>2019-09-04T06:01:00Z</cp:lastPrinted>
  <dcterms:created xsi:type="dcterms:W3CDTF">2013-10-30T00:17:00Z</dcterms:created>
  <dcterms:modified xsi:type="dcterms:W3CDTF">2024-05-06T23:10:00Z</dcterms:modified>
</cp:coreProperties>
</file>