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 xml:space="preserve">1. Договорные отношения относятся </w:t>
      </w:r>
      <w:proofErr w:type="gramStart"/>
      <w:r w:rsidRPr="000B03F1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1) духовным отношениям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2) имущественным отношениям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3) неимущественным отношениям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2. В основе имущественных отношений лежат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1) отношения собственности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2) отношения частности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3) ничего не лежит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3. Собственность можно трактовать как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1) экономическую категорию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2) юридическую категорию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3) все вышеперечисленное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4. Право частной собственности охраняется законом согласно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1) Конституции РФ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2) Уголовному кодексу РФ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3) Административному кодексу РФ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5. Собственники чего-либо — это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1) объекты права собственности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2) субъекты права собственности</w:t>
      </w:r>
    </w:p>
    <w:p w:rsidR="00356AB4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3) другого названия нет</w:t>
      </w:r>
    </w:p>
    <w:p w:rsid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6. Физическими лицами называют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1) организации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2) отдельных граждан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3) всех вышеперечисленных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7. Кому принадлежат чердаки и лифты в жилом доме?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0B03F1">
        <w:rPr>
          <w:rFonts w:ascii="Times New Roman" w:hAnsi="Times New Roman" w:cs="Times New Roman"/>
          <w:sz w:val="28"/>
          <w:szCs w:val="28"/>
        </w:rPr>
        <w:t>жилконторе</w:t>
      </w:r>
      <w:proofErr w:type="spellEnd"/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lastRenderedPageBreak/>
        <w:t>2) государству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3) всем жильцам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8. Кому принадлежат парты и компьютеры в школе?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1) школе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2) директору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3) всем ученикам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9. Государственная собственность может принадлежать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1) субъектам РФ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2) Российской Федерации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3) всем вышеперечисленным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10. Какая из форм собственности важнее?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1) частная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2) муниципальная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3) государственная</w:t>
      </w:r>
    </w:p>
    <w:p w:rsidR="000B03F1" w:rsidRPr="000B03F1" w:rsidRDefault="000B03F1" w:rsidP="000B03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03F1">
        <w:rPr>
          <w:rFonts w:ascii="Times New Roman" w:hAnsi="Times New Roman" w:cs="Times New Roman"/>
          <w:sz w:val="28"/>
          <w:szCs w:val="28"/>
        </w:rPr>
        <w:t>4) все формы равноправны</w:t>
      </w:r>
      <w:bookmarkStart w:id="0" w:name="_GoBack"/>
      <w:bookmarkEnd w:id="0"/>
    </w:p>
    <w:sectPr w:rsidR="000B03F1" w:rsidRPr="000B0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CB9"/>
    <w:rsid w:val="000B03F1"/>
    <w:rsid w:val="00283CB9"/>
    <w:rsid w:val="003F73F5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2023-02-05T17:52:00Z</dcterms:created>
  <dcterms:modified xsi:type="dcterms:W3CDTF">2023-02-05T17:52:00Z</dcterms:modified>
</cp:coreProperties>
</file>