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81" w:rsidRPr="00150C81" w:rsidRDefault="00150C81" w:rsidP="00150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1. Первые государства в истории человечества возникли в долинах рек: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а) Нила;                                                  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Луаны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 xml:space="preserve"> и Сены;   в) Инда и Ганга;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Волги и Оки; -д) Янцзы и Хуанхэ; е) Тигра и Евфрата; . ж) Тибра и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>о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2.Родиной демократии является: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Римская республика; б) Греция;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Египет;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Вавилония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Персия.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3. Всесильным владыкой Египта был: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- а) фараон;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император;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стратег;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архонт;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консул.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4. В 1-м веке до н.э. в Риме устанавливается империя, что означает: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правление аристократии;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власть сенаторов;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единоличное правление;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власть народа;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власть консулов.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5. Соотнесите имена выдающихся полководцев древности и битвы, в которых они участвовали: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Ганнибал;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Тутмос Третий;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Мильтиад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Кир Великий;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Филипп Македонский.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1)  битва при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Херонее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2)  Марафонское сражение;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3)  бои в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Фермопильском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 xml:space="preserve"> ущелье;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4)  битва при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Мегиддо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5)  завоевание Вавилона;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 xml:space="preserve">6)  битва при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Гавгамелах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7)  покорение Заальпийской Галлии;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8)  битва при Каннах.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6. Укажите имя человека, никогда не занимавшего должность стратега: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Мильтиад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Бренн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Фемистокл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Перикл.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7. Римскими императорами, прославившими свое имя и как выдающиеся полководцы, были: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Цезарь;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Нерон;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Юстиниан;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 xml:space="preserve"> Август;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Траян;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е)  Марк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Аврелий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ж)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Гонорий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8. «Если человек украл осла, овцу или раба, он — вор и должен быть казнен», — записано в законах: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Ману;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Хаммурапи;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12 таблиц;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Юстиниана.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9. Укажите архитектурные сооружения, принадлежащие Египту, Риму, Константинополю: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1)  Рим;                         а) храм Святой Софии;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2)  Египет;                    б) куполообразный Пантеон;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3)  Константинополь,    в) гробница фараона Тутанхамона;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Большой сфинкс;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Колизей;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колонна Траяна; ж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>ирамида Хеопса.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10. До сегодняшнего дня мы пользуемся изобретениями первобытных людей: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цифрами;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 xml:space="preserve"> б) глиняной посудой;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в) охотничьим луком со стрелами;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шахматами;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компасом;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е) лодкой и плотом;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ж), ткацким станком.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11. Особенностью древнеегипетского письма не является.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рисунчатый облик египетских знаков;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передача гласных и согласных звуков отдельными буквами;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передача рисунками значений отдельных слов;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существование знаков — определителей понятий.</w:t>
      </w: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12. Отметьте зрелище, нелюбимое древними греками: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театральные представления;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гонки колесниц на ипподроме;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гладиаторские бои;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 посещение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гимнасиев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.</w:t>
      </w: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 xml:space="preserve">13. Соотнесите имена выдающихся поэтов, писателей и их </w:t>
      </w:r>
      <w:proofErr w:type="spellStart"/>
      <w:r w:rsidRPr="00150C81">
        <w:rPr>
          <w:rFonts w:ascii="Times New Roman" w:hAnsi="Times New Roman" w:cs="Times New Roman"/>
          <w:b/>
          <w:sz w:val="28"/>
          <w:szCs w:val="28"/>
        </w:rPr>
        <w:t>произ</w:t>
      </w:r>
      <w:proofErr w:type="spellEnd"/>
      <w:r w:rsidRPr="00150C81">
        <w:rPr>
          <w:rFonts w:ascii="Times New Roman" w:hAnsi="Times New Roman" w:cs="Times New Roman"/>
          <w:b/>
          <w:sz w:val="28"/>
          <w:szCs w:val="28"/>
        </w:rPr>
        <w:t>-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ведения: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Вергилий;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Аристофан;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Гомер;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Цезарь.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1)  «Записки   о   Галльской войне»;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2)  «Энеида»;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3)  «Антигона»;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4)  «История»;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5)  «Птицы»;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6)  «Илиада»;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7)  «О природе вещей»;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8)  «Рамаяна».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14 Великий римский историк, живший во времена Августа, описавший правление царей, установление республики, Пунические войны в «Римской истории от основания города»: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Тацит;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Сенека;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>в)  Лукреций Кар;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Тит Ливии;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Геродот;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Аристотель;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Плутарх.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15, Первобытные люди верили в то, что: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существует сверхъестественная связь между животным и его изображением, созданным художником;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стихийные явления природы (гром, дождь) зависят от воли духов соседнего стада;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урожай дикорастущих плодов и ягод не з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>&lt;       висит от количества выпавших осадков;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в каждом человеке обитает сверхъестественное существо — душа.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16. Первобытные художники изображали на стенах пещер раненых животных, так как считали, что они помогают: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привлечь зверей в пещеру;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б)  добиться успеха на охоте;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умилостивить силы природы;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защититься от хищников.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17. По представлениям древних египтян, «страна мертвых»: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не существует;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>похожа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 xml:space="preserve"> на земной мир;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является страшным подземельем;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>наполнена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 xml:space="preserve"> чудовищами.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18. Философ Конфуций учил, что высшей добродетелью является: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личная свобода человека;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стремление к богатству;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покаяние и милосердие;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г)  уважение к старшим.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 xml:space="preserve">19.Соотнесите мифы и сказания </w:t>
      </w:r>
      <w:proofErr w:type="spellStart"/>
      <w:r w:rsidRPr="00150C81">
        <w:rPr>
          <w:rFonts w:ascii="Times New Roman" w:hAnsi="Times New Roman" w:cs="Times New Roman"/>
          <w:b/>
          <w:sz w:val="28"/>
          <w:szCs w:val="28"/>
        </w:rPr>
        <w:t>Двуречья</w:t>
      </w:r>
      <w:proofErr w:type="spellEnd"/>
      <w:r w:rsidRPr="00150C81">
        <w:rPr>
          <w:rFonts w:ascii="Times New Roman" w:hAnsi="Times New Roman" w:cs="Times New Roman"/>
          <w:b/>
          <w:sz w:val="28"/>
          <w:szCs w:val="28"/>
        </w:rPr>
        <w:t xml:space="preserve"> и сказания библейские: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сказание о первых людях;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миф о сотворении мира;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1)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Двуречье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2)  библейские сказания.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>в)  сказания о Гильгамеше;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миф о вавилонском столпотворении;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д)  миф об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Утнапишти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е)  миф о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Ноевом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 xml:space="preserve"> ковчеге.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20. Вера в одного бога появилась у: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египтян;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римлян;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в)  евреев;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греков;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ассирийцев;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вавилонян.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 xml:space="preserve">21. В 3-м веке до н.э. царь </w:t>
      </w:r>
      <w:proofErr w:type="spellStart"/>
      <w:r w:rsidRPr="00150C81">
        <w:rPr>
          <w:rFonts w:ascii="Times New Roman" w:hAnsi="Times New Roman" w:cs="Times New Roman"/>
          <w:b/>
          <w:sz w:val="28"/>
          <w:szCs w:val="28"/>
        </w:rPr>
        <w:t>Ашока</w:t>
      </w:r>
      <w:proofErr w:type="spellEnd"/>
      <w:r w:rsidRPr="00150C81">
        <w:rPr>
          <w:rFonts w:ascii="Times New Roman" w:hAnsi="Times New Roman" w:cs="Times New Roman"/>
          <w:b/>
          <w:sz w:val="28"/>
          <w:szCs w:val="28"/>
        </w:rPr>
        <w:t xml:space="preserve"> заявил о своей преданности учению: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Рамы;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Конфуция;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Будды;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Яхве;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Иисуса Христа.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22.'Финикийские купцы привозили в разные страны мира: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строительный лес;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пшеницу;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шерсть;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мраморные статуи;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д) оливковое масло;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е) пурпурные ткани;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слоновую кость.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150C8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C81">
        <w:rPr>
          <w:rFonts w:ascii="Times New Roman" w:hAnsi="Times New Roman" w:cs="Times New Roman"/>
          <w:b/>
          <w:sz w:val="28"/>
          <w:szCs w:val="28"/>
        </w:rPr>
        <w:t>Во 2—1-м веках до н.э. самым большим по территории было: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а) Римское государство;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Персидское царство;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Сирийское царство;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Македонское царство;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Ассирийское государство.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24. Установите последовательность событий мировой истории: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взятие Египта персами;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битва при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Херонее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>в)  разграбление Рима вандалами;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строительство пирамиды фараона Хеопса;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д)  образование государства в 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>Южном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Двуречье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реформы архонта Солона в Афинах;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начало правления Перикла в Афинах.</w:t>
      </w: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1. Первые государства появлялись там, где главным занятием людей становилось: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собирательство;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скотоводство; - в) земледелие;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ткачество;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ремесло;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строительство;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ведение военных действий.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2. С 1-го века до н.э. империей называют: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Египетское государство;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Ассирийское государство;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Римское государство;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Греческое государство;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Персидское государство.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3. В 5-м веке до н.э. высшая власть в Афинском государстве принадлежала: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стратегу;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архонту;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демосу;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Совету старейшин;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ареопагу.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4. Законы Солона заложили в Афинах основы демократии, что по-гречески означает: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«власть тирана»;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«власть знати»;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«власть народа»;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«власть архонта»;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«власть сенаторов».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Фемистокл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Цезарь;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Александр Македонский;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д)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Сципион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lastRenderedPageBreak/>
        <w:t>5. Соотнесите имена выдающихся полководцев древности и битвы, в которых они участвовали: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Камбиз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 xml:space="preserve">;            1)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Саламинское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 xml:space="preserve"> сражение;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2)  завоевание Египта персами;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3)  битва близ города Зама;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4)  покорение Заальпийской Галлии;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5)  битва при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Гавгамелах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6)  битва у мыса Акций;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7)  битва на Марафонской равнине;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8)  битва при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Херонее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6. Укажите имя человека, не являвшегося царем: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Хаммурапи;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Тарквиний Гордый;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Солон;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Филипп Македонский.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7. В 1-м веке до н.э. в Риме правили императоры: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Цезарь;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Нерон;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Константин;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Гонорий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Траян;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е)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 xml:space="preserve"> Август;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ж)  Марк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Аврелий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8. «Наше государство является школой всей Эллады, и каждый из нас может с легкостью проявить свою личность в самых различных жизненных условиях», — сказал: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Солон;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Мильтиад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Фемистокл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Перикл.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 xml:space="preserve">9. Укажите архитектурные сооружения, принадлежащие </w:t>
      </w:r>
      <w:proofErr w:type="spellStart"/>
      <w:r w:rsidRPr="00150C81">
        <w:rPr>
          <w:rFonts w:ascii="Times New Roman" w:hAnsi="Times New Roman" w:cs="Times New Roman"/>
          <w:b/>
          <w:sz w:val="28"/>
          <w:szCs w:val="28"/>
        </w:rPr>
        <w:t>Двуречью</w:t>
      </w:r>
      <w:proofErr w:type="spellEnd"/>
      <w:r w:rsidRPr="00150C81">
        <w:rPr>
          <w:rFonts w:ascii="Times New Roman" w:hAnsi="Times New Roman" w:cs="Times New Roman"/>
          <w:b/>
          <w:sz w:val="28"/>
          <w:szCs w:val="28"/>
        </w:rPr>
        <w:t>, Китаю и Греции: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1)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Двуречье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2)  Китай;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3)  Греция.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>а)  Великая китайская стена;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ворота богини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Иштар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Вавилонская храмовая башня;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храм Артемиды в Эфесе;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висячие сады Семирамиды;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Парфенон;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храм Ники Бескрылой.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10. Основными изобретениями китайцев, используемыми и сейчас, являются: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календарь;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цифры;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компас;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бумага;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монеты;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чай;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шелковые ткани.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11. Особенностью древнегреческого письма не является.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передача гласных звуков отдельными буквами;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точная передача при письме звуковой речи;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передача согласных звуков буквами;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рисунчатый облик греческих букв.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12.  Отметьте зрелище, которое не любили древние римляне: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гладиаторские бои;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конные состязания;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театральные представления;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морские бои.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Гомер;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Геродот.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13. Соотнесите имена выдающихся поэтов, писателей и их произведения: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Лукреций Кар;         в) «Антигона»;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Софокл;         г) «Записки о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Галльскойвойне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3) «О природе вещей»;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4) «Одиссея»;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5) «Птицы»;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6) «История»;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>7) «Махабхарата»;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8) «Энеида».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14 Писателем, прозванным «отцом истории», был друг Перикла: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Тацит;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Софокл;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Геродот;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Тит Ливии;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Аристотель;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Платон;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Сократ.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15.  Первобытные люди верили в то, что: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рост численности зверей зависит от количества солнечных дней в году;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души предков переселяются в далекую «страну мертвых»;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во время сна душа покидает тело и встречается с душами других людей;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люди и животные никогда не могут превращаться друг в друга.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16.  По представлениям первобытных людей, «страна мертвых»: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не существует;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>похожа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 xml:space="preserve"> на земной мир;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является страшным подземельем;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150C81">
        <w:rPr>
          <w:rFonts w:ascii="Times New Roman" w:hAnsi="Times New Roman" w:cs="Times New Roman"/>
          <w:sz w:val="28"/>
          <w:szCs w:val="28"/>
        </w:rPr>
        <w:t>наполнена</w:t>
      </w:r>
      <w:proofErr w:type="gramEnd"/>
      <w:r w:rsidRPr="00150C81">
        <w:rPr>
          <w:rFonts w:ascii="Times New Roman" w:hAnsi="Times New Roman" w:cs="Times New Roman"/>
          <w:sz w:val="28"/>
          <w:szCs w:val="28"/>
        </w:rPr>
        <w:t xml:space="preserve"> страшными чудовищами.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17.  Египтяне верили, что после смерти судьбу человека вершит: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 а) Осирис;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фараон;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жрец;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 чудовище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Амамат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18.  Будда учил, что главное для человека — это его: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происхождение;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личные достоинства;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принадлежность к касте;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вера в переселение душ.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19.  Соотнесите мифы и сказания Египта и Греции: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1)  Египет;            а) миф о Прометее;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2)  Греция.            б) миф об Осирисе и Исиде;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>в)  миф о Тесее и Минотавре;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миф о троянском коне;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Песнь Нилу и солнцу;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миф о Дедале и Икаре.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20.  Вера в Пантеон (множество) богов сохранилась у: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греков;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римлян;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египтян;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евреев;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вавилонян;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индийцев.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21.  В 4-м веке император Константин заявил о приверженности учению: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Конфуция;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Будды;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Иисуса Христа;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Демокрита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Аристотеля.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22.  Греческие купцы привозили в колонии: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льняные ткани;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папирус;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оливковое масло;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мраморные статуи;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слоновую кость;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е)  виноградное вино;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зерно.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23.  В 6-м веке до н.э. самой большой по территории была: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Персидская держава;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б)  Греция;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в)  Ассирийская держава;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Римская империя;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Индия.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0C81">
        <w:rPr>
          <w:rFonts w:ascii="Times New Roman" w:hAnsi="Times New Roman" w:cs="Times New Roman"/>
          <w:b/>
          <w:sz w:val="28"/>
          <w:szCs w:val="28"/>
        </w:rPr>
        <w:t>24.  Установите хронологическую последовательность событий мировой истории: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а)  Троянская война;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lastRenderedPageBreak/>
        <w:t>б)  взятие Рима готами;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в)  морское сражение при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Саламине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г)  взятие Вавилона персами;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д)  образование единого государства в Египте;</w:t>
      </w:r>
    </w:p>
    <w:p w:rsidR="00150C81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 xml:space="preserve">е)  правление Хаммурапи в </w:t>
      </w:r>
      <w:proofErr w:type="spellStart"/>
      <w:r w:rsidRPr="00150C81">
        <w:rPr>
          <w:rFonts w:ascii="Times New Roman" w:hAnsi="Times New Roman" w:cs="Times New Roman"/>
          <w:sz w:val="28"/>
          <w:szCs w:val="28"/>
        </w:rPr>
        <w:t>Вавилонии</w:t>
      </w:r>
      <w:proofErr w:type="spellEnd"/>
      <w:r w:rsidRPr="00150C81">
        <w:rPr>
          <w:rFonts w:ascii="Times New Roman" w:hAnsi="Times New Roman" w:cs="Times New Roman"/>
          <w:sz w:val="28"/>
          <w:szCs w:val="28"/>
        </w:rPr>
        <w:t>;</w:t>
      </w:r>
    </w:p>
    <w:p w:rsidR="00356AB4" w:rsidRPr="00150C81" w:rsidRDefault="00150C81" w:rsidP="00150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0C81">
        <w:rPr>
          <w:rFonts w:ascii="Times New Roman" w:hAnsi="Times New Roman" w:cs="Times New Roman"/>
          <w:sz w:val="28"/>
          <w:szCs w:val="28"/>
        </w:rPr>
        <w:t>ж)  установление республики в Риме.</w:t>
      </w:r>
    </w:p>
    <w:sectPr w:rsidR="00356AB4" w:rsidRPr="00150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7A9"/>
    <w:rsid w:val="00150C81"/>
    <w:rsid w:val="003F73F5"/>
    <w:rsid w:val="006957A9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1485</Words>
  <Characters>8470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2023-02-03T13:29:00Z</dcterms:created>
  <dcterms:modified xsi:type="dcterms:W3CDTF">2023-02-03T13:37:00Z</dcterms:modified>
</cp:coreProperties>
</file>