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2C0CDE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2C0CDE">
        <w:rPr>
          <w:rFonts w:ascii="Times New Roman" w:hAnsi="Times New Roman" w:cs="Times New Roman"/>
          <w:b/>
          <w:sz w:val="28"/>
          <w:szCs w:val="28"/>
        </w:rPr>
        <w:t>2</w:t>
      </w:r>
      <w:r w:rsidRPr="0029679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C0CDE">
        <w:rPr>
          <w:rFonts w:ascii="Times New Roman" w:hAnsi="Times New Roman" w:cs="Times New Roman"/>
          <w:b/>
          <w:sz w:val="28"/>
          <w:szCs w:val="28"/>
        </w:rPr>
        <w:t>Территория, население и хозяйство России в начале XVI в.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1A414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296797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C0CDE">
        <w:rPr>
          <w:rFonts w:ascii="Times New Roman" w:hAnsi="Times New Roman" w:cs="Times New Roman"/>
          <w:sz w:val="28"/>
          <w:szCs w:val="28"/>
        </w:rPr>
        <w:t>Установите соответствие между терминами и определениями.</w:t>
      </w:r>
    </w:p>
    <w:tbl>
      <w:tblPr>
        <w:tblStyle w:val="a4"/>
        <w:tblW w:w="0" w:type="auto"/>
        <w:tblLook w:val="04A0"/>
      </w:tblPr>
      <w:tblGrid>
        <w:gridCol w:w="3227"/>
        <w:gridCol w:w="7336"/>
      </w:tblGrid>
      <w:tr w:rsidR="002C0CDE" w:rsidTr="002C0CDE">
        <w:tc>
          <w:tcPr>
            <w:tcW w:w="3227" w:type="dxa"/>
          </w:tcPr>
          <w:p w:rsidR="002C0CDE" w:rsidRPr="002C0CDE" w:rsidRDefault="002C0CDE" w:rsidP="002C0C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CDE">
              <w:rPr>
                <w:rFonts w:ascii="Times New Roman" w:hAnsi="Times New Roman" w:cs="Times New Roman"/>
                <w:b/>
                <w:sz w:val="28"/>
                <w:szCs w:val="28"/>
              </w:rPr>
              <w:t>ТЕРМИНЫ</w:t>
            </w:r>
          </w:p>
        </w:tc>
        <w:tc>
          <w:tcPr>
            <w:tcW w:w="7336" w:type="dxa"/>
          </w:tcPr>
          <w:p w:rsidR="002C0CDE" w:rsidRPr="002C0CDE" w:rsidRDefault="002C0CDE" w:rsidP="002C0C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CDE">
              <w:rPr>
                <w:rFonts w:ascii="Times New Roman" w:hAnsi="Times New Roman" w:cs="Times New Roman"/>
                <w:b/>
                <w:sz w:val="28"/>
                <w:szCs w:val="28"/>
              </w:rPr>
              <w:t>ОПРЕДЕЛЕНИЯ</w:t>
            </w:r>
          </w:p>
        </w:tc>
      </w:tr>
      <w:tr w:rsidR="002C0CDE" w:rsidTr="002C0CDE">
        <w:tc>
          <w:tcPr>
            <w:tcW w:w="3227" w:type="dxa"/>
          </w:tcPr>
          <w:p w:rsidR="002C0CDE" w:rsidRDefault="002C0CDE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мир</w:t>
            </w:r>
          </w:p>
        </w:tc>
        <w:tc>
          <w:tcPr>
            <w:tcW w:w="7336" w:type="dxa"/>
          </w:tcPr>
          <w:p w:rsidR="002C0CDE" w:rsidRDefault="002C0CDE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зерновые культуры, засеваемые осенью</w:t>
            </w:r>
          </w:p>
        </w:tc>
      </w:tr>
      <w:tr w:rsidR="002C0CDE" w:rsidTr="002C0CDE">
        <w:tc>
          <w:tcPr>
            <w:tcW w:w="3227" w:type="dxa"/>
          </w:tcPr>
          <w:p w:rsidR="002C0CDE" w:rsidRDefault="002C0CDE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озимые</w:t>
            </w:r>
          </w:p>
        </w:tc>
        <w:tc>
          <w:tcPr>
            <w:tcW w:w="7336" w:type="dxa"/>
          </w:tcPr>
          <w:p w:rsidR="002C0CDE" w:rsidRDefault="002C0CDE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зерновые культуры, засеваемые весной</w:t>
            </w:r>
          </w:p>
        </w:tc>
      </w:tr>
      <w:tr w:rsidR="002C0CDE" w:rsidTr="002C0CDE">
        <w:tc>
          <w:tcPr>
            <w:tcW w:w="3227" w:type="dxa"/>
          </w:tcPr>
          <w:p w:rsidR="002C0CDE" w:rsidRDefault="002C0CDE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яровые</w:t>
            </w:r>
          </w:p>
        </w:tc>
        <w:tc>
          <w:tcPr>
            <w:tcW w:w="7336" w:type="dxa"/>
          </w:tcPr>
          <w:p w:rsidR="002C0CDE" w:rsidRDefault="002C0CDE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напряжённая летняя сельскохозяйственная работа</w:t>
            </w:r>
          </w:p>
        </w:tc>
      </w:tr>
      <w:tr w:rsidR="002C0CDE" w:rsidTr="002C0CDE">
        <w:tc>
          <w:tcPr>
            <w:tcW w:w="3227" w:type="dxa"/>
          </w:tcPr>
          <w:p w:rsidR="002C0CDE" w:rsidRDefault="002C0CDE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страда</w:t>
            </w:r>
          </w:p>
        </w:tc>
        <w:tc>
          <w:tcPr>
            <w:tcW w:w="7336" w:type="dxa"/>
          </w:tcPr>
          <w:p w:rsidR="002C0CDE" w:rsidRDefault="002C0CDE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крестьянская община</w:t>
            </w:r>
          </w:p>
        </w:tc>
      </w:tr>
    </w:tbl>
    <w:p w:rsidR="00296797" w:rsidRPr="002C0CDE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C0CDE">
        <w:rPr>
          <w:rFonts w:ascii="Times New Roman" w:hAnsi="Times New Roman" w:cs="Times New Roman"/>
          <w:sz w:val="28"/>
          <w:szCs w:val="28"/>
        </w:rPr>
        <w:t>Основным занятием большинства населения России в XVI в. было (-а)</w:t>
      </w:r>
    </w:p>
    <w:p w:rsidR="002C0CDE" w:rsidRPr="002C0CDE" w:rsidRDefault="002C0CDE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ремесло              2) земледелие              3) охота              4) торговля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C0CDE">
        <w:rPr>
          <w:rFonts w:ascii="Times New Roman" w:hAnsi="Times New Roman" w:cs="Times New Roman"/>
          <w:sz w:val="28"/>
          <w:szCs w:val="28"/>
        </w:rPr>
        <w:t>Запишите термин, о котором идёт речь. Казачий сход, где решались основные вопросы жизни населении, - это _________________.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C0CDE">
        <w:rPr>
          <w:rFonts w:ascii="Times New Roman" w:hAnsi="Times New Roman" w:cs="Times New Roman"/>
          <w:sz w:val="28"/>
          <w:szCs w:val="28"/>
        </w:rPr>
        <w:t>Как называлось объединение казачьих поселений, казацкая республика, возникшая в низовьях Днепра в первой половине XVI в.?</w:t>
      </w: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C0CDE">
        <w:rPr>
          <w:rFonts w:ascii="Times New Roman" w:hAnsi="Times New Roman" w:cs="Times New Roman"/>
          <w:sz w:val="28"/>
          <w:szCs w:val="28"/>
        </w:rPr>
        <w:t>Ногайская орда                                         3) Запорожская Сечь</w:t>
      </w:r>
    </w:p>
    <w:p w:rsidR="002C0CDE" w:rsidRDefault="002C0CDE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Великое княжество Литовское               4) Хмельницкое войско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6F0D67">
        <w:rPr>
          <w:rFonts w:ascii="Times New Roman" w:hAnsi="Times New Roman" w:cs="Times New Roman"/>
          <w:sz w:val="28"/>
          <w:szCs w:val="28"/>
        </w:rPr>
        <w:t>Какую тенденцию развития городов можно отметить в истории России XVI в.?</w:t>
      </w:r>
    </w:p>
    <w:p w:rsidR="006F0D67" w:rsidRDefault="006F0D6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расцвет городов, рост числа жителей городов</w:t>
      </w:r>
    </w:p>
    <w:p w:rsidR="006F0D67" w:rsidRDefault="006F0D6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упадок градостроительства</w:t>
      </w:r>
    </w:p>
    <w:p w:rsidR="006F0D67" w:rsidRDefault="006F0D6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перемещение населения из города в деревню</w:t>
      </w:r>
    </w:p>
    <w:p w:rsidR="006F0D67" w:rsidRDefault="006F0D6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полное прекращение строительства городов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6F0D67">
        <w:rPr>
          <w:rFonts w:ascii="Times New Roman" w:hAnsi="Times New Roman" w:cs="Times New Roman"/>
          <w:sz w:val="28"/>
          <w:szCs w:val="28"/>
        </w:rPr>
        <w:t>По оценкам историков в Новгороде в XVI в. проживало</w:t>
      </w:r>
    </w:p>
    <w:p w:rsidR="006F0D67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F0D67">
        <w:rPr>
          <w:rFonts w:ascii="Times New Roman" w:hAnsi="Times New Roman" w:cs="Times New Roman"/>
          <w:sz w:val="28"/>
          <w:szCs w:val="28"/>
        </w:rPr>
        <w:t>25-30 тыс. человек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65D76">
        <w:rPr>
          <w:rFonts w:ascii="Times New Roman" w:hAnsi="Times New Roman" w:cs="Times New Roman"/>
          <w:sz w:val="28"/>
          <w:szCs w:val="28"/>
        </w:rPr>
        <w:t xml:space="preserve">      </w:t>
      </w:r>
      <w:r w:rsidR="006F0D67">
        <w:rPr>
          <w:rFonts w:ascii="Times New Roman" w:hAnsi="Times New Roman" w:cs="Times New Roman"/>
          <w:sz w:val="28"/>
          <w:szCs w:val="28"/>
        </w:rPr>
        <w:t xml:space="preserve">3) 100-120 тыс. человек             </w:t>
      </w:r>
    </w:p>
    <w:p w:rsidR="00965D76" w:rsidRPr="006F0D67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F0D67">
        <w:rPr>
          <w:rFonts w:ascii="Times New Roman" w:hAnsi="Times New Roman" w:cs="Times New Roman"/>
          <w:sz w:val="28"/>
          <w:szCs w:val="28"/>
        </w:rPr>
        <w:t>50-70 тыс. человек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F0D67">
        <w:rPr>
          <w:rFonts w:ascii="Times New Roman" w:hAnsi="Times New Roman" w:cs="Times New Roman"/>
          <w:sz w:val="28"/>
          <w:szCs w:val="28"/>
        </w:rPr>
        <w:t xml:space="preserve">     </w:t>
      </w:r>
      <w:r w:rsidRPr="00965D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F0D67">
        <w:rPr>
          <w:rFonts w:ascii="Times New Roman" w:hAnsi="Times New Roman" w:cs="Times New Roman"/>
          <w:sz w:val="28"/>
          <w:szCs w:val="28"/>
        </w:rPr>
        <w:t>500 тыс. человек</w:t>
      </w:r>
    </w:p>
    <w:p w:rsidR="00965D76" w:rsidRPr="001A4140" w:rsidRDefault="00965D7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965D76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Как</w:t>
      </w:r>
      <w:r w:rsidR="006F0D67">
        <w:rPr>
          <w:rFonts w:ascii="Times New Roman" w:hAnsi="Times New Roman" w:cs="Times New Roman"/>
          <w:sz w:val="28"/>
          <w:szCs w:val="28"/>
        </w:rPr>
        <w:t xml:space="preserve"> называлось поселение в Русском государстве XI </w:t>
      </w:r>
      <w:r w:rsidR="001A4140">
        <w:rPr>
          <w:rFonts w:ascii="Times New Roman" w:hAnsi="Times New Roman" w:cs="Times New Roman"/>
          <w:sz w:val="28"/>
          <w:szCs w:val="28"/>
        </w:rPr>
        <w:t xml:space="preserve"> – XVII вв.</w:t>
      </w:r>
      <w:r w:rsidR="006F0D67">
        <w:rPr>
          <w:rFonts w:ascii="Times New Roman" w:hAnsi="Times New Roman" w:cs="Times New Roman"/>
          <w:sz w:val="28"/>
          <w:szCs w:val="28"/>
        </w:rPr>
        <w:t>, которое временно освобождалось от уплаты налогов</w:t>
      </w:r>
      <w:r w:rsidR="001A4140">
        <w:rPr>
          <w:rFonts w:ascii="Times New Roman" w:hAnsi="Times New Roman" w:cs="Times New Roman"/>
          <w:sz w:val="28"/>
          <w:szCs w:val="28"/>
        </w:rPr>
        <w:t>?</w:t>
      </w:r>
    </w:p>
    <w:p w:rsidR="001A4140" w:rsidRDefault="001A4140" w:rsidP="006F0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F0D67">
        <w:rPr>
          <w:rFonts w:ascii="Times New Roman" w:hAnsi="Times New Roman" w:cs="Times New Roman"/>
          <w:sz w:val="28"/>
          <w:szCs w:val="28"/>
        </w:rPr>
        <w:t>район                2) уезд                  3) губерния                    4) слобода</w:t>
      </w:r>
    </w:p>
    <w:p w:rsidR="001A4140" w:rsidRPr="001A4140" w:rsidRDefault="001A4140" w:rsidP="001A4140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6F0D67">
        <w:rPr>
          <w:rFonts w:ascii="Times New Roman" w:hAnsi="Times New Roman" w:cs="Times New Roman"/>
          <w:sz w:val="28"/>
          <w:szCs w:val="28"/>
        </w:rPr>
        <w:t>Выберите из списка три черты, характерные для развития русского города в XVI в.</w:t>
      </w: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F0D67">
        <w:rPr>
          <w:rFonts w:ascii="Times New Roman" w:hAnsi="Times New Roman" w:cs="Times New Roman"/>
          <w:sz w:val="28"/>
          <w:szCs w:val="28"/>
        </w:rPr>
        <w:t>существование профессиональных цеховых объединений</w:t>
      </w:r>
    </w:p>
    <w:p w:rsidR="006F0D67" w:rsidRDefault="006F0D67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объединение купцов в гостиные и суконные сотни</w:t>
      </w:r>
    </w:p>
    <w:p w:rsidR="006F0D67" w:rsidRDefault="006F0D67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сохранение остатков городского самоуправления</w:t>
      </w:r>
    </w:p>
    <w:p w:rsidR="006F0D67" w:rsidRDefault="006F0D67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полное подчинение города князю</w:t>
      </w:r>
    </w:p>
    <w:p w:rsidR="006F0D67" w:rsidRDefault="00E0451C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благоустройство дорог под руководством городских властей</w:t>
      </w:r>
    </w:p>
    <w:p w:rsidR="00E0451C" w:rsidRDefault="00E0451C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преобладание латинского разговорного языка в городской среде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E0451C">
        <w:rPr>
          <w:rFonts w:ascii="Times New Roman" w:hAnsi="Times New Roman" w:cs="Times New Roman"/>
          <w:sz w:val="28"/>
          <w:szCs w:val="28"/>
        </w:rPr>
        <w:t>Как назывался рынок, организованный в определённом месте на определённое время, на котором можно было купить товары из ближайших и удалённых деревень?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E0451C">
        <w:rPr>
          <w:rFonts w:ascii="Times New Roman" w:hAnsi="Times New Roman" w:cs="Times New Roman"/>
          <w:sz w:val="28"/>
          <w:szCs w:val="28"/>
        </w:rPr>
        <w:t>С каким государством у России развивались активные торговые связи в XVI в., а в 1556 г. российский государь предоставил купцам этой страны право беспошлинной торговли по России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1A4140" w:rsidRDefault="001A4140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0451C">
        <w:rPr>
          <w:rFonts w:ascii="Times New Roman" w:hAnsi="Times New Roman" w:cs="Times New Roman"/>
          <w:sz w:val="28"/>
          <w:szCs w:val="28"/>
        </w:rPr>
        <w:t>Францией               2) Англией                3) Китаем              4) Османской империей</w:t>
      </w:r>
    </w:p>
    <w:p w:rsidR="00E0451C" w:rsidRDefault="00E0451C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51C" w:rsidRDefault="00E0451C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 Установите соответствие между событиями и датами.</w:t>
      </w:r>
    </w:p>
    <w:p w:rsidR="00E0451C" w:rsidRDefault="00E0451C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7621"/>
        <w:gridCol w:w="2942"/>
      </w:tblGrid>
      <w:tr w:rsidR="00E0451C" w:rsidTr="00E0451C">
        <w:tc>
          <w:tcPr>
            <w:tcW w:w="7621" w:type="dxa"/>
          </w:tcPr>
          <w:p w:rsidR="00E0451C" w:rsidRPr="00E0451C" w:rsidRDefault="00E0451C" w:rsidP="00E045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51C">
              <w:rPr>
                <w:rFonts w:ascii="Times New Roman" w:hAnsi="Times New Roman" w:cs="Times New Roman"/>
                <w:b/>
                <w:sz w:val="28"/>
                <w:szCs w:val="28"/>
              </w:rPr>
              <w:t>СОБЫТИЯ</w:t>
            </w:r>
          </w:p>
        </w:tc>
        <w:tc>
          <w:tcPr>
            <w:tcW w:w="2942" w:type="dxa"/>
          </w:tcPr>
          <w:p w:rsidR="00E0451C" w:rsidRPr="00E0451C" w:rsidRDefault="00E0451C" w:rsidP="00E045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51C">
              <w:rPr>
                <w:rFonts w:ascii="Times New Roman" w:hAnsi="Times New Roman" w:cs="Times New Roman"/>
                <w:b/>
                <w:sz w:val="28"/>
                <w:szCs w:val="28"/>
              </w:rPr>
              <w:t>ДАТЫ</w:t>
            </w:r>
          </w:p>
        </w:tc>
      </w:tr>
      <w:tr w:rsidR="00E0451C" w:rsidTr="00E0451C">
        <w:tc>
          <w:tcPr>
            <w:tcW w:w="7621" w:type="dxa"/>
          </w:tcPr>
          <w:p w:rsidR="00E0451C" w:rsidRDefault="00E0451C" w:rsidP="00E045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основание первого в России монетного двора</w:t>
            </w:r>
          </w:p>
        </w:tc>
        <w:tc>
          <w:tcPr>
            <w:tcW w:w="2942" w:type="dxa"/>
          </w:tcPr>
          <w:p w:rsidR="00E0451C" w:rsidRDefault="008643F5" w:rsidP="00E045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1497 г.</w:t>
            </w:r>
          </w:p>
        </w:tc>
      </w:tr>
      <w:tr w:rsidR="00E0451C" w:rsidTr="00E0451C">
        <w:tc>
          <w:tcPr>
            <w:tcW w:w="7621" w:type="dxa"/>
          </w:tcPr>
          <w:p w:rsidR="00E0451C" w:rsidRDefault="00E0451C" w:rsidP="00E045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основание в устье Северной Двины крепости Новохолмогоры</w:t>
            </w:r>
          </w:p>
        </w:tc>
        <w:tc>
          <w:tcPr>
            <w:tcW w:w="2942" w:type="dxa"/>
          </w:tcPr>
          <w:p w:rsidR="00E0451C" w:rsidRDefault="008643F5" w:rsidP="00E045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1534 г.</w:t>
            </w:r>
          </w:p>
        </w:tc>
      </w:tr>
      <w:tr w:rsidR="00E0451C" w:rsidTr="00E0451C">
        <w:tc>
          <w:tcPr>
            <w:tcW w:w="7621" w:type="dxa"/>
          </w:tcPr>
          <w:p w:rsidR="00E0451C" w:rsidRDefault="00E0451C" w:rsidP="00E045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год рождения Аникея Строганова, предпринимателя, основателя отечественной солеваренной промышленности</w:t>
            </w:r>
          </w:p>
        </w:tc>
        <w:tc>
          <w:tcPr>
            <w:tcW w:w="2942" w:type="dxa"/>
          </w:tcPr>
          <w:p w:rsidR="00E0451C" w:rsidRDefault="008643F5" w:rsidP="00E045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1535 – 1538 гг.</w:t>
            </w:r>
          </w:p>
        </w:tc>
      </w:tr>
      <w:tr w:rsidR="00E0451C" w:rsidTr="00E0451C">
        <w:tc>
          <w:tcPr>
            <w:tcW w:w="7621" w:type="dxa"/>
          </w:tcPr>
          <w:p w:rsidR="00E0451C" w:rsidRDefault="008643F5" w:rsidP="00E045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проведение денежной реформы</w:t>
            </w:r>
          </w:p>
        </w:tc>
        <w:tc>
          <w:tcPr>
            <w:tcW w:w="2942" w:type="dxa"/>
          </w:tcPr>
          <w:p w:rsidR="00E0451C" w:rsidRDefault="008643F5" w:rsidP="00E045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1584 г.</w:t>
            </w:r>
          </w:p>
        </w:tc>
      </w:tr>
    </w:tbl>
    <w:p w:rsidR="00E0451C" w:rsidRDefault="00E0451C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Pr="002C0CDE" w:rsidRDefault="008643F5" w:rsidP="00864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296797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Территория, население и хозяйство России в начале XVI в.</w:t>
      </w:r>
    </w:p>
    <w:p w:rsidR="008643F5" w:rsidRDefault="008643F5" w:rsidP="00864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8643F5" w:rsidRPr="001A4140" w:rsidRDefault="008643F5" w:rsidP="00864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соответствие между терминами и определениями.</w:t>
      </w:r>
    </w:p>
    <w:tbl>
      <w:tblPr>
        <w:tblStyle w:val="a4"/>
        <w:tblW w:w="0" w:type="auto"/>
        <w:tblLook w:val="04A0"/>
      </w:tblPr>
      <w:tblGrid>
        <w:gridCol w:w="3227"/>
        <w:gridCol w:w="7336"/>
      </w:tblGrid>
      <w:tr w:rsidR="008643F5" w:rsidTr="00AF27F3">
        <w:tc>
          <w:tcPr>
            <w:tcW w:w="3227" w:type="dxa"/>
          </w:tcPr>
          <w:p w:rsidR="008643F5" w:rsidRPr="002C0CDE" w:rsidRDefault="008643F5" w:rsidP="00AF27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CDE">
              <w:rPr>
                <w:rFonts w:ascii="Times New Roman" w:hAnsi="Times New Roman" w:cs="Times New Roman"/>
                <w:b/>
                <w:sz w:val="28"/>
                <w:szCs w:val="28"/>
              </w:rPr>
              <w:t>ТЕРМИНЫ</w:t>
            </w:r>
          </w:p>
        </w:tc>
        <w:tc>
          <w:tcPr>
            <w:tcW w:w="7336" w:type="dxa"/>
          </w:tcPr>
          <w:p w:rsidR="008643F5" w:rsidRPr="002C0CDE" w:rsidRDefault="008643F5" w:rsidP="00AF27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CDE">
              <w:rPr>
                <w:rFonts w:ascii="Times New Roman" w:hAnsi="Times New Roman" w:cs="Times New Roman"/>
                <w:b/>
                <w:sz w:val="28"/>
                <w:szCs w:val="28"/>
              </w:rPr>
              <w:t>ОПРЕДЕЛЕНИЯ</w:t>
            </w:r>
          </w:p>
        </w:tc>
      </w:tr>
      <w:tr w:rsidR="008643F5" w:rsidTr="00AF27F3">
        <w:tc>
          <w:tcPr>
            <w:tcW w:w="3227" w:type="dxa"/>
          </w:tcPr>
          <w:p w:rsidR="008643F5" w:rsidRDefault="008643F5" w:rsidP="00AF27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мир</w:t>
            </w:r>
          </w:p>
        </w:tc>
        <w:tc>
          <w:tcPr>
            <w:tcW w:w="7336" w:type="dxa"/>
          </w:tcPr>
          <w:p w:rsidR="008643F5" w:rsidRDefault="008643F5" w:rsidP="008643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рынок товаров, организованный в определённом месте</w:t>
            </w:r>
          </w:p>
        </w:tc>
      </w:tr>
      <w:tr w:rsidR="008643F5" w:rsidTr="00AF27F3">
        <w:tc>
          <w:tcPr>
            <w:tcW w:w="3227" w:type="dxa"/>
          </w:tcPr>
          <w:p w:rsidR="008643F5" w:rsidRDefault="008643F5" w:rsidP="00AF27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озимые</w:t>
            </w:r>
          </w:p>
        </w:tc>
        <w:tc>
          <w:tcPr>
            <w:tcW w:w="7336" w:type="dxa"/>
          </w:tcPr>
          <w:p w:rsidR="008643F5" w:rsidRDefault="008643F5" w:rsidP="00AF27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крестьянская община</w:t>
            </w:r>
          </w:p>
        </w:tc>
      </w:tr>
      <w:tr w:rsidR="008643F5" w:rsidTr="00AF27F3">
        <w:tc>
          <w:tcPr>
            <w:tcW w:w="3227" w:type="dxa"/>
          </w:tcPr>
          <w:p w:rsidR="008643F5" w:rsidRDefault="008643F5" w:rsidP="008643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ярмарка</w:t>
            </w:r>
          </w:p>
        </w:tc>
        <w:tc>
          <w:tcPr>
            <w:tcW w:w="7336" w:type="dxa"/>
          </w:tcPr>
          <w:p w:rsidR="008643F5" w:rsidRDefault="008643F5" w:rsidP="008643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зерновые культуры, засеваемые весной</w:t>
            </w:r>
          </w:p>
        </w:tc>
      </w:tr>
      <w:tr w:rsidR="008643F5" w:rsidTr="00AF27F3">
        <w:tc>
          <w:tcPr>
            <w:tcW w:w="3227" w:type="dxa"/>
          </w:tcPr>
          <w:p w:rsidR="008643F5" w:rsidRDefault="008643F5" w:rsidP="00AF27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яровые</w:t>
            </w:r>
          </w:p>
        </w:tc>
        <w:tc>
          <w:tcPr>
            <w:tcW w:w="7336" w:type="dxa"/>
          </w:tcPr>
          <w:p w:rsidR="008643F5" w:rsidRDefault="008643F5" w:rsidP="008643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зерновые культуры, засеваемые осенью</w:t>
            </w:r>
          </w:p>
        </w:tc>
      </w:tr>
    </w:tbl>
    <w:p w:rsidR="008643F5" w:rsidRPr="002C0CDE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47FDD">
        <w:rPr>
          <w:rFonts w:ascii="Times New Roman" w:hAnsi="Times New Roman" w:cs="Times New Roman"/>
          <w:sz w:val="28"/>
          <w:szCs w:val="28"/>
        </w:rPr>
        <w:t>Со второй половины XVI в. в земледелии утвердилась система</w:t>
      </w:r>
    </w:p>
    <w:p w:rsidR="00147FDD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47FDD">
        <w:rPr>
          <w:rFonts w:ascii="Times New Roman" w:hAnsi="Times New Roman" w:cs="Times New Roman"/>
          <w:sz w:val="28"/>
          <w:szCs w:val="28"/>
        </w:rPr>
        <w:t>трёхпольного севооборота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47FDD">
        <w:rPr>
          <w:rFonts w:ascii="Times New Roman" w:hAnsi="Times New Roman" w:cs="Times New Roman"/>
          <w:sz w:val="28"/>
          <w:szCs w:val="28"/>
        </w:rPr>
        <w:t xml:space="preserve">  3) выращивания кукурузы на корм скоту              </w:t>
      </w:r>
    </w:p>
    <w:p w:rsidR="008643F5" w:rsidRPr="002C0CDE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47FDD">
        <w:rPr>
          <w:rFonts w:ascii="Times New Roman" w:hAnsi="Times New Roman" w:cs="Times New Roman"/>
          <w:sz w:val="28"/>
          <w:szCs w:val="28"/>
        </w:rPr>
        <w:t>двуполья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47FD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4) </w:t>
      </w:r>
      <w:r w:rsidR="00147FDD">
        <w:rPr>
          <w:rFonts w:ascii="Times New Roman" w:hAnsi="Times New Roman" w:cs="Times New Roman"/>
          <w:sz w:val="28"/>
          <w:szCs w:val="28"/>
        </w:rPr>
        <w:t>собирательства</w:t>
      </w:r>
    </w:p>
    <w:p w:rsidR="008643F5" w:rsidRPr="001A4140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47FDD">
        <w:rPr>
          <w:rFonts w:ascii="Times New Roman" w:hAnsi="Times New Roman" w:cs="Times New Roman"/>
          <w:sz w:val="28"/>
          <w:szCs w:val="28"/>
        </w:rPr>
        <w:t>Как назывался глава казачьей общины и войска?</w:t>
      </w:r>
    </w:p>
    <w:p w:rsidR="008643F5" w:rsidRPr="001A4140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Как</w:t>
      </w:r>
      <w:r w:rsidR="00147FDD">
        <w:rPr>
          <w:rFonts w:ascii="Times New Roman" w:hAnsi="Times New Roman" w:cs="Times New Roman"/>
          <w:sz w:val="28"/>
          <w:szCs w:val="28"/>
        </w:rPr>
        <w:t>им образом управлялись казачьи общины в Запорожской Сечи?</w:t>
      </w: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47FDD">
        <w:rPr>
          <w:rFonts w:ascii="Times New Roman" w:hAnsi="Times New Roman" w:cs="Times New Roman"/>
          <w:sz w:val="28"/>
          <w:szCs w:val="28"/>
        </w:rPr>
        <w:t>полным подчинением главе Сечи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47F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3) </w:t>
      </w:r>
      <w:r w:rsidR="00147FDD">
        <w:rPr>
          <w:rFonts w:ascii="Times New Roman" w:hAnsi="Times New Roman" w:cs="Times New Roman"/>
          <w:sz w:val="28"/>
          <w:szCs w:val="28"/>
        </w:rPr>
        <w:t>управлением от Московского княжества</w:t>
      </w:r>
    </w:p>
    <w:p w:rsidR="008643F5" w:rsidRDefault="00147FDD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системой самоуправления       </w:t>
      </w:r>
      <w:r w:rsidR="008643F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4) управлением от Польского короля</w:t>
      </w:r>
    </w:p>
    <w:p w:rsidR="008643F5" w:rsidRPr="001A4140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47FDD">
        <w:rPr>
          <w:rFonts w:ascii="Times New Roman" w:hAnsi="Times New Roman" w:cs="Times New Roman"/>
          <w:sz w:val="28"/>
          <w:szCs w:val="28"/>
        </w:rPr>
        <w:t>Основным занятием жителей города в</w:t>
      </w:r>
      <w:r>
        <w:rPr>
          <w:rFonts w:ascii="Times New Roman" w:hAnsi="Times New Roman" w:cs="Times New Roman"/>
          <w:sz w:val="28"/>
          <w:szCs w:val="28"/>
        </w:rPr>
        <w:t xml:space="preserve"> XVI в.</w:t>
      </w:r>
      <w:r w:rsidR="00147FDD">
        <w:rPr>
          <w:rFonts w:ascii="Times New Roman" w:hAnsi="Times New Roman" w:cs="Times New Roman"/>
          <w:sz w:val="28"/>
          <w:szCs w:val="28"/>
        </w:rPr>
        <w:t xml:space="preserve"> было (-и):</w:t>
      </w:r>
    </w:p>
    <w:p w:rsidR="008643F5" w:rsidRDefault="008643F5" w:rsidP="00147F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47FDD">
        <w:rPr>
          <w:rFonts w:ascii="Times New Roman" w:hAnsi="Times New Roman" w:cs="Times New Roman"/>
          <w:sz w:val="28"/>
          <w:szCs w:val="28"/>
        </w:rPr>
        <w:t>земледелие          2) скотоводство           3) ремесло и торговля          4) бортничество</w:t>
      </w:r>
    </w:p>
    <w:p w:rsidR="008643F5" w:rsidRPr="001A4140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оценкам историков </w:t>
      </w:r>
      <w:r w:rsidR="00147FDD">
        <w:rPr>
          <w:rFonts w:ascii="Times New Roman" w:hAnsi="Times New Roman" w:cs="Times New Roman"/>
          <w:sz w:val="28"/>
          <w:szCs w:val="28"/>
        </w:rPr>
        <w:t xml:space="preserve">население Москвы </w:t>
      </w:r>
      <w:r>
        <w:rPr>
          <w:rFonts w:ascii="Times New Roman" w:hAnsi="Times New Roman" w:cs="Times New Roman"/>
          <w:sz w:val="28"/>
          <w:szCs w:val="28"/>
        </w:rPr>
        <w:t xml:space="preserve">в XVI в. </w:t>
      </w:r>
      <w:r w:rsidR="00147FDD">
        <w:rPr>
          <w:rFonts w:ascii="Times New Roman" w:hAnsi="Times New Roman" w:cs="Times New Roman"/>
          <w:sz w:val="28"/>
          <w:szCs w:val="28"/>
        </w:rPr>
        <w:t>составляло</w:t>
      </w: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25-30 тыс. человек              </w:t>
      </w:r>
      <w:r w:rsidRPr="00965D7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47FDD">
        <w:rPr>
          <w:rFonts w:ascii="Times New Roman" w:hAnsi="Times New Roman" w:cs="Times New Roman"/>
          <w:sz w:val="28"/>
          <w:szCs w:val="28"/>
        </w:rPr>
        <w:t>около 100</w:t>
      </w:r>
      <w:r>
        <w:rPr>
          <w:rFonts w:ascii="Times New Roman" w:hAnsi="Times New Roman" w:cs="Times New Roman"/>
          <w:sz w:val="28"/>
          <w:szCs w:val="28"/>
        </w:rPr>
        <w:t xml:space="preserve"> тыс. человек             </w:t>
      </w:r>
    </w:p>
    <w:p w:rsidR="008643F5" w:rsidRPr="006F0D67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50-70 тыс. человек                   </w:t>
      </w:r>
      <w:r w:rsidRPr="00965D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47FDD">
        <w:rPr>
          <w:rFonts w:ascii="Times New Roman" w:hAnsi="Times New Roman" w:cs="Times New Roman"/>
          <w:sz w:val="28"/>
          <w:szCs w:val="28"/>
        </w:rPr>
        <w:t>200-250</w:t>
      </w:r>
      <w:r>
        <w:rPr>
          <w:rFonts w:ascii="Times New Roman" w:hAnsi="Times New Roman" w:cs="Times New Roman"/>
          <w:sz w:val="28"/>
          <w:szCs w:val="28"/>
        </w:rPr>
        <w:t xml:space="preserve"> тыс. человек</w:t>
      </w:r>
    </w:p>
    <w:p w:rsidR="008643F5" w:rsidRPr="001A4140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147FDD">
        <w:rPr>
          <w:rFonts w:ascii="Times New Roman" w:hAnsi="Times New Roman" w:cs="Times New Roman"/>
          <w:sz w:val="28"/>
          <w:szCs w:val="28"/>
        </w:rPr>
        <w:t>Какой вид ремесла был самым распространённым в XVI в</w:t>
      </w:r>
      <w:r>
        <w:rPr>
          <w:rFonts w:ascii="Times New Roman" w:hAnsi="Times New Roman" w:cs="Times New Roman"/>
          <w:sz w:val="28"/>
          <w:szCs w:val="28"/>
        </w:rPr>
        <w:t>.?</w:t>
      </w:r>
    </w:p>
    <w:p w:rsidR="008643F5" w:rsidRDefault="008643F5" w:rsidP="00864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47FDD">
        <w:rPr>
          <w:rFonts w:ascii="Times New Roman" w:hAnsi="Times New Roman" w:cs="Times New Roman"/>
          <w:sz w:val="28"/>
          <w:szCs w:val="28"/>
        </w:rPr>
        <w:t>производство одежды                                    3) производство ткани</w:t>
      </w:r>
    </w:p>
    <w:p w:rsidR="00147FDD" w:rsidRDefault="00147FDD" w:rsidP="00864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производство ювелирных изделий               4) производство оружия</w:t>
      </w:r>
    </w:p>
    <w:p w:rsidR="008643F5" w:rsidRPr="001A4140" w:rsidRDefault="008643F5" w:rsidP="008643F5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Выберите из списка три черты, характерные для </w:t>
      </w:r>
      <w:r w:rsidR="00147FDD">
        <w:rPr>
          <w:rFonts w:ascii="Times New Roman" w:hAnsi="Times New Roman" w:cs="Times New Roman"/>
          <w:sz w:val="28"/>
          <w:szCs w:val="28"/>
        </w:rPr>
        <w:t xml:space="preserve">хозяйственного </w:t>
      </w:r>
      <w:r>
        <w:rPr>
          <w:rFonts w:ascii="Times New Roman" w:hAnsi="Times New Roman" w:cs="Times New Roman"/>
          <w:sz w:val="28"/>
          <w:szCs w:val="28"/>
        </w:rPr>
        <w:t>ра</w:t>
      </w:r>
      <w:r w:rsidR="00147FDD">
        <w:rPr>
          <w:rFonts w:ascii="Times New Roman" w:hAnsi="Times New Roman" w:cs="Times New Roman"/>
          <w:sz w:val="28"/>
          <w:szCs w:val="28"/>
        </w:rPr>
        <w:t>звития</w:t>
      </w:r>
      <w:r w:rsidR="00504391">
        <w:rPr>
          <w:rFonts w:ascii="Times New Roman" w:hAnsi="Times New Roman" w:cs="Times New Roman"/>
          <w:sz w:val="28"/>
          <w:szCs w:val="28"/>
        </w:rPr>
        <w:t xml:space="preserve"> города </w:t>
      </w:r>
      <w:r>
        <w:rPr>
          <w:rFonts w:ascii="Times New Roman" w:hAnsi="Times New Roman" w:cs="Times New Roman"/>
          <w:sz w:val="28"/>
          <w:szCs w:val="28"/>
        </w:rPr>
        <w:t>XVI в.</w:t>
      </w: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04391">
        <w:rPr>
          <w:rFonts w:ascii="Times New Roman" w:hAnsi="Times New Roman" w:cs="Times New Roman"/>
          <w:sz w:val="28"/>
          <w:szCs w:val="28"/>
        </w:rPr>
        <w:t>учёт мнения горожан при решении важных вопросов</w:t>
      </w: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объединение купцов в гостиные и суконные сотни</w:t>
      </w: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04391">
        <w:rPr>
          <w:rFonts w:ascii="Times New Roman" w:hAnsi="Times New Roman" w:cs="Times New Roman"/>
          <w:sz w:val="28"/>
          <w:szCs w:val="28"/>
        </w:rPr>
        <w:t>полное подчинение города князю и дружине</w:t>
      </w: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4391">
        <w:rPr>
          <w:rFonts w:ascii="Times New Roman" w:hAnsi="Times New Roman" w:cs="Times New Roman"/>
          <w:sz w:val="28"/>
          <w:szCs w:val="28"/>
        </w:rPr>
        <w:t>)</w:t>
      </w:r>
      <w:r w:rsidR="00504391" w:rsidRPr="00504391">
        <w:rPr>
          <w:rFonts w:ascii="Times New Roman" w:hAnsi="Times New Roman" w:cs="Times New Roman"/>
          <w:sz w:val="28"/>
          <w:szCs w:val="28"/>
        </w:rPr>
        <w:t xml:space="preserve"> </w:t>
      </w:r>
      <w:r w:rsidR="00504391">
        <w:rPr>
          <w:rFonts w:ascii="Times New Roman" w:hAnsi="Times New Roman" w:cs="Times New Roman"/>
          <w:sz w:val="28"/>
          <w:szCs w:val="28"/>
        </w:rPr>
        <w:t>абсолютная замкнутость города, невозможность поселиться в городе приезжему из других земель</w:t>
      </w: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504391">
        <w:rPr>
          <w:rFonts w:ascii="Times New Roman" w:hAnsi="Times New Roman" w:cs="Times New Roman"/>
          <w:sz w:val="28"/>
          <w:szCs w:val="28"/>
        </w:rPr>
        <w:t>развитие городского самоуправления</w:t>
      </w: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504391">
        <w:rPr>
          <w:rFonts w:ascii="Times New Roman" w:hAnsi="Times New Roman" w:cs="Times New Roman"/>
          <w:sz w:val="28"/>
          <w:szCs w:val="28"/>
        </w:rPr>
        <w:t>подчинение города Золотой Орде</w:t>
      </w:r>
    </w:p>
    <w:p w:rsidR="008643F5" w:rsidRPr="001A4140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504391">
        <w:rPr>
          <w:rFonts w:ascii="Times New Roman" w:hAnsi="Times New Roman" w:cs="Times New Roman"/>
          <w:sz w:val="28"/>
          <w:szCs w:val="28"/>
        </w:rPr>
        <w:t>Назовите первый крупный морской порт России, через который государство вело торговлю с Европой на протяжении XVII в.</w:t>
      </w:r>
    </w:p>
    <w:p w:rsidR="008643F5" w:rsidRPr="001A4140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504391">
        <w:rPr>
          <w:rFonts w:ascii="Times New Roman" w:hAnsi="Times New Roman" w:cs="Times New Roman"/>
          <w:sz w:val="28"/>
          <w:szCs w:val="28"/>
        </w:rPr>
        <w:t>Какой продукт был важнейшим товаром на ярмарках XVI  – XVII вв.?</w:t>
      </w: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04391">
        <w:rPr>
          <w:rFonts w:ascii="Times New Roman" w:hAnsi="Times New Roman" w:cs="Times New Roman"/>
          <w:sz w:val="28"/>
          <w:szCs w:val="28"/>
        </w:rPr>
        <w:t>рыба</w:t>
      </w:r>
      <w:r>
        <w:rPr>
          <w:rFonts w:ascii="Times New Roman" w:hAnsi="Times New Roman" w:cs="Times New Roman"/>
          <w:sz w:val="28"/>
          <w:szCs w:val="28"/>
        </w:rPr>
        <w:t xml:space="preserve">               2) </w:t>
      </w:r>
      <w:r w:rsidR="00504391">
        <w:rPr>
          <w:rFonts w:ascii="Times New Roman" w:hAnsi="Times New Roman" w:cs="Times New Roman"/>
          <w:sz w:val="28"/>
          <w:szCs w:val="28"/>
        </w:rPr>
        <w:t>мясо</w:t>
      </w:r>
      <w:r>
        <w:rPr>
          <w:rFonts w:ascii="Times New Roman" w:hAnsi="Times New Roman" w:cs="Times New Roman"/>
          <w:sz w:val="28"/>
          <w:szCs w:val="28"/>
        </w:rPr>
        <w:t xml:space="preserve">                3) </w:t>
      </w:r>
      <w:r w:rsidR="00504391">
        <w:rPr>
          <w:rFonts w:ascii="Times New Roman" w:hAnsi="Times New Roman" w:cs="Times New Roman"/>
          <w:sz w:val="28"/>
          <w:szCs w:val="28"/>
        </w:rPr>
        <w:t>хлеб</w:t>
      </w:r>
      <w:r>
        <w:rPr>
          <w:rFonts w:ascii="Times New Roman" w:hAnsi="Times New Roman" w:cs="Times New Roman"/>
          <w:sz w:val="28"/>
          <w:szCs w:val="28"/>
        </w:rPr>
        <w:t xml:space="preserve">              4) </w:t>
      </w:r>
      <w:r w:rsidR="00504391">
        <w:rPr>
          <w:rFonts w:ascii="Times New Roman" w:hAnsi="Times New Roman" w:cs="Times New Roman"/>
          <w:sz w:val="28"/>
          <w:szCs w:val="28"/>
        </w:rPr>
        <w:t>фрукты</w:t>
      </w: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Установите соответствие между событиями и датами.</w:t>
      </w:r>
    </w:p>
    <w:p w:rsidR="008643F5" w:rsidRDefault="008643F5" w:rsidP="008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7621"/>
        <w:gridCol w:w="2942"/>
      </w:tblGrid>
      <w:tr w:rsidR="008643F5" w:rsidTr="00AF27F3">
        <w:tc>
          <w:tcPr>
            <w:tcW w:w="7621" w:type="dxa"/>
          </w:tcPr>
          <w:p w:rsidR="008643F5" w:rsidRPr="00E0451C" w:rsidRDefault="008643F5" w:rsidP="00AF27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51C">
              <w:rPr>
                <w:rFonts w:ascii="Times New Roman" w:hAnsi="Times New Roman" w:cs="Times New Roman"/>
                <w:b/>
                <w:sz w:val="28"/>
                <w:szCs w:val="28"/>
              </w:rPr>
              <w:t>СОБЫТИЯ</w:t>
            </w:r>
          </w:p>
        </w:tc>
        <w:tc>
          <w:tcPr>
            <w:tcW w:w="2942" w:type="dxa"/>
          </w:tcPr>
          <w:p w:rsidR="008643F5" w:rsidRPr="00E0451C" w:rsidRDefault="008643F5" w:rsidP="00AF27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51C">
              <w:rPr>
                <w:rFonts w:ascii="Times New Roman" w:hAnsi="Times New Roman" w:cs="Times New Roman"/>
                <w:b/>
                <w:sz w:val="28"/>
                <w:szCs w:val="28"/>
              </w:rPr>
              <w:t>ДАТЫ</w:t>
            </w:r>
          </w:p>
        </w:tc>
      </w:tr>
      <w:tr w:rsidR="008643F5" w:rsidTr="00AF27F3">
        <w:tc>
          <w:tcPr>
            <w:tcW w:w="7621" w:type="dxa"/>
          </w:tcPr>
          <w:p w:rsidR="008643F5" w:rsidRDefault="008643F5" w:rsidP="00504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504391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в устье Северной Двины крепости </w:t>
            </w:r>
            <w:r w:rsidR="005043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Новохолмогоры </w:t>
            </w:r>
          </w:p>
        </w:tc>
        <w:tc>
          <w:tcPr>
            <w:tcW w:w="2942" w:type="dxa"/>
          </w:tcPr>
          <w:p w:rsidR="008643F5" w:rsidRDefault="008643F5" w:rsidP="00AF27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 1497 г.</w:t>
            </w:r>
          </w:p>
        </w:tc>
      </w:tr>
      <w:tr w:rsidR="008643F5" w:rsidTr="00AF27F3">
        <w:tc>
          <w:tcPr>
            <w:tcW w:w="7621" w:type="dxa"/>
          </w:tcPr>
          <w:p w:rsidR="008643F5" w:rsidRDefault="008643F5" w:rsidP="00504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Б) </w:t>
            </w:r>
            <w:r w:rsidR="00504391">
              <w:rPr>
                <w:rFonts w:ascii="Times New Roman" w:hAnsi="Times New Roman" w:cs="Times New Roman"/>
                <w:sz w:val="28"/>
                <w:szCs w:val="28"/>
              </w:rPr>
              <w:t>проведение денежной реформы</w:t>
            </w:r>
          </w:p>
        </w:tc>
        <w:tc>
          <w:tcPr>
            <w:tcW w:w="2942" w:type="dxa"/>
          </w:tcPr>
          <w:p w:rsidR="008643F5" w:rsidRDefault="008643F5" w:rsidP="00AF27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1534 г.</w:t>
            </w:r>
          </w:p>
        </w:tc>
      </w:tr>
      <w:tr w:rsidR="008643F5" w:rsidTr="00AF27F3">
        <w:tc>
          <w:tcPr>
            <w:tcW w:w="7621" w:type="dxa"/>
          </w:tcPr>
          <w:p w:rsidR="008643F5" w:rsidRDefault="008643F5" w:rsidP="00504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504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рождени</w:t>
            </w:r>
            <w:r w:rsidR="0050439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Ани</w:t>
            </w:r>
            <w:r w:rsidR="00504391">
              <w:rPr>
                <w:rFonts w:ascii="Times New Roman" w:hAnsi="Times New Roman" w:cs="Times New Roman"/>
                <w:sz w:val="28"/>
                <w:szCs w:val="28"/>
              </w:rPr>
              <w:t>кея Строганова,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основателя отечественной солеваренной промышленности</w:t>
            </w:r>
          </w:p>
        </w:tc>
        <w:tc>
          <w:tcPr>
            <w:tcW w:w="2942" w:type="dxa"/>
          </w:tcPr>
          <w:p w:rsidR="008643F5" w:rsidRDefault="008643F5" w:rsidP="00AF27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1535 – 1538 гг.</w:t>
            </w:r>
          </w:p>
        </w:tc>
      </w:tr>
      <w:tr w:rsidR="008643F5" w:rsidTr="00AF27F3">
        <w:tc>
          <w:tcPr>
            <w:tcW w:w="7621" w:type="dxa"/>
          </w:tcPr>
          <w:p w:rsidR="008643F5" w:rsidRDefault="008643F5" w:rsidP="00504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504391">
              <w:rPr>
                <w:rFonts w:ascii="Times New Roman" w:hAnsi="Times New Roman" w:cs="Times New Roman"/>
                <w:sz w:val="28"/>
                <w:szCs w:val="28"/>
              </w:rPr>
              <w:t>основание в Москве казённого монетного двора</w:t>
            </w:r>
          </w:p>
        </w:tc>
        <w:tc>
          <w:tcPr>
            <w:tcW w:w="2942" w:type="dxa"/>
          </w:tcPr>
          <w:p w:rsidR="008643F5" w:rsidRDefault="008643F5" w:rsidP="00AF27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1584 г.</w:t>
            </w:r>
          </w:p>
        </w:tc>
      </w:tr>
    </w:tbl>
    <w:p w:rsidR="001A4140" w:rsidRPr="001A4140" w:rsidRDefault="001A4140" w:rsidP="00864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A4140" w:rsidRPr="001A4140" w:rsidSect="00DF4C5A">
      <w:pgSz w:w="11906" w:h="16838"/>
      <w:pgMar w:top="568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296797"/>
    <w:rsid w:val="00037615"/>
    <w:rsid w:val="000B1660"/>
    <w:rsid w:val="00147FDD"/>
    <w:rsid w:val="001A4140"/>
    <w:rsid w:val="001E5BCA"/>
    <w:rsid w:val="00296797"/>
    <w:rsid w:val="002C0CDE"/>
    <w:rsid w:val="00384BD5"/>
    <w:rsid w:val="0047392F"/>
    <w:rsid w:val="00504391"/>
    <w:rsid w:val="006F0D67"/>
    <w:rsid w:val="008643F5"/>
    <w:rsid w:val="00965D76"/>
    <w:rsid w:val="00B16770"/>
    <w:rsid w:val="00C43743"/>
    <w:rsid w:val="00DF4C5A"/>
    <w:rsid w:val="00E0451C"/>
    <w:rsid w:val="00EC0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cp:lastPrinted>2017-12-13T16:21:00Z</cp:lastPrinted>
  <dcterms:created xsi:type="dcterms:W3CDTF">2017-12-13T14:55:00Z</dcterms:created>
  <dcterms:modified xsi:type="dcterms:W3CDTF">2017-12-17T12:39:00Z</dcterms:modified>
</cp:coreProperties>
</file>