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8D30AE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881E7B">
        <w:rPr>
          <w:rFonts w:ascii="Times New Roman" w:hAnsi="Times New Roman" w:cs="Times New Roman"/>
          <w:b/>
          <w:sz w:val="32"/>
        </w:rPr>
        <w:t>10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881E7B">
        <w:rPr>
          <w:rFonts w:ascii="Times New Roman" w:hAnsi="Times New Roman" w:cs="Times New Roman"/>
          <w:b/>
          <w:sz w:val="32"/>
        </w:rPr>
        <w:t>Перемены в культуре России в годы Петровских реформ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514243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881E7B">
        <w:rPr>
          <w:rFonts w:ascii="Times New Roman" w:hAnsi="Times New Roman" w:cs="Times New Roman"/>
          <w:i/>
          <w:sz w:val="28"/>
        </w:rPr>
        <w:t xml:space="preserve">С </w:t>
      </w:r>
      <w:proofErr w:type="gramStart"/>
      <w:r w:rsidR="00881E7B">
        <w:rPr>
          <w:rFonts w:ascii="Times New Roman" w:hAnsi="Times New Roman" w:cs="Times New Roman"/>
          <w:i/>
          <w:sz w:val="28"/>
        </w:rPr>
        <w:t>именем</w:t>
      </w:r>
      <w:proofErr w:type="gramEnd"/>
      <w:r w:rsidR="00881E7B">
        <w:rPr>
          <w:rFonts w:ascii="Times New Roman" w:hAnsi="Times New Roman" w:cs="Times New Roman"/>
          <w:i/>
          <w:sz w:val="28"/>
        </w:rPr>
        <w:t xml:space="preserve"> какого учёного и изобретателя связано открытие </w:t>
      </w:r>
      <w:proofErr w:type="spellStart"/>
      <w:r w:rsidR="00881E7B">
        <w:rPr>
          <w:rFonts w:ascii="Times New Roman" w:hAnsi="Times New Roman" w:cs="Times New Roman"/>
          <w:i/>
          <w:sz w:val="28"/>
        </w:rPr>
        <w:t>Навигацкой</w:t>
      </w:r>
      <w:proofErr w:type="spellEnd"/>
      <w:r w:rsidR="00881E7B">
        <w:rPr>
          <w:rFonts w:ascii="Times New Roman" w:hAnsi="Times New Roman" w:cs="Times New Roman"/>
          <w:i/>
          <w:sz w:val="28"/>
        </w:rPr>
        <w:t xml:space="preserve"> школы, оборудование обсерватории, составление первой в России карты звёздного неба?</w:t>
      </w:r>
    </w:p>
    <w:p w:rsidR="00C41F37" w:rsidRPr="00FA3FF2" w:rsidRDefault="008D30AE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4A2766">
        <w:rPr>
          <w:rFonts w:ascii="Times New Roman" w:hAnsi="Times New Roman" w:cs="Times New Roman"/>
          <w:sz w:val="28"/>
        </w:rPr>
        <w:t>Александра Меншикова                      3) Якова Брюса</w:t>
      </w:r>
    </w:p>
    <w:p w:rsidR="00514243" w:rsidRPr="00A724FD" w:rsidRDefault="00FD359C" w:rsidP="004A276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4A2766">
        <w:rPr>
          <w:rFonts w:ascii="Times New Roman" w:hAnsi="Times New Roman" w:cs="Times New Roman"/>
          <w:sz w:val="28"/>
        </w:rPr>
        <w:t>Бориса Шереметева                             4) Франца Лефорта</w:t>
      </w:r>
    </w:p>
    <w:p w:rsidR="00C41F37" w:rsidRPr="005857A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Cs w:val="16"/>
        </w:rPr>
      </w:pPr>
    </w:p>
    <w:p w:rsidR="00C41F37" w:rsidRPr="000A7026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4A2766">
        <w:rPr>
          <w:rFonts w:ascii="Times New Roman" w:hAnsi="Times New Roman" w:cs="Times New Roman"/>
          <w:i/>
          <w:sz w:val="28"/>
        </w:rPr>
        <w:t>Установите соответствие между открытиями и именами учёных-изобретателей.</w:t>
      </w:r>
    </w:p>
    <w:tbl>
      <w:tblPr>
        <w:tblStyle w:val="a4"/>
        <w:tblW w:w="0" w:type="auto"/>
        <w:tblLook w:val="04A0"/>
      </w:tblPr>
      <w:tblGrid>
        <w:gridCol w:w="6062"/>
        <w:gridCol w:w="4502"/>
      </w:tblGrid>
      <w:tr w:rsidR="004A2766" w:rsidRPr="004A2766" w:rsidTr="004A2766">
        <w:tc>
          <w:tcPr>
            <w:tcW w:w="6062" w:type="dxa"/>
          </w:tcPr>
          <w:p w:rsidR="004A2766" w:rsidRPr="004A2766" w:rsidRDefault="004A2766" w:rsidP="004A27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2766">
              <w:rPr>
                <w:rFonts w:ascii="Times New Roman" w:hAnsi="Times New Roman" w:cs="Times New Roman"/>
                <w:b/>
                <w:sz w:val="28"/>
                <w:szCs w:val="28"/>
              </w:rPr>
              <w:t>ОТКРЫТИЯ</w:t>
            </w:r>
          </w:p>
        </w:tc>
        <w:tc>
          <w:tcPr>
            <w:tcW w:w="4502" w:type="dxa"/>
          </w:tcPr>
          <w:p w:rsidR="004A2766" w:rsidRPr="004A2766" w:rsidRDefault="004A2766" w:rsidP="004A27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2766">
              <w:rPr>
                <w:rFonts w:ascii="Times New Roman" w:hAnsi="Times New Roman" w:cs="Times New Roman"/>
                <w:b/>
                <w:sz w:val="28"/>
                <w:szCs w:val="28"/>
              </w:rPr>
              <w:t>УЧЁНЫЕ-ИЗОБРЕТАТЕЛИ</w:t>
            </w:r>
          </w:p>
        </w:tc>
      </w:tr>
      <w:tr w:rsidR="004A2766" w:rsidTr="004A2766">
        <w:tc>
          <w:tcPr>
            <w:tcW w:w="6062" w:type="dxa"/>
          </w:tcPr>
          <w:p w:rsidR="004A2766" w:rsidRPr="004A2766" w:rsidRDefault="004A2766" w:rsidP="008D30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4446B">
              <w:rPr>
                <w:rFonts w:ascii="Times New Roman" w:hAnsi="Times New Roman" w:cs="Times New Roman"/>
                <w:sz w:val="28"/>
                <w:szCs w:val="28"/>
              </w:rPr>
              <w:t>строительство первой подводной лодки в России</w:t>
            </w:r>
          </w:p>
        </w:tc>
        <w:tc>
          <w:tcPr>
            <w:tcW w:w="4502" w:type="dxa"/>
          </w:tcPr>
          <w:p w:rsidR="004A2766" w:rsidRPr="004A2766" w:rsidRDefault="00D4446B" w:rsidP="008D30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Л. Магницкий</w:t>
            </w:r>
          </w:p>
        </w:tc>
      </w:tr>
      <w:tr w:rsidR="004A2766" w:rsidTr="004A2766">
        <w:tc>
          <w:tcPr>
            <w:tcW w:w="6062" w:type="dxa"/>
          </w:tcPr>
          <w:p w:rsidR="004A2766" w:rsidRPr="004A2766" w:rsidRDefault="00D4446B" w:rsidP="008D30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открытие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Урале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месторождения медных руд</w:t>
            </w:r>
          </w:p>
        </w:tc>
        <w:tc>
          <w:tcPr>
            <w:tcW w:w="4502" w:type="dxa"/>
          </w:tcPr>
          <w:p w:rsidR="004A2766" w:rsidRPr="004A2766" w:rsidRDefault="00D4446B" w:rsidP="008D30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А. Нартов</w:t>
            </w:r>
          </w:p>
        </w:tc>
      </w:tr>
      <w:tr w:rsidR="004A2766" w:rsidTr="004A2766">
        <w:tc>
          <w:tcPr>
            <w:tcW w:w="6062" w:type="dxa"/>
          </w:tcPr>
          <w:p w:rsidR="004A2766" w:rsidRPr="004A2766" w:rsidRDefault="00D4446B" w:rsidP="008D30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выход в свет «Арифметики»</w:t>
            </w:r>
          </w:p>
        </w:tc>
        <w:tc>
          <w:tcPr>
            <w:tcW w:w="4502" w:type="dxa"/>
          </w:tcPr>
          <w:p w:rsidR="004A2766" w:rsidRPr="004A2766" w:rsidRDefault="00D4446B" w:rsidP="008D30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Е. Никонов</w:t>
            </w:r>
          </w:p>
        </w:tc>
      </w:tr>
      <w:tr w:rsidR="004A2766" w:rsidTr="004A2766">
        <w:tc>
          <w:tcPr>
            <w:tcW w:w="6062" w:type="dxa"/>
          </w:tcPr>
          <w:p w:rsidR="004A2766" w:rsidRPr="004A2766" w:rsidRDefault="00D4446B" w:rsidP="008D30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изобретение токарного станка</w:t>
            </w:r>
          </w:p>
        </w:tc>
        <w:tc>
          <w:tcPr>
            <w:tcW w:w="4502" w:type="dxa"/>
          </w:tcPr>
          <w:p w:rsidR="004A2766" w:rsidRPr="004A2766" w:rsidRDefault="00D4446B" w:rsidP="008D30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И. Шилов</w:t>
            </w:r>
          </w:p>
        </w:tc>
      </w:tr>
    </w:tbl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D4446B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D4446B">
        <w:rPr>
          <w:rFonts w:ascii="Times New Roman" w:hAnsi="Times New Roman" w:cs="Times New Roman"/>
          <w:i/>
          <w:sz w:val="28"/>
        </w:rPr>
        <w:t xml:space="preserve">Как изменился государственный </w:t>
      </w:r>
      <w:proofErr w:type="gramStart"/>
      <w:r w:rsidR="00D4446B">
        <w:rPr>
          <w:rFonts w:ascii="Times New Roman" w:hAnsi="Times New Roman" w:cs="Times New Roman"/>
          <w:i/>
          <w:sz w:val="28"/>
        </w:rPr>
        <w:t>контроль за</w:t>
      </w:r>
      <w:proofErr w:type="gramEnd"/>
      <w:r w:rsidR="00D4446B">
        <w:rPr>
          <w:rFonts w:ascii="Times New Roman" w:hAnsi="Times New Roman" w:cs="Times New Roman"/>
          <w:i/>
          <w:sz w:val="28"/>
        </w:rPr>
        <w:t xml:space="preserve"> получением образования дворянами в правление Петра </w:t>
      </w:r>
      <w:r w:rsidR="00D4446B">
        <w:rPr>
          <w:rFonts w:ascii="Times New Roman" w:hAnsi="Times New Roman" w:cs="Times New Roman"/>
          <w:i/>
          <w:sz w:val="28"/>
          <w:lang w:val="en-US"/>
        </w:rPr>
        <w:t>I</w:t>
      </w:r>
      <w:r w:rsidR="00D4446B">
        <w:rPr>
          <w:rFonts w:ascii="Times New Roman" w:hAnsi="Times New Roman" w:cs="Times New Roman"/>
          <w:i/>
          <w:sz w:val="28"/>
        </w:rPr>
        <w:t>?</w:t>
      </w:r>
    </w:p>
    <w:p w:rsidR="009036DD" w:rsidRDefault="00A02A24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4446B">
        <w:rPr>
          <w:rFonts w:ascii="Times New Roman" w:hAnsi="Times New Roman" w:cs="Times New Roman"/>
          <w:sz w:val="28"/>
        </w:rPr>
        <w:t>образование для дворян стало обязательным</w:t>
      </w:r>
      <w:r w:rsidR="008D30AE">
        <w:rPr>
          <w:rFonts w:ascii="Times New Roman" w:hAnsi="Times New Roman" w:cs="Times New Roman"/>
          <w:sz w:val="28"/>
        </w:rPr>
        <w:t xml:space="preserve">             </w:t>
      </w:r>
    </w:p>
    <w:p w:rsidR="009036DD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D4446B">
        <w:rPr>
          <w:rFonts w:ascii="Times New Roman" w:hAnsi="Times New Roman" w:cs="Times New Roman"/>
          <w:sz w:val="28"/>
        </w:rPr>
        <w:t>дворяне были освобождены от получения образования</w:t>
      </w:r>
    </w:p>
    <w:p w:rsidR="009036DD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D4446B">
        <w:rPr>
          <w:rFonts w:ascii="Times New Roman" w:hAnsi="Times New Roman" w:cs="Times New Roman"/>
          <w:sz w:val="28"/>
        </w:rPr>
        <w:t>дворяне должны были обучать владельческих крестьян</w:t>
      </w:r>
    </w:p>
    <w:p w:rsidR="00F174F4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D4446B">
        <w:rPr>
          <w:rFonts w:ascii="Times New Roman" w:hAnsi="Times New Roman" w:cs="Times New Roman"/>
          <w:sz w:val="28"/>
        </w:rPr>
        <w:t>дворяне были обязаны оплачивать расходы крестьян на обучение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D4446B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D4446B">
        <w:rPr>
          <w:rFonts w:ascii="Times New Roman" w:hAnsi="Times New Roman" w:cs="Times New Roman"/>
          <w:i/>
          <w:sz w:val="28"/>
        </w:rPr>
        <w:t xml:space="preserve">Как называлась первая в России печатная газета, которая стала издаваться при Петре </w:t>
      </w:r>
      <w:r w:rsidR="00D4446B">
        <w:rPr>
          <w:rFonts w:ascii="Times New Roman" w:hAnsi="Times New Roman" w:cs="Times New Roman"/>
          <w:i/>
          <w:sz w:val="28"/>
          <w:lang w:val="en-US"/>
        </w:rPr>
        <w:t>I</w:t>
      </w:r>
      <w:r w:rsidR="00D4446B">
        <w:rPr>
          <w:rFonts w:ascii="Times New Roman" w:hAnsi="Times New Roman" w:cs="Times New Roman"/>
          <w:i/>
          <w:sz w:val="28"/>
        </w:rPr>
        <w:t>?</w:t>
      </w:r>
    </w:p>
    <w:p w:rsidR="00A724FD" w:rsidRDefault="00F174F4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4446B">
        <w:rPr>
          <w:rFonts w:ascii="Times New Roman" w:hAnsi="Times New Roman" w:cs="Times New Roman"/>
          <w:sz w:val="28"/>
        </w:rPr>
        <w:t xml:space="preserve">«Куранты»                </w:t>
      </w:r>
      <w:r w:rsidR="00A724FD">
        <w:rPr>
          <w:rFonts w:ascii="Times New Roman" w:hAnsi="Times New Roman" w:cs="Times New Roman"/>
          <w:sz w:val="28"/>
        </w:rPr>
        <w:t xml:space="preserve">2) </w:t>
      </w:r>
      <w:r w:rsidR="00D4446B">
        <w:rPr>
          <w:rFonts w:ascii="Times New Roman" w:hAnsi="Times New Roman" w:cs="Times New Roman"/>
          <w:sz w:val="28"/>
        </w:rPr>
        <w:t xml:space="preserve">«Вести»               </w:t>
      </w:r>
      <w:r w:rsidR="00A724FD">
        <w:rPr>
          <w:rFonts w:ascii="Times New Roman" w:hAnsi="Times New Roman" w:cs="Times New Roman"/>
          <w:sz w:val="28"/>
        </w:rPr>
        <w:t xml:space="preserve">3) </w:t>
      </w:r>
      <w:r w:rsidR="00D4446B">
        <w:rPr>
          <w:rFonts w:ascii="Times New Roman" w:hAnsi="Times New Roman" w:cs="Times New Roman"/>
          <w:sz w:val="28"/>
        </w:rPr>
        <w:t xml:space="preserve">«Ведомости»               </w:t>
      </w:r>
      <w:r w:rsidR="00C64576">
        <w:rPr>
          <w:rFonts w:ascii="Times New Roman" w:hAnsi="Times New Roman" w:cs="Times New Roman"/>
          <w:sz w:val="28"/>
        </w:rPr>
        <w:t xml:space="preserve">4) </w:t>
      </w:r>
      <w:r w:rsidR="00D4446B">
        <w:rPr>
          <w:rFonts w:ascii="Times New Roman" w:hAnsi="Times New Roman" w:cs="Times New Roman"/>
          <w:sz w:val="28"/>
        </w:rPr>
        <w:t>«Интервью»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514243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D4446B">
        <w:rPr>
          <w:rFonts w:ascii="Times New Roman" w:hAnsi="Times New Roman" w:cs="Times New Roman"/>
          <w:i/>
          <w:sz w:val="28"/>
        </w:rPr>
        <w:t>В каком году в Петербурге был открыт первый русский музей – Кунсткамера?</w:t>
      </w:r>
    </w:p>
    <w:p w:rsidR="00660160" w:rsidRDefault="00D66297" w:rsidP="00D444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4446B">
        <w:rPr>
          <w:rFonts w:ascii="Times New Roman" w:hAnsi="Times New Roman" w:cs="Times New Roman"/>
          <w:sz w:val="28"/>
        </w:rPr>
        <w:t>1700 г.                2) 1703 г.                  3) 1719 г.                    4) 1725 г.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B721A9" w:rsidRPr="00AD7CAB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AD7CAB">
        <w:rPr>
          <w:rFonts w:ascii="Times New Roman" w:hAnsi="Times New Roman" w:cs="Times New Roman"/>
          <w:i/>
          <w:sz w:val="28"/>
        </w:rPr>
        <w:t xml:space="preserve">Как называлось открытое в годы правления Петра </w:t>
      </w:r>
      <w:r w:rsidR="00AD7CAB">
        <w:rPr>
          <w:rFonts w:ascii="Times New Roman" w:hAnsi="Times New Roman" w:cs="Times New Roman"/>
          <w:i/>
          <w:sz w:val="28"/>
          <w:lang w:val="en-US"/>
        </w:rPr>
        <w:t>I</w:t>
      </w:r>
      <w:r w:rsidR="00AD7CAB">
        <w:rPr>
          <w:rFonts w:ascii="Times New Roman" w:hAnsi="Times New Roman" w:cs="Times New Roman"/>
          <w:i/>
          <w:sz w:val="28"/>
        </w:rPr>
        <w:t xml:space="preserve"> учреждение для развития науки?</w:t>
      </w:r>
    </w:p>
    <w:p w:rsidR="00660160" w:rsidRDefault="00B721A9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D7CAB">
        <w:rPr>
          <w:rFonts w:ascii="Times New Roman" w:hAnsi="Times New Roman" w:cs="Times New Roman"/>
          <w:sz w:val="28"/>
        </w:rPr>
        <w:t>Университет                 2) Академия                  3) Лавра                  4) Магистратура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AD7CAB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AD7CAB">
        <w:rPr>
          <w:rFonts w:ascii="Times New Roman" w:hAnsi="Times New Roman" w:cs="Times New Roman"/>
          <w:i/>
          <w:sz w:val="28"/>
        </w:rPr>
        <w:t xml:space="preserve">Отметьте фамилию архитектора, который работал в России в годы правления Петра </w:t>
      </w:r>
      <w:r w:rsidR="00AD7CAB">
        <w:rPr>
          <w:rFonts w:ascii="Times New Roman" w:hAnsi="Times New Roman" w:cs="Times New Roman"/>
          <w:i/>
          <w:sz w:val="28"/>
          <w:lang w:val="en-US"/>
        </w:rPr>
        <w:t>I</w:t>
      </w:r>
      <w:r w:rsidR="00AD7CAB">
        <w:rPr>
          <w:rFonts w:ascii="Times New Roman" w:hAnsi="Times New Roman" w:cs="Times New Roman"/>
          <w:i/>
          <w:sz w:val="28"/>
        </w:rPr>
        <w:t>.</w:t>
      </w:r>
    </w:p>
    <w:p w:rsidR="00DB3343" w:rsidRDefault="001B30D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D7CAB">
        <w:rPr>
          <w:rFonts w:ascii="Times New Roman" w:hAnsi="Times New Roman" w:cs="Times New Roman"/>
          <w:sz w:val="28"/>
        </w:rPr>
        <w:t xml:space="preserve">А. Воронихин                      3) Ф. </w:t>
      </w:r>
      <w:proofErr w:type="spellStart"/>
      <w:r w:rsidR="00AD7CAB">
        <w:rPr>
          <w:rFonts w:ascii="Times New Roman" w:hAnsi="Times New Roman" w:cs="Times New Roman"/>
          <w:sz w:val="28"/>
        </w:rPr>
        <w:t>Шехтель</w:t>
      </w:r>
      <w:proofErr w:type="spellEnd"/>
    </w:p>
    <w:p w:rsidR="00AD7CA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И. Репин                               4) Д. </w:t>
      </w:r>
      <w:proofErr w:type="spellStart"/>
      <w:r>
        <w:rPr>
          <w:rFonts w:ascii="Times New Roman" w:hAnsi="Times New Roman" w:cs="Times New Roman"/>
          <w:sz w:val="28"/>
        </w:rPr>
        <w:t>Трезини</w:t>
      </w:r>
      <w:proofErr w:type="spellEnd"/>
    </w:p>
    <w:p w:rsidR="00B721A9" w:rsidRPr="00C6457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B721A9" w:rsidRPr="000204BF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AD7CAB">
        <w:rPr>
          <w:rFonts w:ascii="Times New Roman" w:hAnsi="Times New Roman" w:cs="Times New Roman"/>
          <w:i/>
          <w:sz w:val="28"/>
        </w:rPr>
        <w:t>Выберите из списка картину, написанную художником И.Н. Никитиным.</w:t>
      </w:r>
    </w:p>
    <w:p w:rsidR="00AD7CAB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D7CAB">
        <w:rPr>
          <w:rFonts w:ascii="Times New Roman" w:hAnsi="Times New Roman" w:cs="Times New Roman"/>
          <w:sz w:val="28"/>
        </w:rPr>
        <w:t>«Иван Грозный и его сын Иван 16 ноября 1581 года»</w:t>
      </w:r>
    </w:p>
    <w:p w:rsidR="00B721A9" w:rsidRPr="00C6457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AD7CAB">
        <w:rPr>
          <w:rFonts w:ascii="Times New Roman" w:hAnsi="Times New Roman" w:cs="Times New Roman"/>
          <w:sz w:val="28"/>
        </w:rPr>
        <w:t>«Явление Христа народу»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AD7CAB">
        <w:rPr>
          <w:rFonts w:ascii="Times New Roman" w:hAnsi="Times New Roman" w:cs="Times New Roman"/>
          <w:sz w:val="28"/>
        </w:rPr>
        <w:t>«Напольный гетман»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AD7CAB">
        <w:rPr>
          <w:rFonts w:ascii="Times New Roman" w:hAnsi="Times New Roman" w:cs="Times New Roman"/>
          <w:sz w:val="28"/>
        </w:rPr>
        <w:t>«Казаки пишут письмо турецкому султану»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AD7CAB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lastRenderedPageBreak/>
        <w:t xml:space="preserve">9. </w:t>
      </w:r>
      <w:r w:rsidR="00AD7CAB">
        <w:rPr>
          <w:rFonts w:ascii="Times New Roman" w:hAnsi="Times New Roman" w:cs="Times New Roman"/>
          <w:i/>
          <w:sz w:val="28"/>
        </w:rPr>
        <w:t xml:space="preserve">Какая категория населения сохранила право ношения бороды в годы правления Петра </w:t>
      </w:r>
      <w:r w:rsidR="00AD7CAB">
        <w:rPr>
          <w:rFonts w:ascii="Times New Roman" w:hAnsi="Times New Roman" w:cs="Times New Roman"/>
          <w:i/>
          <w:sz w:val="28"/>
          <w:lang w:val="en-US"/>
        </w:rPr>
        <w:t>I</w:t>
      </w:r>
      <w:r w:rsidR="00AD7CAB">
        <w:rPr>
          <w:rFonts w:ascii="Times New Roman" w:hAnsi="Times New Roman" w:cs="Times New Roman"/>
          <w:i/>
          <w:sz w:val="28"/>
        </w:rPr>
        <w:t>?</w:t>
      </w:r>
    </w:p>
    <w:p w:rsidR="00D2048A" w:rsidRDefault="005857AC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D7CAB">
        <w:rPr>
          <w:rFonts w:ascii="Times New Roman" w:hAnsi="Times New Roman" w:cs="Times New Roman"/>
          <w:sz w:val="28"/>
        </w:rPr>
        <w:t>государственные крестьяне                         3) бояре</w:t>
      </w:r>
    </w:p>
    <w:p w:rsidR="008052CE" w:rsidRDefault="00C64576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AD7CAB">
        <w:rPr>
          <w:rFonts w:ascii="Times New Roman" w:hAnsi="Times New Roman" w:cs="Times New Roman"/>
          <w:sz w:val="28"/>
        </w:rPr>
        <w:t xml:space="preserve">духовенство                                                 </w:t>
      </w:r>
      <w:r w:rsidR="008052CE">
        <w:rPr>
          <w:rFonts w:ascii="Times New Roman" w:hAnsi="Times New Roman" w:cs="Times New Roman"/>
          <w:sz w:val="28"/>
        </w:rPr>
        <w:t xml:space="preserve">4) </w:t>
      </w:r>
      <w:r w:rsidR="00AD7CAB">
        <w:rPr>
          <w:rFonts w:ascii="Times New Roman" w:hAnsi="Times New Roman" w:cs="Times New Roman"/>
          <w:sz w:val="28"/>
        </w:rPr>
        <w:t>ремесленники-ювелиры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0204BF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10. </w:t>
      </w:r>
      <w:r w:rsidR="00AD7CAB">
        <w:rPr>
          <w:rFonts w:ascii="Times New Roman" w:hAnsi="Times New Roman" w:cs="Times New Roman"/>
          <w:i/>
          <w:sz w:val="28"/>
        </w:rPr>
        <w:t xml:space="preserve">Как называлась книга, изданная в годы правления Петра </w:t>
      </w:r>
      <w:r w:rsidR="00AD7CAB">
        <w:rPr>
          <w:rFonts w:ascii="Times New Roman" w:hAnsi="Times New Roman" w:cs="Times New Roman"/>
          <w:i/>
          <w:sz w:val="28"/>
          <w:lang w:val="en-US"/>
        </w:rPr>
        <w:t>I</w:t>
      </w:r>
      <w:r w:rsidR="00AD7CAB">
        <w:rPr>
          <w:rFonts w:ascii="Times New Roman" w:hAnsi="Times New Roman" w:cs="Times New Roman"/>
          <w:i/>
          <w:sz w:val="28"/>
        </w:rPr>
        <w:t>, которая рассказывала о правилах хорошего тона?</w:t>
      </w:r>
      <w:r w:rsidR="004114EF" w:rsidRPr="000204BF">
        <w:rPr>
          <w:rFonts w:ascii="Times New Roman" w:hAnsi="Times New Roman" w:cs="Times New Roman"/>
          <w:i/>
          <w:sz w:val="28"/>
        </w:rPr>
        <w:t xml:space="preserve"> </w:t>
      </w:r>
    </w:p>
    <w:p w:rsidR="008052CE" w:rsidRDefault="00D2048A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D7CAB">
        <w:rPr>
          <w:rFonts w:ascii="Times New Roman" w:hAnsi="Times New Roman" w:cs="Times New Roman"/>
          <w:sz w:val="28"/>
        </w:rPr>
        <w:t xml:space="preserve">«Советы </w:t>
      </w:r>
      <w:proofErr w:type="gramStart"/>
      <w:r w:rsidR="00AD7CAB">
        <w:rPr>
          <w:rFonts w:ascii="Times New Roman" w:hAnsi="Times New Roman" w:cs="Times New Roman"/>
          <w:sz w:val="28"/>
        </w:rPr>
        <w:t>юным</w:t>
      </w:r>
      <w:proofErr w:type="gramEnd"/>
      <w:r w:rsidR="00AD7CAB">
        <w:rPr>
          <w:rFonts w:ascii="Times New Roman" w:hAnsi="Times New Roman" w:cs="Times New Roman"/>
          <w:sz w:val="28"/>
        </w:rPr>
        <w:t>»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AD7CAB">
        <w:rPr>
          <w:rFonts w:ascii="Times New Roman" w:hAnsi="Times New Roman" w:cs="Times New Roman"/>
          <w:sz w:val="28"/>
        </w:rPr>
        <w:t>«Что такое хорошо и что такое плохо»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AD7CAB">
        <w:rPr>
          <w:rFonts w:ascii="Times New Roman" w:hAnsi="Times New Roman" w:cs="Times New Roman"/>
          <w:sz w:val="28"/>
        </w:rPr>
        <w:t>«Воспитанность и её основы»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AD7CAB">
        <w:rPr>
          <w:rFonts w:ascii="Times New Roman" w:hAnsi="Times New Roman" w:cs="Times New Roman"/>
          <w:sz w:val="28"/>
        </w:rPr>
        <w:t>«Юности честное зерцало»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B3343" w:rsidRP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B3343">
        <w:rPr>
          <w:rFonts w:ascii="Times New Roman" w:hAnsi="Times New Roman" w:cs="Times New Roman"/>
          <w:i/>
          <w:sz w:val="28"/>
        </w:rPr>
        <w:t>11.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AD7CAB">
        <w:rPr>
          <w:rFonts w:ascii="Times New Roman" w:hAnsi="Times New Roman" w:cs="Times New Roman"/>
          <w:i/>
          <w:sz w:val="28"/>
        </w:rPr>
        <w:t xml:space="preserve">Какую особенность проведения культурных реформ Петра </w:t>
      </w:r>
      <w:r w:rsidR="00AD7CAB">
        <w:rPr>
          <w:rFonts w:ascii="Times New Roman" w:hAnsi="Times New Roman" w:cs="Times New Roman"/>
          <w:i/>
          <w:sz w:val="28"/>
          <w:lang w:val="en-US"/>
        </w:rPr>
        <w:t>I</w:t>
      </w:r>
      <w:r w:rsidR="00AD7CAB">
        <w:rPr>
          <w:rFonts w:ascii="Times New Roman" w:hAnsi="Times New Roman" w:cs="Times New Roman"/>
          <w:i/>
          <w:sz w:val="28"/>
        </w:rPr>
        <w:t xml:space="preserve"> можно отметить</w:t>
      </w:r>
      <w:r>
        <w:rPr>
          <w:rFonts w:ascii="Times New Roman" w:hAnsi="Times New Roman" w:cs="Times New Roman"/>
          <w:i/>
          <w:sz w:val="28"/>
        </w:rPr>
        <w:t>?</w:t>
      </w:r>
    </w:p>
    <w:p w:rsidR="00456D2D" w:rsidRDefault="00DB3343" w:rsidP="008B774B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343">
        <w:rPr>
          <w:rFonts w:ascii="Times New Roman" w:hAnsi="Times New Roman" w:cs="Times New Roman"/>
          <w:sz w:val="28"/>
        </w:rPr>
        <w:t xml:space="preserve">1) </w:t>
      </w:r>
      <w:r w:rsidR="00AD7CAB">
        <w:rPr>
          <w:rFonts w:ascii="Times New Roman" w:hAnsi="Times New Roman" w:cs="Times New Roman"/>
          <w:sz w:val="28"/>
          <w:szCs w:val="28"/>
        </w:rPr>
        <w:t>усиление светского характера культуры</w:t>
      </w:r>
    </w:p>
    <w:p w:rsidR="00456D2D" w:rsidRDefault="00456D2D" w:rsidP="008B774B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D7CAB">
        <w:rPr>
          <w:rFonts w:ascii="Times New Roman" w:hAnsi="Times New Roman" w:cs="Times New Roman"/>
          <w:sz w:val="28"/>
          <w:szCs w:val="28"/>
        </w:rPr>
        <w:t>значительное внимание к церкви и её традициям</w:t>
      </w:r>
    </w:p>
    <w:p w:rsidR="00456D2D" w:rsidRDefault="00456D2D" w:rsidP="008B774B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D7CAB">
        <w:rPr>
          <w:rFonts w:ascii="Times New Roman" w:hAnsi="Times New Roman" w:cs="Times New Roman"/>
          <w:sz w:val="28"/>
          <w:szCs w:val="28"/>
        </w:rPr>
        <w:t>обособление культуры России от культуры Европы</w:t>
      </w:r>
    </w:p>
    <w:p w:rsidR="000204BF" w:rsidRPr="005857AC" w:rsidRDefault="00456D2D" w:rsidP="008B774B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D7CAB">
        <w:rPr>
          <w:rFonts w:ascii="Times New Roman" w:hAnsi="Times New Roman" w:cs="Times New Roman"/>
          <w:sz w:val="28"/>
          <w:szCs w:val="28"/>
        </w:rPr>
        <w:t>распространение культурных преобразований в одинаковой мере на все слои населения</w:t>
      </w: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2048A" w:rsidRDefault="00D2048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052CE" w:rsidRDefault="008052CE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D7CAB" w:rsidRDefault="00AD7CAB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D7CAB" w:rsidRDefault="00AD7CAB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D7CAB" w:rsidRDefault="00AD7CAB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D7CAB" w:rsidRPr="008D30AE" w:rsidRDefault="00AD7CAB" w:rsidP="00AD7CA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10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Перемены в культуре России в годы Петровских реформ</w:t>
      </w:r>
    </w:p>
    <w:p w:rsidR="00AD7CAB" w:rsidRDefault="00AD7CAB" w:rsidP="00AD7C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AD7CAB" w:rsidRDefault="00AD7CAB" w:rsidP="00AD7CA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D7CAB" w:rsidRPr="00AD7CA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>
        <w:rPr>
          <w:rFonts w:ascii="Times New Roman" w:hAnsi="Times New Roman" w:cs="Times New Roman"/>
          <w:i/>
          <w:sz w:val="28"/>
        </w:rPr>
        <w:t xml:space="preserve">Какое учреждение для выращивания лекарственных растений и развития науки было основано в Москве в годы правления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AD7CAB" w:rsidRPr="00FA3FF2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Медицинский огород                      3) </w:t>
      </w:r>
      <w:r w:rsidR="00027225">
        <w:rPr>
          <w:rFonts w:ascii="Times New Roman" w:hAnsi="Times New Roman" w:cs="Times New Roman"/>
          <w:sz w:val="28"/>
        </w:rPr>
        <w:t>Лекарственная лужайка</w:t>
      </w:r>
    </w:p>
    <w:p w:rsidR="00AD7CAB" w:rsidRPr="00A724FD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Аптекарский огород</w:t>
      </w:r>
      <w:r w:rsidR="00027225">
        <w:rPr>
          <w:rFonts w:ascii="Times New Roman" w:hAnsi="Times New Roman" w:cs="Times New Roman"/>
          <w:sz w:val="28"/>
        </w:rPr>
        <w:t xml:space="preserve">                      </w:t>
      </w:r>
      <w:r>
        <w:rPr>
          <w:rFonts w:ascii="Times New Roman" w:hAnsi="Times New Roman" w:cs="Times New Roman"/>
          <w:sz w:val="28"/>
        </w:rPr>
        <w:t xml:space="preserve"> 4) </w:t>
      </w:r>
      <w:r w:rsidR="00027225">
        <w:rPr>
          <w:rFonts w:ascii="Times New Roman" w:hAnsi="Times New Roman" w:cs="Times New Roman"/>
          <w:sz w:val="28"/>
        </w:rPr>
        <w:t>Врачебный уголок</w:t>
      </w:r>
    </w:p>
    <w:p w:rsidR="00AD7CAB" w:rsidRPr="005857AC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Cs w:val="16"/>
        </w:rPr>
      </w:pPr>
    </w:p>
    <w:p w:rsidR="00AD7CAB" w:rsidRPr="000A7026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>Установите соответствие между открытиями и именами учёных-изобретателей.</w:t>
      </w:r>
    </w:p>
    <w:tbl>
      <w:tblPr>
        <w:tblStyle w:val="a4"/>
        <w:tblW w:w="0" w:type="auto"/>
        <w:tblLook w:val="04A0"/>
      </w:tblPr>
      <w:tblGrid>
        <w:gridCol w:w="6062"/>
        <w:gridCol w:w="4502"/>
      </w:tblGrid>
      <w:tr w:rsidR="00AD7CAB" w:rsidRPr="004A2766" w:rsidTr="00433606">
        <w:tc>
          <w:tcPr>
            <w:tcW w:w="6062" w:type="dxa"/>
          </w:tcPr>
          <w:p w:rsidR="00AD7CAB" w:rsidRPr="004A2766" w:rsidRDefault="00AD7CAB" w:rsidP="004336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2766">
              <w:rPr>
                <w:rFonts w:ascii="Times New Roman" w:hAnsi="Times New Roman" w:cs="Times New Roman"/>
                <w:b/>
                <w:sz w:val="28"/>
                <w:szCs w:val="28"/>
              </w:rPr>
              <w:t>ОТКРЫТИЯ</w:t>
            </w:r>
          </w:p>
        </w:tc>
        <w:tc>
          <w:tcPr>
            <w:tcW w:w="4502" w:type="dxa"/>
          </w:tcPr>
          <w:p w:rsidR="00AD7CAB" w:rsidRPr="004A2766" w:rsidRDefault="00AD7CAB" w:rsidP="004336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2766">
              <w:rPr>
                <w:rFonts w:ascii="Times New Roman" w:hAnsi="Times New Roman" w:cs="Times New Roman"/>
                <w:b/>
                <w:sz w:val="28"/>
                <w:szCs w:val="28"/>
              </w:rPr>
              <w:t>УЧЁНЫЕ-ИЗОБРЕТАТЕЛИ</w:t>
            </w:r>
          </w:p>
        </w:tc>
      </w:tr>
      <w:tr w:rsidR="00AD7CAB" w:rsidTr="00433606">
        <w:tc>
          <w:tcPr>
            <w:tcW w:w="6062" w:type="dxa"/>
          </w:tcPr>
          <w:p w:rsidR="00AD7CAB" w:rsidRPr="004A2766" w:rsidRDefault="00AD7CAB" w:rsidP="00027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027225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месторождения каменного угля на </w:t>
            </w:r>
            <w:proofErr w:type="gramStart"/>
            <w:r w:rsidR="00027225">
              <w:rPr>
                <w:rFonts w:ascii="Times New Roman" w:hAnsi="Times New Roman" w:cs="Times New Roman"/>
                <w:sz w:val="28"/>
                <w:szCs w:val="28"/>
              </w:rPr>
              <w:t>юге</w:t>
            </w:r>
            <w:proofErr w:type="gramEnd"/>
            <w:r w:rsidR="00027225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</w:p>
        </w:tc>
        <w:tc>
          <w:tcPr>
            <w:tcW w:w="4502" w:type="dxa"/>
          </w:tcPr>
          <w:p w:rsidR="00AD7CAB" w:rsidRPr="004A2766" w:rsidRDefault="00AD7CAB" w:rsidP="00027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027225">
              <w:rPr>
                <w:rFonts w:ascii="Times New Roman" w:hAnsi="Times New Roman" w:cs="Times New Roman"/>
                <w:sz w:val="28"/>
                <w:szCs w:val="28"/>
              </w:rPr>
              <w:t xml:space="preserve">А. Нартов </w:t>
            </w:r>
          </w:p>
        </w:tc>
      </w:tr>
      <w:tr w:rsidR="00AD7CAB" w:rsidTr="00433606">
        <w:tc>
          <w:tcPr>
            <w:tcW w:w="6062" w:type="dxa"/>
          </w:tcPr>
          <w:p w:rsidR="00AD7CAB" w:rsidRPr="004A2766" w:rsidRDefault="00AD7CAB" w:rsidP="00027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027225">
              <w:rPr>
                <w:rFonts w:ascii="Times New Roman" w:hAnsi="Times New Roman" w:cs="Times New Roman"/>
                <w:sz w:val="28"/>
                <w:szCs w:val="28"/>
              </w:rPr>
              <w:t>выход в свет «Арифметики»</w:t>
            </w:r>
          </w:p>
        </w:tc>
        <w:tc>
          <w:tcPr>
            <w:tcW w:w="4502" w:type="dxa"/>
          </w:tcPr>
          <w:p w:rsidR="00AD7CAB" w:rsidRPr="004A2766" w:rsidRDefault="00AD7CAB" w:rsidP="00027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027225">
              <w:rPr>
                <w:rFonts w:ascii="Times New Roman" w:hAnsi="Times New Roman" w:cs="Times New Roman"/>
                <w:sz w:val="28"/>
                <w:szCs w:val="28"/>
              </w:rPr>
              <w:t>Я. Брюс</w:t>
            </w:r>
          </w:p>
        </w:tc>
      </w:tr>
      <w:tr w:rsidR="00AD7CAB" w:rsidTr="00433606">
        <w:tc>
          <w:tcPr>
            <w:tcW w:w="6062" w:type="dxa"/>
          </w:tcPr>
          <w:p w:rsidR="00AD7CAB" w:rsidRPr="004A2766" w:rsidRDefault="00AD7CAB" w:rsidP="00027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027225">
              <w:rPr>
                <w:rFonts w:ascii="Times New Roman" w:hAnsi="Times New Roman" w:cs="Times New Roman"/>
                <w:sz w:val="28"/>
                <w:szCs w:val="28"/>
              </w:rPr>
              <w:t>составление первой в России карты звёздного неба</w:t>
            </w:r>
          </w:p>
        </w:tc>
        <w:tc>
          <w:tcPr>
            <w:tcW w:w="4502" w:type="dxa"/>
          </w:tcPr>
          <w:p w:rsidR="00AD7CAB" w:rsidRPr="004A2766" w:rsidRDefault="00AD7CAB" w:rsidP="00027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027225">
              <w:rPr>
                <w:rFonts w:ascii="Times New Roman" w:hAnsi="Times New Roman" w:cs="Times New Roman"/>
                <w:sz w:val="28"/>
                <w:szCs w:val="28"/>
              </w:rPr>
              <w:t>Л. Магницкий</w:t>
            </w:r>
          </w:p>
        </w:tc>
      </w:tr>
      <w:tr w:rsidR="00AD7CAB" w:rsidTr="00433606">
        <w:tc>
          <w:tcPr>
            <w:tcW w:w="6062" w:type="dxa"/>
          </w:tcPr>
          <w:p w:rsidR="00AD7CAB" w:rsidRPr="004A2766" w:rsidRDefault="00AD7CAB" w:rsidP="004336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изобретение токарного станка</w:t>
            </w:r>
          </w:p>
        </w:tc>
        <w:tc>
          <w:tcPr>
            <w:tcW w:w="4502" w:type="dxa"/>
          </w:tcPr>
          <w:p w:rsidR="00AD7CAB" w:rsidRPr="004A2766" w:rsidRDefault="00AD7CAB" w:rsidP="00027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027225">
              <w:rPr>
                <w:rFonts w:ascii="Times New Roman" w:hAnsi="Times New Roman" w:cs="Times New Roman"/>
                <w:sz w:val="28"/>
                <w:szCs w:val="28"/>
              </w:rPr>
              <w:t>Г. Капустин</w:t>
            </w:r>
          </w:p>
        </w:tc>
      </w:tr>
    </w:tbl>
    <w:p w:rsidR="00AD7CAB" w:rsidRPr="005857AC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AD7CAB" w:rsidRPr="00D4446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027225">
        <w:rPr>
          <w:rFonts w:ascii="Times New Roman" w:hAnsi="Times New Roman" w:cs="Times New Roman"/>
          <w:i/>
          <w:sz w:val="28"/>
        </w:rPr>
        <w:t>В случае, если дворяне не получали образования, они, согласно указу</w:t>
      </w:r>
      <w:r>
        <w:rPr>
          <w:rFonts w:ascii="Times New Roman" w:hAnsi="Times New Roman" w:cs="Times New Roman"/>
          <w:i/>
          <w:sz w:val="28"/>
        </w:rPr>
        <w:t xml:space="preserve">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 w:rsidR="00027225">
        <w:rPr>
          <w:rFonts w:ascii="Times New Roman" w:hAnsi="Times New Roman" w:cs="Times New Roman"/>
          <w:i/>
          <w:sz w:val="28"/>
        </w:rPr>
        <w:t>, лишались права</w:t>
      </w:r>
    </w:p>
    <w:p w:rsidR="00AD7CA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27225">
        <w:rPr>
          <w:rFonts w:ascii="Times New Roman" w:hAnsi="Times New Roman" w:cs="Times New Roman"/>
          <w:sz w:val="28"/>
        </w:rPr>
        <w:t>жениться</w:t>
      </w:r>
      <w:r>
        <w:rPr>
          <w:rFonts w:ascii="Times New Roman" w:hAnsi="Times New Roman" w:cs="Times New Roman"/>
          <w:sz w:val="28"/>
        </w:rPr>
        <w:t xml:space="preserve">           </w:t>
      </w:r>
      <w:r w:rsidR="00353922">
        <w:rPr>
          <w:rFonts w:ascii="Times New Roman" w:hAnsi="Times New Roman" w:cs="Times New Roman"/>
          <w:sz w:val="28"/>
        </w:rPr>
        <w:t xml:space="preserve">                          </w:t>
      </w:r>
      <w:r>
        <w:rPr>
          <w:rFonts w:ascii="Times New Roman" w:hAnsi="Times New Roman" w:cs="Times New Roman"/>
          <w:sz w:val="28"/>
        </w:rPr>
        <w:t xml:space="preserve">  </w:t>
      </w:r>
      <w:r w:rsidR="00353922">
        <w:rPr>
          <w:rFonts w:ascii="Times New Roman" w:hAnsi="Times New Roman" w:cs="Times New Roman"/>
          <w:sz w:val="28"/>
        </w:rPr>
        <w:t>3) покупать деревни</w:t>
      </w:r>
    </w:p>
    <w:p w:rsidR="00AD7CA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027225">
        <w:rPr>
          <w:rFonts w:ascii="Times New Roman" w:hAnsi="Times New Roman" w:cs="Times New Roman"/>
          <w:sz w:val="28"/>
        </w:rPr>
        <w:t>владеть крестьянами</w:t>
      </w:r>
      <w:r w:rsidR="00353922">
        <w:rPr>
          <w:rFonts w:ascii="Times New Roman" w:hAnsi="Times New Roman" w:cs="Times New Roman"/>
          <w:sz w:val="28"/>
        </w:rPr>
        <w:t xml:space="preserve">                    </w:t>
      </w:r>
      <w:r>
        <w:rPr>
          <w:rFonts w:ascii="Times New Roman" w:hAnsi="Times New Roman" w:cs="Times New Roman"/>
          <w:sz w:val="28"/>
        </w:rPr>
        <w:t xml:space="preserve">4) </w:t>
      </w:r>
      <w:r w:rsidR="00027225">
        <w:rPr>
          <w:rFonts w:ascii="Times New Roman" w:hAnsi="Times New Roman" w:cs="Times New Roman"/>
          <w:sz w:val="28"/>
        </w:rPr>
        <w:t>наказывать владельческих крестьян</w:t>
      </w:r>
    </w:p>
    <w:p w:rsidR="00AD7CAB" w:rsidRPr="00353922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16"/>
        </w:rPr>
      </w:pPr>
    </w:p>
    <w:p w:rsidR="00AD7CAB" w:rsidRPr="00027225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027225">
        <w:rPr>
          <w:rFonts w:ascii="Times New Roman" w:hAnsi="Times New Roman" w:cs="Times New Roman"/>
          <w:i/>
          <w:sz w:val="28"/>
        </w:rPr>
        <w:t xml:space="preserve">В чём состояла реформа алфавита, проведённая в начале </w:t>
      </w:r>
      <w:r w:rsidR="00027225">
        <w:rPr>
          <w:rFonts w:ascii="Times New Roman" w:hAnsi="Times New Roman" w:cs="Times New Roman"/>
          <w:i/>
          <w:sz w:val="28"/>
          <w:lang w:val="en-US"/>
        </w:rPr>
        <w:t>XVIII</w:t>
      </w:r>
      <w:r w:rsidR="00027225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027225">
        <w:rPr>
          <w:rFonts w:ascii="Times New Roman" w:hAnsi="Times New Roman" w:cs="Times New Roman"/>
          <w:i/>
          <w:sz w:val="28"/>
        </w:rPr>
        <w:t>в</w:t>
      </w:r>
      <w:proofErr w:type="gramEnd"/>
      <w:r w:rsidR="00027225">
        <w:rPr>
          <w:rFonts w:ascii="Times New Roman" w:hAnsi="Times New Roman" w:cs="Times New Roman"/>
          <w:i/>
          <w:sz w:val="28"/>
        </w:rPr>
        <w:t>.?</w:t>
      </w:r>
    </w:p>
    <w:p w:rsidR="00AD7CA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27225">
        <w:rPr>
          <w:rFonts w:ascii="Times New Roman" w:hAnsi="Times New Roman" w:cs="Times New Roman"/>
          <w:sz w:val="28"/>
        </w:rPr>
        <w:t>введения гражданского шрифта</w:t>
      </w:r>
    </w:p>
    <w:p w:rsidR="00027225" w:rsidRDefault="00027225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proofErr w:type="gramStart"/>
      <w:r>
        <w:rPr>
          <w:rFonts w:ascii="Times New Roman" w:hAnsi="Times New Roman" w:cs="Times New Roman"/>
          <w:sz w:val="28"/>
        </w:rPr>
        <w:t>переходе</w:t>
      </w:r>
      <w:proofErr w:type="gramEnd"/>
      <w:r>
        <w:rPr>
          <w:rFonts w:ascii="Times New Roman" w:hAnsi="Times New Roman" w:cs="Times New Roman"/>
          <w:sz w:val="28"/>
        </w:rPr>
        <w:t xml:space="preserve"> на латиницу в официальных документах</w:t>
      </w:r>
    </w:p>
    <w:p w:rsidR="00027225" w:rsidRDefault="00027225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proofErr w:type="gramStart"/>
      <w:r>
        <w:rPr>
          <w:rFonts w:ascii="Times New Roman" w:hAnsi="Times New Roman" w:cs="Times New Roman"/>
          <w:sz w:val="28"/>
        </w:rPr>
        <w:t>добавлении</w:t>
      </w:r>
      <w:proofErr w:type="gramEnd"/>
      <w:r>
        <w:rPr>
          <w:rFonts w:ascii="Times New Roman" w:hAnsi="Times New Roman" w:cs="Times New Roman"/>
          <w:sz w:val="28"/>
        </w:rPr>
        <w:t xml:space="preserve"> в алфавит новых букв</w:t>
      </w:r>
    </w:p>
    <w:p w:rsidR="00027225" w:rsidRDefault="00027225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proofErr w:type="gramStart"/>
      <w:r>
        <w:rPr>
          <w:rFonts w:ascii="Times New Roman" w:hAnsi="Times New Roman" w:cs="Times New Roman"/>
          <w:sz w:val="28"/>
        </w:rPr>
        <w:t>введении</w:t>
      </w:r>
      <w:proofErr w:type="gramEnd"/>
      <w:r>
        <w:rPr>
          <w:rFonts w:ascii="Times New Roman" w:hAnsi="Times New Roman" w:cs="Times New Roman"/>
          <w:sz w:val="28"/>
        </w:rPr>
        <w:t xml:space="preserve"> церковнославянского языка как официального государственного языка</w:t>
      </w:r>
    </w:p>
    <w:p w:rsidR="00AD7CAB" w:rsidRPr="00353922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16"/>
        </w:rPr>
      </w:pPr>
    </w:p>
    <w:p w:rsidR="00AD7CAB" w:rsidRPr="00514243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027225">
        <w:rPr>
          <w:rFonts w:ascii="Times New Roman" w:hAnsi="Times New Roman" w:cs="Times New Roman"/>
          <w:i/>
          <w:sz w:val="28"/>
        </w:rPr>
        <w:t>Как назывался первый государственный музей, учреждённый в Петербурге в годы правления Петра</w:t>
      </w:r>
      <w:proofErr w:type="gramStart"/>
      <w:r w:rsidR="00027225">
        <w:rPr>
          <w:rFonts w:ascii="Times New Roman" w:hAnsi="Times New Roman" w:cs="Times New Roman"/>
          <w:i/>
          <w:sz w:val="28"/>
        </w:rPr>
        <w:t xml:space="preserve"> П</w:t>
      </w:r>
      <w:proofErr w:type="gramEnd"/>
      <w:r w:rsidR="00027225">
        <w:rPr>
          <w:rFonts w:ascii="Times New Roman" w:hAnsi="Times New Roman" w:cs="Times New Roman"/>
          <w:i/>
          <w:sz w:val="28"/>
        </w:rPr>
        <w:t>ервого?</w:t>
      </w:r>
    </w:p>
    <w:p w:rsidR="00AD7CA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27225">
        <w:rPr>
          <w:rFonts w:ascii="Times New Roman" w:hAnsi="Times New Roman" w:cs="Times New Roman"/>
          <w:sz w:val="28"/>
        </w:rPr>
        <w:t>Эрмитаж                2) Лувр                  3) Кунсткамера</w:t>
      </w:r>
      <w:r>
        <w:rPr>
          <w:rFonts w:ascii="Times New Roman" w:hAnsi="Times New Roman" w:cs="Times New Roman"/>
          <w:sz w:val="28"/>
        </w:rPr>
        <w:t xml:space="preserve">                    4) </w:t>
      </w:r>
      <w:r w:rsidR="00027225">
        <w:rPr>
          <w:rFonts w:ascii="Times New Roman" w:hAnsi="Times New Roman" w:cs="Times New Roman"/>
          <w:sz w:val="28"/>
        </w:rPr>
        <w:t>Галерея</w:t>
      </w:r>
    </w:p>
    <w:p w:rsidR="00AD7CAB" w:rsidRPr="00353922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16"/>
        </w:rPr>
      </w:pPr>
    </w:p>
    <w:p w:rsidR="00AD7CAB" w:rsidRPr="00AD7CA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027225">
        <w:rPr>
          <w:rFonts w:ascii="Times New Roman" w:hAnsi="Times New Roman" w:cs="Times New Roman"/>
          <w:i/>
          <w:sz w:val="28"/>
        </w:rPr>
        <w:t>В каком году была открыта Академия наук и художеств, учреждённая указом</w:t>
      </w:r>
      <w:r>
        <w:rPr>
          <w:rFonts w:ascii="Times New Roman" w:hAnsi="Times New Roman" w:cs="Times New Roman"/>
          <w:i/>
          <w:sz w:val="28"/>
        </w:rPr>
        <w:t xml:space="preserve">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AD7CA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27225">
        <w:rPr>
          <w:rFonts w:ascii="Times New Roman" w:hAnsi="Times New Roman" w:cs="Times New Roman"/>
          <w:sz w:val="28"/>
        </w:rPr>
        <w:t>1700 г.</w:t>
      </w:r>
      <w:r>
        <w:rPr>
          <w:rFonts w:ascii="Times New Roman" w:hAnsi="Times New Roman" w:cs="Times New Roman"/>
          <w:sz w:val="28"/>
        </w:rPr>
        <w:t xml:space="preserve">                 2) </w:t>
      </w:r>
      <w:r w:rsidR="00027225">
        <w:rPr>
          <w:rFonts w:ascii="Times New Roman" w:hAnsi="Times New Roman" w:cs="Times New Roman"/>
          <w:sz w:val="28"/>
        </w:rPr>
        <w:t>1703 г.</w:t>
      </w:r>
      <w:r>
        <w:rPr>
          <w:rFonts w:ascii="Times New Roman" w:hAnsi="Times New Roman" w:cs="Times New Roman"/>
          <w:sz w:val="28"/>
        </w:rPr>
        <w:t xml:space="preserve">                  3) </w:t>
      </w:r>
      <w:r w:rsidR="00027225">
        <w:rPr>
          <w:rFonts w:ascii="Times New Roman" w:hAnsi="Times New Roman" w:cs="Times New Roman"/>
          <w:sz w:val="28"/>
        </w:rPr>
        <w:t>1711 г.</w:t>
      </w:r>
      <w:r>
        <w:rPr>
          <w:rFonts w:ascii="Times New Roman" w:hAnsi="Times New Roman" w:cs="Times New Roman"/>
          <w:sz w:val="28"/>
        </w:rPr>
        <w:t xml:space="preserve">                  4) </w:t>
      </w:r>
      <w:r w:rsidR="00027225">
        <w:rPr>
          <w:rFonts w:ascii="Times New Roman" w:hAnsi="Times New Roman" w:cs="Times New Roman"/>
          <w:sz w:val="28"/>
        </w:rPr>
        <w:t>1725 г.</w:t>
      </w:r>
    </w:p>
    <w:p w:rsidR="00AD7CAB" w:rsidRPr="00353922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AD7CAB" w:rsidRPr="00027225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027225">
        <w:rPr>
          <w:rFonts w:ascii="Times New Roman" w:hAnsi="Times New Roman" w:cs="Times New Roman"/>
          <w:i/>
          <w:sz w:val="28"/>
        </w:rPr>
        <w:t xml:space="preserve">Выберите из списка памятник архитектуры, строительство которого началось в начале </w:t>
      </w:r>
      <w:r w:rsidR="00027225">
        <w:rPr>
          <w:rFonts w:ascii="Times New Roman" w:hAnsi="Times New Roman" w:cs="Times New Roman"/>
          <w:i/>
          <w:sz w:val="28"/>
          <w:lang w:val="en-US"/>
        </w:rPr>
        <w:t>XVIII</w:t>
      </w:r>
      <w:r w:rsidR="00027225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027225">
        <w:rPr>
          <w:rFonts w:ascii="Times New Roman" w:hAnsi="Times New Roman" w:cs="Times New Roman"/>
          <w:i/>
          <w:sz w:val="28"/>
        </w:rPr>
        <w:t>в</w:t>
      </w:r>
      <w:proofErr w:type="gramEnd"/>
      <w:r w:rsidR="00027225">
        <w:rPr>
          <w:rFonts w:ascii="Times New Roman" w:hAnsi="Times New Roman" w:cs="Times New Roman"/>
          <w:i/>
          <w:sz w:val="28"/>
        </w:rPr>
        <w:t>.</w:t>
      </w:r>
    </w:p>
    <w:p w:rsidR="00AD7CAB" w:rsidRDefault="00AD7CAB" w:rsidP="000272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27225">
        <w:rPr>
          <w:rFonts w:ascii="Times New Roman" w:hAnsi="Times New Roman" w:cs="Times New Roman"/>
          <w:sz w:val="28"/>
        </w:rPr>
        <w:t>Исторический музей в Москве</w:t>
      </w:r>
    </w:p>
    <w:p w:rsidR="00027225" w:rsidRDefault="00027225" w:rsidP="000272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Петропавловский собор в Санкт-Петербурге</w:t>
      </w:r>
    </w:p>
    <w:p w:rsidR="00027225" w:rsidRDefault="00027225" w:rsidP="000272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здание Адмиралтейства в Санкт-Петербурге</w:t>
      </w:r>
    </w:p>
    <w:p w:rsidR="00027225" w:rsidRDefault="00027225" w:rsidP="000272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Казанский собор в Санкт-Петербурге</w:t>
      </w:r>
    </w:p>
    <w:p w:rsidR="00AD7CAB" w:rsidRPr="00C64576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AD7CAB" w:rsidRPr="000204BF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353922">
        <w:rPr>
          <w:rFonts w:ascii="Times New Roman" w:hAnsi="Times New Roman" w:cs="Times New Roman"/>
          <w:i/>
          <w:sz w:val="28"/>
        </w:rPr>
        <w:t>Отметьте картину, принадлежавшую кисти художника И.Н. Никитина.</w:t>
      </w:r>
    </w:p>
    <w:p w:rsidR="00AD7CA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«</w:t>
      </w:r>
      <w:r w:rsidR="00353922">
        <w:rPr>
          <w:rFonts w:ascii="Times New Roman" w:hAnsi="Times New Roman" w:cs="Times New Roman"/>
          <w:sz w:val="28"/>
        </w:rPr>
        <w:t>Утро стрелецкой казни»</w:t>
      </w:r>
    </w:p>
    <w:p w:rsidR="00AD7CAB" w:rsidRPr="00C64576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«</w:t>
      </w:r>
      <w:r w:rsidR="00353922">
        <w:rPr>
          <w:rFonts w:ascii="Times New Roman" w:hAnsi="Times New Roman" w:cs="Times New Roman"/>
          <w:sz w:val="28"/>
        </w:rPr>
        <w:t xml:space="preserve">Пётр </w:t>
      </w:r>
      <w:r w:rsidR="00353922">
        <w:rPr>
          <w:rFonts w:ascii="Times New Roman" w:hAnsi="Times New Roman" w:cs="Times New Roman"/>
          <w:sz w:val="28"/>
          <w:lang w:val="en-US"/>
        </w:rPr>
        <w:t>I</w:t>
      </w:r>
      <w:r w:rsidR="00353922">
        <w:rPr>
          <w:rFonts w:ascii="Times New Roman" w:hAnsi="Times New Roman" w:cs="Times New Roman"/>
          <w:sz w:val="28"/>
        </w:rPr>
        <w:t xml:space="preserve"> на </w:t>
      </w:r>
      <w:proofErr w:type="gramStart"/>
      <w:r w:rsidR="00353922">
        <w:rPr>
          <w:rFonts w:ascii="Times New Roman" w:hAnsi="Times New Roman" w:cs="Times New Roman"/>
          <w:sz w:val="28"/>
        </w:rPr>
        <w:t>смертном</w:t>
      </w:r>
      <w:proofErr w:type="gramEnd"/>
      <w:r w:rsidR="00353922">
        <w:rPr>
          <w:rFonts w:ascii="Times New Roman" w:hAnsi="Times New Roman" w:cs="Times New Roman"/>
          <w:sz w:val="28"/>
        </w:rPr>
        <w:t xml:space="preserve"> ложе</w:t>
      </w:r>
      <w:r>
        <w:rPr>
          <w:rFonts w:ascii="Times New Roman" w:hAnsi="Times New Roman" w:cs="Times New Roman"/>
          <w:sz w:val="28"/>
        </w:rPr>
        <w:t>»</w:t>
      </w:r>
    </w:p>
    <w:p w:rsidR="00AD7CA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«</w:t>
      </w:r>
      <w:r w:rsidR="00353922">
        <w:rPr>
          <w:rFonts w:ascii="Times New Roman" w:hAnsi="Times New Roman" w:cs="Times New Roman"/>
          <w:sz w:val="28"/>
        </w:rPr>
        <w:t xml:space="preserve">Пётр </w:t>
      </w:r>
      <w:r w:rsidR="00353922">
        <w:rPr>
          <w:rFonts w:ascii="Times New Roman" w:hAnsi="Times New Roman" w:cs="Times New Roman"/>
          <w:sz w:val="28"/>
          <w:lang w:val="en-US"/>
        </w:rPr>
        <w:t>I</w:t>
      </w:r>
      <w:r w:rsidR="00353922" w:rsidRPr="00353922">
        <w:rPr>
          <w:rFonts w:ascii="Times New Roman" w:hAnsi="Times New Roman" w:cs="Times New Roman"/>
          <w:sz w:val="28"/>
        </w:rPr>
        <w:t xml:space="preserve"> </w:t>
      </w:r>
      <w:r w:rsidR="00353922">
        <w:rPr>
          <w:rFonts w:ascii="Times New Roman" w:hAnsi="Times New Roman" w:cs="Times New Roman"/>
          <w:sz w:val="28"/>
        </w:rPr>
        <w:t>допрашивает своего сына Алексея</w:t>
      </w:r>
      <w:r>
        <w:rPr>
          <w:rFonts w:ascii="Times New Roman" w:hAnsi="Times New Roman" w:cs="Times New Roman"/>
          <w:sz w:val="28"/>
        </w:rPr>
        <w:t>»</w:t>
      </w:r>
    </w:p>
    <w:p w:rsidR="00AD7CAB" w:rsidRPr="00353922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«</w:t>
      </w:r>
      <w:r w:rsidR="00353922">
        <w:rPr>
          <w:rFonts w:ascii="Times New Roman" w:hAnsi="Times New Roman" w:cs="Times New Roman"/>
          <w:sz w:val="28"/>
        </w:rPr>
        <w:t>Иван Грозный и сын его Иван 16 ноября 1581 года</w:t>
      </w:r>
      <w:r>
        <w:rPr>
          <w:rFonts w:ascii="Times New Roman" w:hAnsi="Times New Roman" w:cs="Times New Roman"/>
          <w:sz w:val="28"/>
        </w:rPr>
        <w:t>»</w:t>
      </w:r>
    </w:p>
    <w:p w:rsidR="00AD7CAB" w:rsidRPr="00AD7CA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lastRenderedPageBreak/>
        <w:t xml:space="preserve">9. </w:t>
      </w:r>
      <w:r w:rsidR="00353922">
        <w:rPr>
          <w:rFonts w:ascii="Times New Roman" w:hAnsi="Times New Roman" w:cs="Times New Roman"/>
          <w:i/>
          <w:sz w:val="28"/>
        </w:rPr>
        <w:t>В</w:t>
      </w:r>
      <w:r>
        <w:rPr>
          <w:rFonts w:ascii="Times New Roman" w:hAnsi="Times New Roman" w:cs="Times New Roman"/>
          <w:i/>
          <w:sz w:val="28"/>
        </w:rPr>
        <w:t xml:space="preserve"> годы правления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 w:rsidR="00353922">
        <w:rPr>
          <w:rFonts w:ascii="Times New Roman" w:hAnsi="Times New Roman" w:cs="Times New Roman"/>
          <w:i/>
          <w:sz w:val="28"/>
        </w:rPr>
        <w:t xml:space="preserve"> был введён новый календарь</w:t>
      </w:r>
      <w:proofErr w:type="gramStart"/>
      <w:r w:rsidR="00353922">
        <w:rPr>
          <w:rFonts w:ascii="Times New Roman" w:hAnsi="Times New Roman" w:cs="Times New Roman"/>
          <w:i/>
          <w:sz w:val="28"/>
        </w:rPr>
        <w:t xml:space="preserve">. </w:t>
      </w:r>
      <w:proofErr w:type="gramEnd"/>
      <w:r w:rsidR="00353922">
        <w:rPr>
          <w:rFonts w:ascii="Times New Roman" w:hAnsi="Times New Roman" w:cs="Times New Roman"/>
          <w:i/>
          <w:sz w:val="28"/>
        </w:rPr>
        <w:t>С какого события начинается летоисчисление, согласно данному календарю</w:t>
      </w:r>
      <w:r>
        <w:rPr>
          <w:rFonts w:ascii="Times New Roman" w:hAnsi="Times New Roman" w:cs="Times New Roman"/>
          <w:i/>
          <w:sz w:val="28"/>
        </w:rPr>
        <w:t>?</w:t>
      </w:r>
    </w:p>
    <w:p w:rsidR="00AD7CAB" w:rsidRDefault="00AD7CAB" w:rsidP="0035392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53922">
        <w:rPr>
          <w:rFonts w:ascii="Times New Roman" w:hAnsi="Times New Roman" w:cs="Times New Roman"/>
          <w:sz w:val="28"/>
        </w:rPr>
        <w:t>Сотворения мира</w:t>
      </w:r>
    </w:p>
    <w:p w:rsidR="00353922" w:rsidRDefault="00353922" w:rsidP="0035392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возникновения Рима</w:t>
      </w:r>
    </w:p>
    <w:p w:rsidR="00353922" w:rsidRDefault="00353922" w:rsidP="0035392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Рождества Христова</w:t>
      </w:r>
    </w:p>
    <w:p w:rsidR="00353922" w:rsidRDefault="00353922" w:rsidP="0035392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разделения христианской церкви на Православную и Католическую</w:t>
      </w:r>
    </w:p>
    <w:p w:rsidR="00AD7CAB" w:rsidRPr="005857AC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AD7CAB" w:rsidRDefault="00AD7CAB" w:rsidP="00353922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10. </w:t>
      </w:r>
      <w:r w:rsidR="00353922">
        <w:rPr>
          <w:rFonts w:ascii="Times New Roman" w:hAnsi="Times New Roman" w:cs="Times New Roman"/>
          <w:i/>
          <w:sz w:val="28"/>
        </w:rPr>
        <w:t>Как назывались собрания-балы с участием женщин в домах российской знати, введённые Петром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 w:rsidR="00353922">
        <w:rPr>
          <w:rFonts w:ascii="Times New Roman" w:hAnsi="Times New Roman" w:cs="Times New Roman"/>
          <w:i/>
          <w:sz w:val="28"/>
        </w:rPr>
        <w:t>?</w:t>
      </w:r>
    </w:p>
    <w:p w:rsidR="00353922" w:rsidRPr="00353922" w:rsidRDefault="00353922" w:rsidP="0035392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собрания</w:t>
      </w:r>
    </w:p>
    <w:p w:rsidR="00AD7CA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353922">
        <w:rPr>
          <w:rFonts w:ascii="Times New Roman" w:hAnsi="Times New Roman" w:cs="Times New Roman"/>
          <w:sz w:val="28"/>
        </w:rPr>
        <w:t>вечеринки</w:t>
      </w:r>
    </w:p>
    <w:p w:rsidR="00AD7CA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353922">
        <w:rPr>
          <w:rFonts w:ascii="Times New Roman" w:hAnsi="Times New Roman" w:cs="Times New Roman"/>
          <w:sz w:val="28"/>
        </w:rPr>
        <w:t>ассамблеи</w:t>
      </w:r>
    </w:p>
    <w:p w:rsidR="00AD7CA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353922">
        <w:rPr>
          <w:rFonts w:ascii="Times New Roman" w:hAnsi="Times New Roman" w:cs="Times New Roman"/>
          <w:sz w:val="28"/>
        </w:rPr>
        <w:t>мазурки</w:t>
      </w:r>
    </w:p>
    <w:p w:rsidR="00AD7CAB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D7CAB" w:rsidRPr="00DB3343" w:rsidRDefault="00AD7CAB" w:rsidP="00AD7CA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B3343">
        <w:rPr>
          <w:rFonts w:ascii="Times New Roman" w:hAnsi="Times New Roman" w:cs="Times New Roman"/>
          <w:i/>
          <w:sz w:val="28"/>
        </w:rPr>
        <w:t>11.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353922">
        <w:rPr>
          <w:rFonts w:ascii="Times New Roman" w:hAnsi="Times New Roman" w:cs="Times New Roman"/>
          <w:i/>
          <w:sz w:val="28"/>
        </w:rPr>
        <w:t>Отметьте одну из особенностей перемен в культуре России в годы правления Петра.</w:t>
      </w:r>
    </w:p>
    <w:p w:rsidR="00AD7CAB" w:rsidRDefault="00AD7CAB" w:rsidP="00AD7CAB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343">
        <w:rPr>
          <w:rFonts w:ascii="Times New Roman" w:hAnsi="Times New Roman" w:cs="Times New Roman"/>
          <w:sz w:val="28"/>
        </w:rPr>
        <w:t xml:space="preserve">1) </w:t>
      </w:r>
      <w:r w:rsidR="00353922">
        <w:rPr>
          <w:rFonts w:ascii="Times New Roman" w:hAnsi="Times New Roman" w:cs="Times New Roman"/>
          <w:sz w:val="28"/>
          <w:szCs w:val="28"/>
        </w:rPr>
        <w:t>реформы в области культуры затронули жизнь всех слоёв российского общества</w:t>
      </w:r>
    </w:p>
    <w:p w:rsidR="00AD7CAB" w:rsidRDefault="00AD7CAB" w:rsidP="00AD7CAB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53922">
        <w:rPr>
          <w:rFonts w:ascii="Times New Roman" w:hAnsi="Times New Roman" w:cs="Times New Roman"/>
          <w:sz w:val="28"/>
          <w:szCs w:val="28"/>
        </w:rPr>
        <w:t>культурные реформы в значительной степени изменили жизнь крестьян</w:t>
      </w:r>
    </w:p>
    <w:p w:rsidR="00AD7CAB" w:rsidRDefault="00AD7CAB" w:rsidP="00AD7CAB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53922">
        <w:rPr>
          <w:rFonts w:ascii="Times New Roman" w:hAnsi="Times New Roman" w:cs="Times New Roman"/>
          <w:sz w:val="28"/>
          <w:szCs w:val="28"/>
        </w:rPr>
        <w:t>культурные реформы не коснулись изменений в одежде и внешнем виде населения</w:t>
      </w:r>
    </w:p>
    <w:p w:rsidR="00AD7CAB" w:rsidRPr="005857AC" w:rsidRDefault="00AD7CAB" w:rsidP="00AD7CAB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E32FA">
        <w:rPr>
          <w:rFonts w:ascii="Times New Roman" w:hAnsi="Times New Roman" w:cs="Times New Roman"/>
          <w:sz w:val="28"/>
          <w:szCs w:val="28"/>
        </w:rPr>
        <w:t>основные реформы в области культуры затронули только знатные слои общества</w:t>
      </w:r>
    </w:p>
    <w:p w:rsidR="00AD7CAB" w:rsidRPr="00D2048A" w:rsidRDefault="00AD7CAB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D7CAB" w:rsidRPr="00D2048A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7"/>
    <w:rsid w:val="00012B3F"/>
    <w:rsid w:val="000204BF"/>
    <w:rsid w:val="00027225"/>
    <w:rsid w:val="000A7026"/>
    <w:rsid w:val="000D4748"/>
    <w:rsid w:val="000F15E0"/>
    <w:rsid w:val="00133F12"/>
    <w:rsid w:val="001B30DB"/>
    <w:rsid w:val="001E5BCA"/>
    <w:rsid w:val="001F62F5"/>
    <w:rsid w:val="00267FBA"/>
    <w:rsid w:val="0027470E"/>
    <w:rsid w:val="0029001A"/>
    <w:rsid w:val="002C3D85"/>
    <w:rsid w:val="00353922"/>
    <w:rsid w:val="00384BD5"/>
    <w:rsid w:val="003C4106"/>
    <w:rsid w:val="00400635"/>
    <w:rsid w:val="004114EF"/>
    <w:rsid w:val="0041660A"/>
    <w:rsid w:val="00447839"/>
    <w:rsid w:val="00456D2D"/>
    <w:rsid w:val="00480A74"/>
    <w:rsid w:val="004A2766"/>
    <w:rsid w:val="004C1CC3"/>
    <w:rsid w:val="00514243"/>
    <w:rsid w:val="005857AC"/>
    <w:rsid w:val="00620330"/>
    <w:rsid w:val="00660160"/>
    <w:rsid w:val="006632C1"/>
    <w:rsid w:val="006F27BA"/>
    <w:rsid w:val="006F4AA9"/>
    <w:rsid w:val="007008D0"/>
    <w:rsid w:val="007A2D33"/>
    <w:rsid w:val="007E3102"/>
    <w:rsid w:val="008052CE"/>
    <w:rsid w:val="00814E4B"/>
    <w:rsid w:val="00881E7B"/>
    <w:rsid w:val="008B0BB6"/>
    <w:rsid w:val="008B774B"/>
    <w:rsid w:val="008D30AE"/>
    <w:rsid w:val="009036DD"/>
    <w:rsid w:val="0091100B"/>
    <w:rsid w:val="00991DF7"/>
    <w:rsid w:val="009A3ADA"/>
    <w:rsid w:val="009E03E7"/>
    <w:rsid w:val="00A02A24"/>
    <w:rsid w:val="00A240FA"/>
    <w:rsid w:val="00A724FD"/>
    <w:rsid w:val="00AD7CAB"/>
    <w:rsid w:val="00AE4B0A"/>
    <w:rsid w:val="00AF61A7"/>
    <w:rsid w:val="00B721A9"/>
    <w:rsid w:val="00B82B5C"/>
    <w:rsid w:val="00C31E05"/>
    <w:rsid w:val="00C41F37"/>
    <w:rsid w:val="00C57122"/>
    <w:rsid w:val="00C64576"/>
    <w:rsid w:val="00C95810"/>
    <w:rsid w:val="00CD057F"/>
    <w:rsid w:val="00D2048A"/>
    <w:rsid w:val="00D4446B"/>
    <w:rsid w:val="00D66297"/>
    <w:rsid w:val="00DB3343"/>
    <w:rsid w:val="00DE32FA"/>
    <w:rsid w:val="00E65866"/>
    <w:rsid w:val="00ED13EE"/>
    <w:rsid w:val="00EF2814"/>
    <w:rsid w:val="00F174F4"/>
    <w:rsid w:val="00FA3FF2"/>
    <w:rsid w:val="00FD359C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F1ED47-503D-4E6F-917B-99D9835BF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4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10</cp:revision>
  <dcterms:created xsi:type="dcterms:W3CDTF">2018-12-16T11:46:00Z</dcterms:created>
  <dcterms:modified xsi:type="dcterms:W3CDTF">2019-02-02T15:59:00Z</dcterms:modified>
</cp:coreProperties>
</file>