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5C5" w:rsidRDefault="00BA591F" w:rsidP="00AA55C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486891">
        <w:rPr>
          <w:rFonts w:ascii="Times New Roman" w:hAnsi="Times New Roman" w:cs="Times New Roman"/>
          <w:b/>
          <w:sz w:val="32"/>
          <w:szCs w:val="28"/>
        </w:rPr>
        <w:t xml:space="preserve">Тест </w:t>
      </w:r>
      <w:r w:rsidR="008F4C18">
        <w:rPr>
          <w:rFonts w:ascii="Times New Roman" w:hAnsi="Times New Roman" w:cs="Times New Roman"/>
          <w:b/>
          <w:sz w:val="32"/>
          <w:szCs w:val="28"/>
        </w:rPr>
        <w:t>1</w:t>
      </w:r>
      <w:r w:rsidR="00A44699">
        <w:rPr>
          <w:rFonts w:ascii="Times New Roman" w:hAnsi="Times New Roman" w:cs="Times New Roman"/>
          <w:b/>
          <w:sz w:val="32"/>
          <w:szCs w:val="28"/>
        </w:rPr>
        <w:t>2</w:t>
      </w:r>
      <w:r w:rsidR="00E238C8">
        <w:rPr>
          <w:rFonts w:ascii="Times New Roman" w:hAnsi="Times New Roman" w:cs="Times New Roman"/>
          <w:b/>
          <w:sz w:val="32"/>
          <w:szCs w:val="28"/>
        </w:rPr>
        <w:t xml:space="preserve">. </w:t>
      </w:r>
      <w:r w:rsidR="00A44699">
        <w:rPr>
          <w:rFonts w:ascii="Times New Roman" w:hAnsi="Times New Roman" w:cs="Times New Roman"/>
          <w:b/>
          <w:sz w:val="32"/>
          <w:szCs w:val="28"/>
        </w:rPr>
        <w:t xml:space="preserve">Общественное движение при Николае </w:t>
      </w:r>
      <w:r w:rsidR="00A44699">
        <w:rPr>
          <w:rFonts w:ascii="Times New Roman" w:hAnsi="Times New Roman" w:cs="Times New Roman"/>
          <w:b/>
          <w:sz w:val="32"/>
          <w:szCs w:val="28"/>
          <w:lang w:val="en-US"/>
        </w:rPr>
        <w:t>I</w:t>
      </w:r>
      <w:r w:rsidR="00AA55C5">
        <w:rPr>
          <w:rFonts w:ascii="Times New Roman" w:hAnsi="Times New Roman" w:cs="Times New Roman"/>
          <w:b/>
          <w:sz w:val="32"/>
          <w:szCs w:val="28"/>
        </w:rPr>
        <w:t xml:space="preserve"> </w:t>
      </w:r>
    </w:p>
    <w:p w:rsidR="00BA591F" w:rsidRPr="00486891" w:rsidRDefault="00486891" w:rsidP="00BA59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6891">
        <w:rPr>
          <w:rFonts w:ascii="Times New Roman" w:hAnsi="Times New Roman" w:cs="Times New Roman"/>
          <w:b/>
          <w:sz w:val="28"/>
          <w:szCs w:val="28"/>
        </w:rPr>
        <w:t>1 вариант</w:t>
      </w:r>
    </w:p>
    <w:p w:rsidR="00486891" w:rsidRPr="008F4C18" w:rsidRDefault="00486891" w:rsidP="00BA59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BA591F" w:rsidRPr="008F4C18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1. </w:t>
      </w:r>
      <w:r w:rsidR="00017B3B">
        <w:rPr>
          <w:rFonts w:ascii="Times New Roman" w:hAnsi="Times New Roman" w:cs="Times New Roman"/>
          <w:i/>
          <w:sz w:val="28"/>
          <w:szCs w:val="28"/>
        </w:rPr>
        <w:t xml:space="preserve">Как </w:t>
      </w:r>
      <w:r w:rsidR="00A44699">
        <w:rPr>
          <w:rFonts w:ascii="Times New Roman" w:hAnsi="Times New Roman" w:cs="Times New Roman"/>
          <w:i/>
          <w:sz w:val="28"/>
          <w:szCs w:val="28"/>
        </w:rPr>
        <w:t>называется направление общественной мысли, которое выступает за сохранение традиционных ценностей общества, его политических и социальных институтов?</w:t>
      </w:r>
    </w:p>
    <w:p w:rsidR="00017B3B" w:rsidRDefault="007E3434" w:rsidP="00A446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A44699">
        <w:rPr>
          <w:rFonts w:ascii="Times New Roman" w:hAnsi="Times New Roman" w:cs="Times New Roman"/>
          <w:sz w:val="28"/>
          <w:szCs w:val="28"/>
        </w:rPr>
        <w:t>либерализм                  3) консерватизм</w:t>
      </w:r>
    </w:p>
    <w:p w:rsidR="00A44699" w:rsidRDefault="00A44699" w:rsidP="00A44699">
      <w:pPr>
        <w:tabs>
          <w:tab w:val="left" w:pos="304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радикализм                  4) революционность</w:t>
      </w:r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591F" w:rsidRPr="00800776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2. </w:t>
      </w:r>
      <w:r w:rsidR="00A44699">
        <w:rPr>
          <w:rFonts w:ascii="Times New Roman" w:hAnsi="Times New Roman" w:cs="Times New Roman"/>
          <w:i/>
          <w:sz w:val="28"/>
          <w:szCs w:val="28"/>
        </w:rPr>
        <w:t>Кто является автором теории официальной народности?</w:t>
      </w:r>
    </w:p>
    <w:p w:rsidR="00A44699" w:rsidRDefault="00A44699" w:rsidP="00A446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М.М. Сперанский                  3) П.Д. Киселёв</w:t>
      </w:r>
    </w:p>
    <w:p w:rsidR="00A44699" w:rsidRDefault="00A44699" w:rsidP="00A44699">
      <w:pPr>
        <w:tabs>
          <w:tab w:val="left" w:pos="304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А.Х. Бенкендорф                  4) С.С. Уваров</w:t>
      </w:r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3434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3. </w:t>
      </w:r>
      <w:r w:rsidR="00A44699">
        <w:rPr>
          <w:rFonts w:ascii="Times New Roman" w:hAnsi="Times New Roman" w:cs="Times New Roman"/>
          <w:i/>
          <w:sz w:val="28"/>
          <w:szCs w:val="28"/>
        </w:rPr>
        <w:t>Что подразумевалось в теории официальной народности под термином «народность»?</w:t>
      </w:r>
    </w:p>
    <w:p w:rsidR="008F4C18" w:rsidRDefault="0019421E" w:rsidP="00A446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A44699">
        <w:rPr>
          <w:rFonts w:ascii="Times New Roman" w:hAnsi="Times New Roman" w:cs="Times New Roman"/>
          <w:sz w:val="28"/>
          <w:szCs w:val="28"/>
        </w:rPr>
        <w:t>единство царя и народа, отсутствие противоречий между ними</w:t>
      </w:r>
    </w:p>
    <w:p w:rsidR="00A44699" w:rsidRDefault="00A44699" w:rsidP="00A446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передача власти народу</w:t>
      </w:r>
    </w:p>
    <w:p w:rsidR="00A44699" w:rsidRDefault="00A44699" w:rsidP="00A446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признание народа единственным источником власти</w:t>
      </w:r>
    </w:p>
    <w:p w:rsidR="00A44699" w:rsidRDefault="00A44699" w:rsidP="00A446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всенародные выборы государя и высших структур власти</w:t>
      </w:r>
    </w:p>
    <w:p w:rsidR="00DA1C2C" w:rsidRPr="008F4C18" w:rsidRDefault="00DA1C2C" w:rsidP="00BA591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591F" w:rsidRPr="00A44699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4. </w:t>
      </w:r>
      <w:r w:rsidR="00A44699">
        <w:rPr>
          <w:rFonts w:ascii="Times New Roman" w:hAnsi="Times New Roman" w:cs="Times New Roman"/>
          <w:i/>
          <w:sz w:val="28"/>
          <w:szCs w:val="28"/>
        </w:rPr>
        <w:t xml:space="preserve">Какие ТРИ издателя во второй четверти </w:t>
      </w:r>
      <w:r w:rsidR="00A44699">
        <w:rPr>
          <w:rFonts w:ascii="Times New Roman" w:hAnsi="Times New Roman" w:cs="Times New Roman"/>
          <w:i/>
          <w:sz w:val="28"/>
          <w:szCs w:val="28"/>
          <w:lang w:val="en-US"/>
        </w:rPr>
        <w:t>XIX</w:t>
      </w:r>
      <w:r w:rsidR="00A44699">
        <w:rPr>
          <w:rFonts w:ascii="Times New Roman" w:hAnsi="Times New Roman" w:cs="Times New Roman"/>
          <w:i/>
          <w:sz w:val="28"/>
          <w:szCs w:val="28"/>
        </w:rPr>
        <w:t xml:space="preserve"> в. составляли так называемый «журнальный триумвират», представлявший консервативное направление в публицистике?</w:t>
      </w:r>
    </w:p>
    <w:p w:rsidR="0019421E" w:rsidRDefault="007840E6" w:rsidP="001942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О.И.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Сенковский</w:t>
      </w:r>
      <w:proofErr w:type="spellEnd"/>
      <w:r w:rsidR="0019421E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942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</w:t>
      </w:r>
      <w:r w:rsidR="0019421E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С.М. Соловьёв</w:t>
      </w:r>
    </w:p>
    <w:p w:rsidR="007840E6" w:rsidRDefault="007840E6" w:rsidP="001942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Ю.Ф. Самарин</w:t>
      </w:r>
      <w:r w:rsidR="0019421E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    5</w:t>
      </w:r>
      <w:r w:rsidR="0019421E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И.С. Тургенев</w:t>
      </w:r>
    </w:p>
    <w:p w:rsidR="007840E6" w:rsidRDefault="007840E6" w:rsidP="001942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Ф.В.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Булгарин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6) Н.И. Греч</w:t>
      </w:r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591F" w:rsidRPr="007840E6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5. </w:t>
      </w:r>
      <w:r w:rsidR="007840E6">
        <w:rPr>
          <w:rFonts w:ascii="Times New Roman" w:hAnsi="Times New Roman" w:cs="Times New Roman"/>
          <w:i/>
          <w:sz w:val="28"/>
          <w:szCs w:val="28"/>
        </w:rPr>
        <w:t xml:space="preserve">Каким было отношение славянофилов к деятельности Петра </w:t>
      </w:r>
      <w:r w:rsidR="007840E6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="007840E6">
        <w:rPr>
          <w:rFonts w:ascii="Times New Roman" w:hAnsi="Times New Roman" w:cs="Times New Roman"/>
          <w:i/>
          <w:sz w:val="28"/>
          <w:szCs w:val="28"/>
        </w:rPr>
        <w:t>?</w:t>
      </w:r>
    </w:p>
    <w:p w:rsidR="00AA55C5" w:rsidRPr="00CD4CE3" w:rsidRDefault="00555456" w:rsidP="001942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CD4CE3">
        <w:rPr>
          <w:rFonts w:ascii="Times New Roman" w:hAnsi="Times New Roman" w:cs="Times New Roman"/>
          <w:sz w:val="28"/>
          <w:szCs w:val="28"/>
        </w:rPr>
        <w:t xml:space="preserve">считали Петра </w:t>
      </w:r>
      <w:r w:rsidR="00CD4CE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D4CE3">
        <w:rPr>
          <w:rFonts w:ascii="Times New Roman" w:hAnsi="Times New Roman" w:cs="Times New Roman"/>
          <w:sz w:val="28"/>
          <w:szCs w:val="28"/>
        </w:rPr>
        <w:t xml:space="preserve"> идеальным правителем России</w:t>
      </w:r>
    </w:p>
    <w:p w:rsidR="0019421E" w:rsidRPr="00CD4CE3" w:rsidRDefault="0019421E" w:rsidP="001942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CD4CE3">
        <w:rPr>
          <w:rFonts w:ascii="Times New Roman" w:hAnsi="Times New Roman" w:cs="Times New Roman"/>
          <w:sz w:val="28"/>
          <w:szCs w:val="28"/>
        </w:rPr>
        <w:t xml:space="preserve">крайне негативно оценивали Петра </w:t>
      </w:r>
      <w:r w:rsidR="00CD4CE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D4CE3">
        <w:rPr>
          <w:rFonts w:ascii="Times New Roman" w:hAnsi="Times New Roman" w:cs="Times New Roman"/>
          <w:sz w:val="28"/>
          <w:szCs w:val="28"/>
        </w:rPr>
        <w:t>, полагая, что он принёс в историю страны чужеродные порядки</w:t>
      </w:r>
    </w:p>
    <w:p w:rsidR="0019421E" w:rsidRPr="00CD4CE3" w:rsidRDefault="0019421E" w:rsidP="001942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CD4CE3">
        <w:rPr>
          <w:rFonts w:ascii="Times New Roman" w:hAnsi="Times New Roman" w:cs="Times New Roman"/>
          <w:sz w:val="28"/>
          <w:szCs w:val="28"/>
        </w:rPr>
        <w:t xml:space="preserve">полагали, что правление Петра </w:t>
      </w:r>
      <w:r w:rsidR="00CD4CE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D4CE3">
        <w:rPr>
          <w:rFonts w:ascii="Times New Roman" w:hAnsi="Times New Roman" w:cs="Times New Roman"/>
          <w:sz w:val="28"/>
          <w:szCs w:val="28"/>
        </w:rPr>
        <w:t xml:space="preserve"> было закономерным этапом развития государства с позитивными результатами</w:t>
      </w:r>
    </w:p>
    <w:p w:rsidR="0019421E" w:rsidRPr="00CD4CE3" w:rsidRDefault="0019421E" w:rsidP="001942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CD4CE3">
        <w:rPr>
          <w:rFonts w:ascii="Times New Roman" w:hAnsi="Times New Roman" w:cs="Times New Roman"/>
          <w:sz w:val="28"/>
          <w:szCs w:val="28"/>
        </w:rPr>
        <w:t xml:space="preserve">считали, что правление Петра </w:t>
      </w:r>
      <w:r w:rsidR="00CD4CE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D4CE3">
        <w:rPr>
          <w:rFonts w:ascii="Times New Roman" w:hAnsi="Times New Roman" w:cs="Times New Roman"/>
          <w:sz w:val="28"/>
          <w:szCs w:val="28"/>
        </w:rPr>
        <w:t xml:space="preserve"> воплощало идею господства Земских соборов и торжество православия</w:t>
      </w:r>
    </w:p>
    <w:p w:rsidR="00F51F41" w:rsidRPr="00AA55C5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1F41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6. </w:t>
      </w:r>
      <w:r w:rsidR="00CD4CE3">
        <w:rPr>
          <w:rFonts w:ascii="Times New Roman" w:hAnsi="Times New Roman" w:cs="Times New Roman"/>
          <w:i/>
          <w:sz w:val="28"/>
          <w:szCs w:val="28"/>
        </w:rPr>
        <w:t>Каким было отношение западников к крепостному праву?</w:t>
      </w:r>
    </w:p>
    <w:p w:rsidR="00CD4CE3" w:rsidRDefault="00CD4CE3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считали крепостничество необходимой чертой развития России</w:t>
      </w:r>
    </w:p>
    <w:p w:rsidR="00CD4CE3" w:rsidRDefault="00CD4CE3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выступали за отмену крепостного права</w:t>
      </w:r>
    </w:p>
    <w:p w:rsidR="00CD4CE3" w:rsidRDefault="00CD4CE3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полагали, что крепостное право надо отменить только в европейской части России</w:t>
      </w:r>
    </w:p>
    <w:p w:rsidR="00CD4CE3" w:rsidRPr="00CD4CE3" w:rsidRDefault="00CD4CE3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считали, что дворяне должны сами решить вопрос о крепостничестве и владении крестьянами</w:t>
      </w:r>
    </w:p>
    <w:p w:rsidR="00F51F41" w:rsidRPr="00AA55C5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1F41" w:rsidRPr="00EE04AF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7. </w:t>
      </w:r>
      <w:r w:rsidR="00CD4CE3">
        <w:rPr>
          <w:rFonts w:ascii="Times New Roman" w:hAnsi="Times New Roman" w:cs="Times New Roman"/>
          <w:i/>
          <w:sz w:val="28"/>
          <w:szCs w:val="28"/>
        </w:rPr>
        <w:t>Кто из русских писателей долгое время посещал кружок петрашевцев?</w:t>
      </w:r>
    </w:p>
    <w:p w:rsidR="005C733D" w:rsidRDefault="00E1197F" w:rsidP="00CD4C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CD4CE3">
        <w:rPr>
          <w:rFonts w:ascii="Times New Roman" w:hAnsi="Times New Roman" w:cs="Times New Roman"/>
          <w:sz w:val="28"/>
          <w:szCs w:val="28"/>
        </w:rPr>
        <w:t>Л.Н. Толстой                        3) М.Е. Салтыков-Щедрин</w:t>
      </w:r>
    </w:p>
    <w:p w:rsidR="00CD4CE3" w:rsidRPr="005C733D" w:rsidRDefault="00CD4CE3" w:rsidP="00CD4C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М.Ю. Лермонтов                 4) А.П. Чехов</w:t>
      </w:r>
    </w:p>
    <w:p w:rsidR="00B25E38" w:rsidRDefault="00B25E38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891" w:rsidRPr="00E1197F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lastRenderedPageBreak/>
        <w:t xml:space="preserve">8. </w:t>
      </w:r>
      <w:r w:rsidR="00CD4CE3">
        <w:rPr>
          <w:rFonts w:ascii="Times New Roman" w:hAnsi="Times New Roman" w:cs="Times New Roman"/>
          <w:i/>
          <w:sz w:val="28"/>
          <w:szCs w:val="28"/>
        </w:rPr>
        <w:t>Какое наказание понесли организаторы кружка петрашевцев после раскрытия властями их деятельности?</w:t>
      </w:r>
    </w:p>
    <w:p w:rsidR="005C733D" w:rsidRDefault="005C733D" w:rsidP="005C73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CD4CE3">
        <w:rPr>
          <w:rFonts w:ascii="Times New Roman" w:hAnsi="Times New Roman" w:cs="Times New Roman"/>
          <w:sz w:val="28"/>
          <w:szCs w:val="28"/>
        </w:rPr>
        <w:t>ко всем организаторам была применена смертная казнь</w:t>
      </w:r>
    </w:p>
    <w:p w:rsidR="00CD4CE3" w:rsidRDefault="00CD4CE3" w:rsidP="005C73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организаторов кружка выслали из страны</w:t>
      </w:r>
    </w:p>
    <w:p w:rsidR="00CD4CE3" w:rsidRDefault="00CD4CE3" w:rsidP="005C73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организаторы кружка были приговорены к денежному штрафу</w:t>
      </w:r>
    </w:p>
    <w:p w:rsidR="00CD4CE3" w:rsidRDefault="00CD4CE3" w:rsidP="005C73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организаторам была назначена смертная казнь, но в последний момент заменена каторгой и ссылкой</w:t>
      </w:r>
    </w:p>
    <w:p w:rsid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891" w:rsidRPr="005C733D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9. </w:t>
      </w:r>
      <w:r w:rsidR="00423139">
        <w:rPr>
          <w:rFonts w:ascii="Times New Roman" w:hAnsi="Times New Roman" w:cs="Times New Roman"/>
          <w:i/>
          <w:sz w:val="28"/>
          <w:szCs w:val="28"/>
        </w:rPr>
        <w:t xml:space="preserve">Философы Р. </w:t>
      </w:r>
      <w:proofErr w:type="spellStart"/>
      <w:r w:rsidR="00423139">
        <w:rPr>
          <w:rFonts w:ascii="Times New Roman" w:hAnsi="Times New Roman" w:cs="Times New Roman"/>
          <w:i/>
          <w:sz w:val="28"/>
          <w:szCs w:val="28"/>
        </w:rPr>
        <w:t>Оэун</w:t>
      </w:r>
      <w:proofErr w:type="spellEnd"/>
      <w:r w:rsidR="00423139">
        <w:rPr>
          <w:rFonts w:ascii="Times New Roman" w:hAnsi="Times New Roman" w:cs="Times New Roman"/>
          <w:i/>
          <w:sz w:val="28"/>
          <w:szCs w:val="28"/>
        </w:rPr>
        <w:t>, Ш. Фурье, А. Сен-Симон считаются создателями теории</w:t>
      </w:r>
    </w:p>
    <w:p w:rsidR="00673620" w:rsidRDefault="00486891" w:rsidP="005C73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F21D27">
        <w:rPr>
          <w:rFonts w:ascii="Times New Roman" w:hAnsi="Times New Roman" w:cs="Times New Roman"/>
          <w:sz w:val="28"/>
          <w:szCs w:val="28"/>
        </w:rPr>
        <w:t>классовой борьбы</w:t>
      </w:r>
    </w:p>
    <w:p w:rsidR="00F21D27" w:rsidRDefault="00F21D27" w:rsidP="005C73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эволюционного развития природы и общества</w:t>
      </w:r>
    </w:p>
    <w:p w:rsidR="00F21D27" w:rsidRDefault="00F21D27" w:rsidP="005C73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утопического социализма</w:t>
      </w:r>
    </w:p>
    <w:p w:rsidR="00F21D27" w:rsidRDefault="00F21D27" w:rsidP="005C73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неэвклидовой геометрии</w:t>
      </w:r>
    </w:p>
    <w:p w:rsidR="00673620" w:rsidRPr="00673620" w:rsidRDefault="00673620" w:rsidP="006736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3BA6" w:rsidRPr="00AC37B2" w:rsidRDefault="00486891" w:rsidP="00A73B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10. </w:t>
      </w:r>
      <w:r w:rsidR="00F21D27">
        <w:rPr>
          <w:rFonts w:ascii="Times New Roman" w:hAnsi="Times New Roman" w:cs="Times New Roman"/>
          <w:i/>
          <w:sz w:val="28"/>
          <w:szCs w:val="28"/>
        </w:rPr>
        <w:t xml:space="preserve">Установите соответствие между направлениями общественной мысли второй четверти </w:t>
      </w:r>
      <w:r w:rsidR="00F21D27">
        <w:rPr>
          <w:rFonts w:ascii="Times New Roman" w:hAnsi="Times New Roman" w:cs="Times New Roman"/>
          <w:i/>
          <w:sz w:val="28"/>
          <w:szCs w:val="28"/>
          <w:lang w:val="en-US"/>
        </w:rPr>
        <w:t>XIX</w:t>
      </w:r>
      <w:r w:rsidR="00F21D2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="00F21D27">
        <w:rPr>
          <w:rFonts w:ascii="Times New Roman" w:hAnsi="Times New Roman" w:cs="Times New Roman"/>
          <w:i/>
          <w:sz w:val="28"/>
          <w:szCs w:val="28"/>
        </w:rPr>
        <w:t>в</w:t>
      </w:r>
      <w:proofErr w:type="gramEnd"/>
      <w:r w:rsidR="00F21D27">
        <w:rPr>
          <w:rFonts w:ascii="Times New Roman" w:hAnsi="Times New Roman" w:cs="Times New Roman"/>
          <w:i/>
          <w:sz w:val="28"/>
          <w:szCs w:val="28"/>
        </w:rPr>
        <w:t>. и их сторонниками.</w:t>
      </w:r>
      <w:r w:rsidR="006221B3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tbl>
      <w:tblPr>
        <w:tblStyle w:val="a4"/>
        <w:tblW w:w="0" w:type="auto"/>
        <w:tblLook w:val="04A0"/>
      </w:tblPr>
      <w:tblGrid>
        <w:gridCol w:w="5423"/>
        <w:gridCol w:w="5424"/>
      </w:tblGrid>
      <w:tr w:rsidR="00F21D27" w:rsidTr="00F21D27">
        <w:tc>
          <w:tcPr>
            <w:tcW w:w="5423" w:type="dxa"/>
          </w:tcPr>
          <w:p w:rsidR="00F21D27" w:rsidRPr="00F21D27" w:rsidRDefault="00F21D27" w:rsidP="00F21D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1D27">
              <w:rPr>
                <w:rFonts w:ascii="Times New Roman" w:hAnsi="Times New Roman" w:cs="Times New Roman"/>
                <w:b/>
                <w:sz w:val="28"/>
                <w:szCs w:val="28"/>
              </w:rPr>
              <w:t>СТОРОННИКИ</w:t>
            </w:r>
          </w:p>
        </w:tc>
        <w:tc>
          <w:tcPr>
            <w:tcW w:w="5424" w:type="dxa"/>
          </w:tcPr>
          <w:p w:rsidR="00F21D27" w:rsidRPr="00F21D27" w:rsidRDefault="00F21D27" w:rsidP="00F21D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1D27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НАПРАВЛЕНИЯ</w:t>
            </w:r>
          </w:p>
        </w:tc>
      </w:tr>
      <w:tr w:rsidR="00F21D27" w:rsidTr="00F21D27">
        <w:tc>
          <w:tcPr>
            <w:tcW w:w="5423" w:type="dxa"/>
          </w:tcPr>
          <w:p w:rsidR="00F21D27" w:rsidRDefault="00F21D27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И.В. Киреевский</w:t>
            </w:r>
          </w:p>
        </w:tc>
        <w:tc>
          <w:tcPr>
            <w:tcW w:w="5424" w:type="dxa"/>
            <w:vMerge w:val="restart"/>
          </w:tcPr>
          <w:p w:rsidR="00F21D27" w:rsidRDefault="00F21D27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консерватизм</w:t>
            </w:r>
          </w:p>
        </w:tc>
      </w:tr>
      <w:tr w:rsidR="00F21D27" w:rsidTr="00F21D27">
        <w:tc>
          <w:tcPr>
            <w:tcW w:w="5423" w:type="dxa"/>
          </w:tcPr>
          <w:p w:rsidR="00F21D27" w:rsidRDefault="00F21D27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Т.Н. Грановский</w:t>
            </w:r>
          </w:p>
        </w:tc>
        <w:tc>
          <w:tcPr>
            <w:tcW w:w="5424" w:type="dxa"/>
            <w:vMerge/>
          </w:tcPr>
          <w:p w:rsidR="00F21D27" w:rsidRDefault="00F21D27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1D27" w:rsidTr="00F21D27">
        <w:tc>
          <w:tcPr>
            <w:tcW w:w="5423" w:type="dxa"/>
          </w:tcPr>
          <w:p w:rsidR="00F21D27" w:rsidRDefault="00F21D27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К.Д.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Кавелин</w:t>
            </w:r>
            <w:proofErr w:type="spellEnd"/>
          </w:p>
        </w:tc>
        <w:tc>
          <w:tcPr>
            <w:tcW w:w="5424" w:type="dxa"/>
            <w:vMerge w:val="restart"/>
          </w:tcPr>
          <w:p w:rsidR="00F21D27" w:rsidRDefault="00F21D27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западничество</w:t>
            </w:r>
          </w:p>
        </w:tc>
      </w:tr>
      <w:tr w:rsidR="00F21D27" w:rsidTr="00F21D27">
        <w:tc>
          <w:tcPr>
            <w:tcW w:w="5423" w:type="dxa"/>
          </w:tcPr>
          <w:p w:rsidR="00F21D27" w:rsidRDefault="00F21D27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М.П. Погодин</w:t>
            </w:r>
          </w:p>
        </w:tc>
        <w:tc>
          <w:tcPr>
            <w:tcW w:w="5424" w:type="dxa"/>
            <w:vMerge/>
          </w:tcPr>
          <w:p w:rsidR="00F21D27" w:rsidRDefault="00F21D27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1D27" w:rsidTr="00F21D27">
        <w:tc>
          <w:tcPr>
            <w:tcW w:w="5423" w:type="dxa"/>
          </w:tcPr>
          <w:p w:rsidR="00F21D27" w:rsidRDefault="00F21D27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 А.С. Хомяков</w:t>
            </w:r>
          </w:p>
        </w:tc>
        <w:tc>
          <w:tcPr>
            <w:tcW w:w="5424" w:type="dxa"/>
            <w:vMerge w:val="restart"/>
          </w:tcPr>
          <w:p w:rsidR="00F21D27" w:rsidRDefault="00F21D27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славянофильство</w:t>
            </w:r>
          </w:p>
        </w:tc>
      </w:tr>
      <w:tr w:rsidR="00F21D27" w:rsidTr="00F21D27">
        <w:tc>
          <w:tcPr>
            <w:tcW w:w="5423" w:type="dxa"/>
          </w:tcPr>
          <w:p w:rsidR="00F21D27" w:rsidRDefault="00F21D27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Е) Н.И. Греч</w:t>
            </w:r>
          </w:p>
        </w:tc>
        <w:tc>
          <w:tcPr>
            <w:tcW w:w="5424" w:type="dxa"/>
            <w:vMerge/>
          </w:tcPr>
          <w:p w:rsidR="00F21D27" w:rsidRDefault="00F21D27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73BA6" w:rsidRPr="009000BF" w:rsidRDefault="00A73BA6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AC37B2" w:rsidRDefault="00AC37B2" w:rsidP="009472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C37B2" w:rsidRP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P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P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P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P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P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P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P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F21D27" w:rsidRDefault="00F21D27" w:rsidP="00F21D2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486891">
        <w:rPr>
          <w:rFonts w:ascii="Times New Roman" w:hAnsi="Times New Roman" w:cs="Times New Roman"/>
          <w:b/>
          <w:sz w:val="32"/>
          <w:szCs w:val="28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32"/>
          <w:szCs w:val="28"/>
        </w:rPr>
        <w:t xml:space="preserve">12. Общественное движение при Николае </w:t>
      </w:r>
      <w:r>
        <w:rPr>
          <w:rFonts w:ascii="Times New Roman" w:hAnsi="Times New Roman" w:cs="Times New Roman"/>
          <w:b/>
          <w:sz w:val="32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32"/>
          <w:szCs w:val="28"/>
        </w:rPr>
        <w:t xml:space="preserve"> </w:t>
      </w:r>
    </w:p>
    <w:p w:rsidR="00F21D27" w:rsidRPr="00486891" w:rsidRDefault="00F21D27" w:rsidP="00F21D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486891">
        <w:rPr>
          <w:rFonts w:ascii="Times New Roman" w:hAnsi="Times New Roman" w:cs="Times New Roman"/>
          <w:b/>
          <w:sz w:val="28"/>
          <w:szCs w:val="28"/>
        </w:rPr>
        <w:t xml:space="preserve"> вариант</w:t>
      </w:r>
    </w:p>
    <w:p w:rsidR="00F21D27" w:rsidRPr="008F4C18" w:rsidRDefault="00F21D27" w:rsidP="00F21D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F21D27" w:rsidRPr="00F21D27" w:rsidRDefault="00F21D27" w:rsidP="00F21D2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Сторонники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какого направления общественной мысли в правление Николая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i/>
          <w:sz w:val="28"/>
          <w:szCs w:val="28"/>
        </w:rPr>
        <w:t xml:space="preserve"> выступали за сохранение незыблемости самодержавия и основных социальных и политических институтов?</w:t>
      </w:r>
    </w:p>
    <w:p w:rsidR="00F21D27" w:rsidRDefault="00F21D27" w:rsidP="00F2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консерваторы                  3) радикалы</w:t>
      </w:r>
    </w:p>
    <w:p w:rsidR="00F21D27" w:rsidRDefault="00F21D27" w:rsidP="00F21D27">
      <w:pPr>
        <w:tabs>
          <w:tab w:val="left" w:pos="304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либералы                         4) нигилисты</w:t>
      </w:r>
    </w:p>
    <w:p w:rsidR="00F21D27" w:rsidRDefault="00F21D27" w:rsidP="00F2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1D27" w:rsidRPr="00800776" w:rsidRDefault="00F21D27" w:rsidP="00F21D2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2. </w:t>
      </w:r>
      <w:r>
        <w:rPr>
          <w:rFonts w:ascii="Times New Roman" w:hAnsi="Times New Roman" w:cs="Times New Roman"/>
          <w:i/>
          <w:sz w:val="28"/>
          <w:szCs w:val="28"/>
        </w:rPr>
        <w:t>Укажите должность С.С. Уварова, автора теории официальной народности.</w:t>
      </w:r>
    </w:p>
    <w:p w:rsidR="00F21D27" w:rsidRDefault="00F21D27" w:rsidP="00F2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военный министр                                            3) министр экономики</w:t>
      </w:r>
    </w:p>
    <w:p w:rsidR="00F21D27" w:rsidRDefault="00F21D27" w:rsidP="00F21D27">
      <w:pPr>
        <w:tabs>
          <w:tab w:val="left" w:pos="304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министр народного просвещения                  4) министр пропаганды</w:t>
      </w:r>
    </w:p>
    <w:p w:rsidR="00F21D27" w:rsidRDefault="00F21D27" w:rsidP="00F2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1D27" w:rsidRDefault="00F21D27" w:rsidP="00F21D2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3. </w:t>
      </w:r>
      <w:r>
        <w:rPr>
          <w:rFonts w:ascii="Times New Roman" w:hAnsi="Times New Roman" w:cs="Times New Roman"/>
          <w:i/>
          <w:sz w:val="28"/>
          <w:szCs w:val="28"/>
        </w:rPr>
        <w:t>Выберите из списка ТРИ основных принципа теории официальной народности.</w:t>
      </w:r>
    </w:p>
    <w:p w:rsidR="00F21D27" w:rsidRDefault="00F21D27" w:rsidP="00F2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новации                          4) народовластие</w:t>
      </w:r>
    </w:p>
    <w:p w:rsidR="00F21D27" w:rsidRDefault="00F21D27" w:rsidP="00F2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самодержавие                5) православие</w:t>
      </w:r>
    </w:p>
    <w:p w:rsidR="00F21D27" w:rsidRDefault="00F21D27" w:rsidP="00F2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прогресс                         6) народность</w:t>
      </w:r>
    </w:p>
    <w:p w:rsidR="00F21D27" w:rsidRPr="008F4C18" w:rsidRDefault="00F21D27" w:rsidP="00F21D2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21D27" w:rsidRPr="00F21D27" w:rsidRDefault="00F21D27" w:rsidP="00F21D2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4. </w:t>
      </w:r>
      <w:r>
        <w:rPr>
          <w:rFonts w:ascii="Times New Roman" w:hAnsi="Times New Roman" w:cs="Times New Roman"/>
          <w:i/>
          <w:sz w:val="28"/>
          <w:szCs w:val="28"/>
        </w:rPr>
        <w:t xml:space="preserve">Какое публицистическое издание во второй четверти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XIX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. выпускалось участниками консервативного «журнального триумвирата»?</w:t>
      </w:r>
    </w:p>
    <w:p w:rsidR="00F21D27" w:rsidRDefault="00F21D27" w:rsidP="00F2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«Современник»                     3) «Телескоп»</w:t>
      </w:r>
    </w:p>
    <w:p w:rsidR="00F21D27" w:rsidRDefault="00F21D27" w:rsidP="00F2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«Северная пчела»                 4) «Московский телеграф»</w:t>
      </w:r>
    </w:p>
    <w:p w:rsidR="00F21D27" w:rsidRDefault="00F21D27" w:rsidP="00F2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1D27" w:rsidRPr="007840E6" w:rsidRDefault="00F21D27" w:rsidP="00F21D2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5. </w:t>
      </w:r>
      <w:r>
        <w:rPr>
          <w:rFonts w:ascii="Times New Roman" w:hAnsi="Times New Roman" w:cs="Times New Roman"/>
          <w:i/>
          <w:sz w:val="28"/>
          <w:szCs w:val="28"/>
        </w:rPr>
        <w:t xml:space="preserve">Каким было отношение западников к деятельности Петра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i/>
          <w:sz w:val="28"/>
          <w:szCs w:val="28"/>
        </w:rPr>
        <w:t>?</w:t>
      </w:r>
    </w:p>
    <w:p w:rsidR="00F21D27" w:rsidRPr="00CD4CE3" w:rsidRDefault="00F21D27" w:rsidP="00F2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крайне негативно оценивали деятельность Петра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, обвиняя его в насаждении чужеродных для России порядков</w:t>
      </w:r>
    </w:p>
    <w:p w:rsidR="00F21D27" w:rsidRPr="00CD4CE3" w:rsidRDefault="00F21D27" w:rsidP="00F2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критиковали Петра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за распространение крепостничества</w:t>
      </w:r>
    </w:p>
    <w:p w:rsidR="00F21D27" w:rsidRPr="00CD4CE3" w:rsidRDefault="00F21D27" w:rsidP="00F2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считали, что эпоха Петра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была эпохой деспотизма, чуждой для истории России</w:t>
      </w:r>
    </w:p>
    <w:p w:rsidR="00F21D27" w:rsidRPr="00CD4CE3" w:rsidRDefault="00F21D27" w:rsidP="00F2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положительно оценивали деятельность Петра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, потому что в его правление Россия стала развиваться по европейскому пути</w:t>
      </w:r>
    </w:p>
    <w:p w:rsidR="00F21D27" w:rsidRPr="00AA55C5" w:rsidRDefault="00F21D27" w:rsidP="00F2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1D27" w:rsidRDefault="00F21D27" w:rsidP="00F21D2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6. </w:t>
      </w:r>
      <w:r>
        <w:rPr>
          <w:rFonts w:ascii="Times New Roman" w:hAnsi="Times New Roman" w:cs="Times New Roman"/>
          <w:i/>
          <w:sz w:val="28"/>
          <w:szCs w:val="28"/>
        </w:rPr>
        <w:t>Какую черту развития России славянофилы считали особенностью её самобытного пути?</w:t>
      </w:r>
    </w:p>
    <w:p w:rsidR="00F21D27" w:rsidRDefault="00F21D27" w:rsidP="00F2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монархическое правление</w:t>
      </w:r>
    </w:p>
    <w:p w:rsidR="00F21D27" w:rsidRDefault="00F21D27" w:rsidP="00F2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культурные связи со странами Востока</w:t>
      </w:r>
    </w:p>
    <w:p w:rsidR="00F21D27" w:rsidRDefault="00F21D27" w:rsidP="00F2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крестьянская община как основа социальной системы</w:t>
      </w:r>
    </w:p>
    <w:p w:rsidR="00F21D27" w:rsidRPr="00CD4CE3" w:rsidRDefault="00F21D27" w:rsidP="00F2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свободное развитие городов</w:t>
      </w:r>
    </w:p>
    <w:p w:rsidR="00F21D27" w:rsidRPr="00AA55C5" w:rsidRDefault="00F21D27" w:rsidP="00F2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1D27" w:rsidRPr="00EE04AF" w:rsidRDefault="00F21D27" w:rsidP="00F21D2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7. </w:t>
      </w:r>
      <w:r>
        <w:rPr>
          <w:rFonts w:ascii="Times New Roman" w:hAnsi="Times New Roman" w:cs="Times New Roman"/>
          <w:i/>
          <w:sz w:val="28"/>
          <w:szCs w:val="28"/>
        </w:rPr>
        <w:t xml:space="preserve">Какое положение из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перечисленных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характеризует радикализм как общественно-политическое направление?</w:t>
      </w:r>
    </w:p>
    <w:p w:rsidR="00F21D27" w:rsidRDefault="00F21D27" w:rsidP="00F2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сохранение и укрепление традиций</w:t>
      </w:r>
    </w:p>
    <w:p w:rsidR="00F21D27" w:rsidRDefault="00F21D27" w:rsidP="00F2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разрыв с традиционными нормами и резкие перемены в обществе</w:t>
      </w:r>
    </w:p>
    <w:p w:rsidR="00F21D27" w:rsidRDefault="00F21D27" w:rsidP="00F2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постепенное реформирование отдельных сторон жизни общества в рамках закона</w:t>
      </w:r>
    </w:p>
    <w:p w:rsidR="00F21D27" w:rsidRPr="005C733D" w:rsidRDefault="00F21D27" w:rsidP="00F2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негативное отношение к любым переменам в жизни общества</w:t>
      </w:r>
    </w:p>
    <w:p w:rsidR="00F21D27" w:rsidRDefault="00F21D27" w:rsidP="00F2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1D27" w:rsidRPr="00F21D27" w:rsidRDefault="00F21D27" w:rsidP="00F21D2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8. </w:t>
      </w:r>
      <w:r>
        <w:rPr>
          <w:rFonts w:ascii="Times New Roman" w:hAnsi="Times New Roman" w:cs="Times New Roman"/>
          <w:i/>
          <w:sz w:val="28"/>
          <w:szCs w:val="28"/>
        </w:rPr>
        <w:t xml:space="preserve">Отметьте автора теории русского социализма, представителя радикального направления общественной мысли России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XIX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F21D27" w:rsidRDefault="00F21D27" w:rsidP="00F2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1) А.И. Герцен                        3) П.Я. Чаадаев</w:t>
      </w:r>
    </w:p>
    <w:p w:rsidR="00F21D27" w:rsidRDefault="00F21D27" w:rsidP="00F2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Н.В. Станкевич                  4) Ю.Ф. Самарин</w:t>
      </w:r>
    </w:p>
    <w:p w:rsidR="00F21D27" w:rsidRDefault="00F21D27" w:rsidP="00F2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1D27" w:rsidRPr="005C733D" w:rsidRDefault="00F21D27" w:rsidP="00F21D2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9. </w:t>
      </w:r>
      <w:r>
        <w:rPr>
          <w:rFonts w:ascii="Times New Roman" w:hAnsi="Times New Roman" w:cs="Times New Roman"/>
          <w:i/>
          <w:sz w:val="28"/>
          <w:szCs w:val="28"/>
        </w:rPr>
        <w:t xml:space="preserve">Кто из русских писателей принимал участие во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встречах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кружка петрашевцев?</w:t>
      </w:r>
    </w:p>
    <w:p w:rsidR="00F21D27" w:rsidRDefault="00F21D27" w:rsidP="00F2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Н.В. Гоголь                           3) Ф.М. Достоевский</w:t>
      </w:r>
    </w:p>
    <w:p w:rsidR="00F21D27" w:rsidRDefault="00F21D27" w:rsidP="00F2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М.Ю. Лермонтов                  4) А.С. Грибоедов</w:t>
      </w:r>
    </w:p>
    <w:p w:rsidR="00F21D27" w:rsidRPr="00673620" w:rsidRDefault="00F21D27" w:rsidP="00F2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1D27" w:rsidRPr="00AC37B2" w:rsidRDefault="00F21D27" w:rsidP="00F2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10. </w:t>
      </w:r>
      <w:r>
        <w:rPr>
          <w:rFonts w:ascii="Times New Roman" w:hAnsi="Times New Roman" w:cs="Times New Roman"/>
          <w:i/>
          <w:sz w:val="28"/>
          <w:szCs w:val="28"/>
        </w:rPr>
        <w:t xml:space="preserve">Установите соответствие между направлениями общественной мысли второй четверти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XIX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. и их сторонниками. </w:t>
      </w:r>
    </w:p>
    <w:tbl>
      <w:tblPr>
        <w:tblStyle w:val="a4"/>
        <w:tblW w:w="0" w:type="auto"/>
        <w:tblLook w:val="04A0"/>
      </w:tblPr>
      <w:tblGrid>
        <w:gridCol w:w="5423"/>
        <w:gridCol w:w="5424"/>
      </w:tblGrid>
      <w:tr w:rsidR="00F21D27" w:rsidTr="00E1403C">
        <w:tc>
          <w:tcPr>
            <w:tcW w:w="5423" w:type="dxa"/>
          </w:tcPr>
          <w:p w:rsidR="00F21D27" w:rsidRPr="00F21D27" w:rsidRDefault="00F21D27" w:rsidP="00E140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1D27">
              <w:rPr>
                <w:rFonts w:ascii="Times New Roman" w:hAnsi="Times New Roman" w:cs="Times New Roman"/>
                <w:b/>
                <w:sz w:val="28"/>
                <w:szCs w:val="28"/>
              </w:rPr>
              <w:t>СТОРОННИКИ</w:t>
            </w:r>
          </w:p>
        </w:tc>
        <w:tc>
          <w:tcPr>
            <w:tcW w:w="5424" w:type="dxa"/>
          </w:tcPr>
          <w:p w:rsidR="00F21D27" w:rsidRPr="00F21D27" w:rsidRDefault="00F21D27" w:rsidP="00E140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1D27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НАПРАВЛЕНИЯ</w:t>
            </w:r>
          </w:p>
        </w:tc>
      </w:tr>
      <w:tr w:rsidR="00F21D27" w:rsidTr="00E1403C">
        <w:tc>
          <w:tcPr>
            <w:tcW w:w="5423" w:type="dxa"/>
          </w:tcPr>
          <w:p w:rsidR="00F21D27" w:rsidRDefault="00F21D27" w:rsidP="00F21D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К.С. Аксаков</w:t>
            </w:r>
          </w:p>
        </w:tc>
        <w:tc>
          <w:tcPr>
            <w:tcW w:w="5424" w:type="dxa"/>
            <w:vMerge w:val="restart"/>
          </w:tcPr>
          <w:p w:rsidR="00F21D27" w:rsidRDefault="00F21D27" w:rsidP="00F21D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западничество </w:t>
            </w:r>
          </w:p>
        </w:tc>
      </w:tr>
      <w:tr w:rsidR="00F21D27" w:rsidTr="00E1403C">
        <w:tc>
          <w:tcPr>
            <w:tcW w:w="5423" w:type="dxa"/>
          </w:tcPr>
          <w:p w:rsidR="00F21D27" w:rsidRDefault="00F21D27" w:rsidP="00F21D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Б.Н. Чичерин</w:t>
            </w:r>
          </w:p>
        </w:tc>
        <w:tc>
          <w:tcPr>
            <w:tcW w:w="5424" w:type="dxa"/>
            <w:vMerge/>
          </w:tcPr>
          <w:p w:rsidR="00F21D27" w:rsidRDefault="00F21D27" w:rsidP="00E140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1D27" w:rsidTr="00E1403C">
        <w:tc>
          <w:tcPr>
            <w:tcW w:w="5423" w:type="dxa"/>
          </w:tcPr>
          <w:p w:rsidR="00F21D27" w:rsidRDefault="00F21D27" w:rsidP="00F21D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Ф.В.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Булгарин</w:t>
            </w:r>
            <w:proofErr w:type="spellEnd"/>
          </w:p>
        </w:tc>
        <w:tc>
          <w:tcPr>
            <w:tcW w:w="5424" w:type="dxa"/>
            <w:vMerge w:val="restart"/>
          </w:tcPr>
          <w:p w:rsidR="00F21D27" w:rsidRDefault="00F21D27" w:rsidP="00F21D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славянофильство</w:t>
            </w:r>
          </w:p>
        </w:tc>
      </w:tr>
      <w:tr w:rsidR="00F21D27" w:rsidTr="00E1403C">
        <w:tc>
          <w:tcPr>
            <w:tcW w:w="5423" w:type="dxa"/>
          </w:tcPr>
          <w:p w:rsidR="00F21D27" w:rsidRDefault="00F21D27" w:rsidP="00F21D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Н.И. Греч </w:t>
            </w:r>
          </w:p>
        </w:tc>
        <w:tc>
          <w:tcPr>
            <w:tcW w:w="5424" w:type="dxa"/>
            <w:vMerge/>
          </w:tcPr>
          <w:p w:rsidR="00F21D27" w:rsidRDefault="00F21D27" w:rsidP="00E140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1D27" w:rsidTr="00E1403C">
        <w:tc>
          <w:tcPr>
            <w:tcW w:w="5423" w:type="dxa"/>
          </w:tcPr>
          <w:p w:rsidR="00F21D27" w:rsidRDefault="00F21D27" w:rsidP="00F21D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 С.М. Соловьёв</w:t>
            </w:r>
          </w:p>
        </w:tc>
        <w:tc>
          <w:tcPr>
            <w:tcW w:w="5424" w:type="dxa"/>
            <w:vMerge w:val="restart"/>
          </w:tcPr>
          <w:p w:rsidR="00F21D27" w:rsidRDefault="00F21D27" w:rsidP="00F21D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консерватизм</w:t>
            </w:r>
          </w:p>
        </w:tc>
      </w:tr>
      <w:tr w:rsidR="00F21D27" w:rsidTr="00E1403C">
        <w:tc>
          <w:tcPr>
            <w:tcW w:w="5423" w:type="dxa"/>
          </w:tcPr>
          <w:p w:rsidR="00F21D27" w:rsidRDefault="00F21D27" w:rsidP="00F21D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Е) Ю.Ф. Самарин</w:t>
            </w:r>
          </w:p>
        </w:tc>
        <w:tc>
          <w:tcPr>
            <w:tcW w:w="5424" w:type="dxa"/>
            <w:vMerge/>
          </w:tcPr>
          <w:p w:rsidR="00F21D27" w:rsidRDefault="00F21D27" w:rsidP="00E1403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C37B2" w:rsidRP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P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P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sectPr w:rsidR="00AC37B2" w:rsidRPr="00AC37B2" w:rsidSect="00BA591F">
      <w:pgSz w:w="11906" w:h="16838"/>
      <w:pgMar w:top="709" w:right="566" w:bottom="709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BA591F"/>
    <w:rsid w:val="00017B3B"/>
    <w:rsid w:val="00031C75"/>
    <w:rsid w:val="000A3610"/>
    <w:rsid w:val="000A791F"/>
    <w:rsid w:val="0011478C"/>
    <w:rsid w:val="00143BF4"/>
    <w:rsid w:val="0019421E"/>
    <w:rsid w:val="001A36CD"/>
    <w:rsid w:val="001E5BCA"/>
    <w:rsid w:val="001F62F5"/>
    <w:rsid w:val="00237ADB"/>
    <w:rsid w:val="00275673"/>
    <w:rsid w:val="0029001A"/>
    <w:rsid w:val="00317293"/>
    <w:rsid w:val="003229B7"/>
    <w:rsid w:val="00384BD5"/>
    <w:rsid w:val="004040D2"/>
    <w:rsid w:val="00423139"/>
    <w:rsid w:val="004327EF"/>
    <w:rsid w:val="004540CF"/>
    <w:rsid w:val="00486891"/>
    <w:rsid w:val="004C074B"/>
    <w:rsid w:val="004D48E9"/>
    <w:rsid w:val="00511104"/>
    <w:rsid w:val="00555456"/>
    <w:rsid w:val="005B08AD"/>
    <w:rsid w:val="005C733D"/>
    <w:rsid w:val="005E0340"/>
    <w:rsid w:val="006221B3"/>
    <w:rsid w:val="00624A87"/>
    <w:rsid w:val="006305C5"/>
    <w:rsid w:val="00673620"/>
    <w:rsid w:val="00690DA5"/>
    <w:rsid w:val="006A32EF"/>
    <w:rsid w:val="006B196D"/>
    <w:rsid w:val="007008D0"/>
    <w:rsid w:val="0072522C"/>
    <w:rsid w:val="00765922"/>
    <w:rsid w:val="007840E6"/>
    <w:rsid w:val="00796F59"/>
    <w:rsid w:val="007B6F0D"/>
    <w:rsid w:val="007E3434"/>
    <w:rsid w:val="007F7E5E"/>
    <w:rsid w:val="00800776"/>
    <w:rsid w:val="00822E60"/>
    <w:rsid w:val="008F4C18"/>
    <w:rsid w:val="009000BF"/>
    <w:rsid w:val="00914D71"/>
    <w:rsid w:val="00916070"/>
    <w:rsid w:val="0094720C"/>
    <w:rsid w:val="00A240FA"/>
    <w:rsid w:val="00A44699"/>
    <w:rsid w:val="00A73BA6"/>
    <w:rsid w:val="00AA55C5"/>
    <w:rsid w:val="00AB7A24"/>
    <w:rsid w:val="00AC37B2"/>
    <w:rsid w:val="00B25E38"/>
    <w:rsid w:val="00B752CD"/>
    <w:rsid w:val="00B92088"/>
    <w:rsid w:val="00BA591F"/>
    <w:rsid w:val="00BF7475"/>
    <w:rsid w:val="00BF7545"/>
    <w:rsid w:val="00C233CD"/>
    <w:rsid w:val="00C31E05"/>
    <w:rsid w:val="00C542DD"/>
    <w:rsid w:val="00CA35A5"/>
    <w:rsid w:val="00CB18E4"/>
    <w:rsid w:val="00CD33C8"/>
    <w:rsid w:val="00CD4CE3"/>
    <w:rsid w:val="00DA1C2C"/>
    <w:rsid w:val="00DA2F0D"/>
    <w:rsid w:val="00E1197F"/>
    <w:rsid w:val="00E238C8"/>
    <w:rsid w:val="00E6665C"/>
    <w:rsid w:val="00ED13EE"/>
    <w:rsid w:val="00ED6CAF"/>
    <w:rsid w:val="00EE04AF"/>
    <w:rsid w:val="00F21D27"/>
    <w:rsid w:val="00F445F9"/>
    <w:rsid w:val="00F51BEB"/>
    <w:rsid w:val="00F51F41"/>
    <w:rsid w:val="00F74C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591F"/>
    <w:pPr>
      <w:ind w:left="720"/>
      <w:contextualSpacing/>
    </w:pPr>
  </w:style>
  <w:style w:type="table" w:styleId="a4">
    <w:name w:val="Table Grid"/>
    <w:basedOn w:val="a1"/>
    <w:uiPriority w:val="59"/>
    <w:rsid w:val="005111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764</TotalTime>
  <Pages>4</Pages>
  <Words>834</Words>
  <Characters>4759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11</cp:revision>
  <dcterms:created xsi:type="dcterms:W3CDTF">2019-12-13T15:01:00Z</dcterms:created>
  <dcterms:modified xsi:type="dcterms:W3CDTF">2020-01-11T11:24:00Z</dcterms:modified>
</cp:coreProperties>
</file>