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EE3" w:rsidRPr="00820EE3" w:rsidRDefault="00820EE3" w:rsidP="00820EE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20EE3" w:rsidRPr="004A1E70" w:rsidRDefault="00820EE3" w:rsidP="004A1E70">
      <w:pPr>
        <w:widowControl w:val="0"/>
        <w:spacing w:after="0" w:line="240" w:lineRule="auto"/>
        <w:ind w:right="1134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Муниципальное бюджетное общеобразовательное учреждение</w:t>
      </w:r>
    </w:p>
    <w:p w:rsidR="00820EE3" w:rsidRPr="004A1E70" w:rsidRDefault="00820EE3" w:rsidP="004A1E70">
      <w:pPr>
        <w:widowControl w:val="0"/>
        <w:spacing w:after="0" w:line="240" w:lineRule="auto"/>
        <w:ind w:right="1134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Егорлыкская средняя общеобразовательная школа №7 им. </w:t>
      </w:r>
      <w:proofErr w:type="spellStart"/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>О.Казанского</w:t>
      </w:r>
      <w:proofErr w:type="spellEnd"/>
    </w:p>
    <w:p w:rsidR="00820EE3" w:rsidRPr="004A1E70" w:rsidRDefault="00820EE3" w:rsidP="004A1E70">
      <w:pPr>
        <w:widowControl w:val="0"/>
        <w:spacing w:after="0" w:line="240" w:lineRule="auto"/>
        <w:ind w:right="1134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0EE3" w:rsidRPr="004A1E70" w:rsidRDefault="00820EE3" w:rsidP="004A1E70">
      <w:pPr>
        <w:widowControl w:val="0"/>
        <w:spacing w:after="0" w:line="240" w:lineRule="auto"/>
        <w:ind w:right="1134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0EE3" w:rsidRPr="004A1E70" w:rsidRDefault="00820EE3" w:rsidP="004A1E70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0EE3" w:rsidRPr="004A1E70" w:rsidRDefault="00820EE3" w:rsidP="00820EE3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0EE3" w:rsidRPr="004A1E70" w:rsidRDefault="00820E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>УТВЕРЖДАЮ</w:t>
      </w:r>
    </w:p>
    <w:p w:rsidR="00E54AE3" w:rsidRDefault="00820E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Директор МБОУ ЕСОШ №7</w:t>
      </w:r>
    </w:p>
    <w:p w:rsidR="00820EE3" w:rsidRPr="004A1E70" w:rsidRDefault="00820E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820EE3" w:rsidRDefault="00820E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им. </w:t>
      </w:r>
      <w:proofErr w:type="spellStart"/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>О.Казанского</w:t>
      </w:r>
      <w:proofErr w:type="spellEnd"/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___________/О.В. Авилова/</w:t>
      </w:r>
    </w:p>
    <w:p w:rsidR="00E54AE3" w:rsidRPr="004A1E70" w:rsidRDefault="00E54A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0EE3" w:rsidRPr="004A1E70" w:rsidRDefault="00820E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>приказ от «_</w:t>
      </w:r>
      <w:r w:rsidR="00E703CE">
        <w:rPr>
          <w:rFonts w:ascii="Times New Roman" w:hAnsi="Times New Roman" w:cs="Times New Roman"/>
          <w:bCs/>
          <w:color w:val="000000"/>
          <w:sz w:val="24"/>
          <w:szCs w:val="24"/>
        </w:rPr>
        <w:t>30___» 08. 2022г. № 186</w:t>
      </w:r>
    </w:p>
    <w:p w:rsidR="00820EE3" w:rsidRPr="004A1E70" w:rsidRDefault="00820EE3" w:rsidP="00820EE3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20EE3" w:rsidRPr="00820EE3" w:rsidRDefault="00820EE3" w:rsidP="00820EE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20EE3" w:rsidRPr="00820EE3" w:rsidRDefault="00820EE3" w:rsidP="00820EE3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1E70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78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</w:t>
      </w:r>
    </w:p>
    <w:p w:rsidR="004A1E70" w:rsidRDefault="004A1E70" w:rsidP="000B784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1E70" w:rsidRDefault="004A1E70" w:rsidP="00E703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Pr="000B784B" w:rsidRDefault="000B784B" w:rsidP="00E703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78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Адаптированная рабочая программа</w:t>
      </w:r>
    </w:p>
    <w:p w:rsidR="000B784B" w:rsidRPr="000B784B" w:rsidRDefault="009F3FE6" w:rsidP="00E703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обучающейся</w:t>
      </w:r>
      <w:r w:rsidR="000B784B" w:rsidRPr="000B78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 ОВЗ</w:t>
      </w:r>
    </w:p>
    <w:p w:rsidR="000B784B" w:rsidRPr="000B784B" w:rsidRDefault="009F3FE6" w:rsidP="00E703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Каратаевой Ан</w:t>
      </w:r>
      <w:r w:rsidR="00BD05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сии</w:t>
      </w:r>
      <w:r w:rsidR="001238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Петренко Геннадия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20EE3" w:rsidRPr="00820EE3" w:rsidRDefault="00820EE3" w:rsidP="00E703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20EE3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151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</w:t>
      </w:r>
      <w:r w:rsidR="00573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учебного курса    по </w:t>
      </w:r>
      <w:r w:rsidR="00820EE3" w:rsidRPr="002151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обществознанию</w:t>
      </w:r>
      <w:r w:rsidR="004A1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A1E70" w:rsidRPr="00215109" w:rsidRDefault="004A1E70" w:rsidP="000B784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784B" w:rsidRPr="004A1E70" w:rsidRDefault="000B784B" w:rsidP="000B784B">
      <w:pPr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</w:t>
      </w:r>
      <w:r w:rsidR="004A1E70" w:rsidRPr="004A1E70">
        <w:rPr>
          <w:rFonts w:ascii="Times New Roman" w:hAnsi="Times New Roman" w:cs="Times New Roman"/>
          <w:bCs/>
          <w:color w:val="000000"/>
          <w:sz w:val="24"/>
          <w:szCs w:val="24"/>
        </w:rPr>
        <w:t>Уровень   образования</w:t>
      </w:r>
      <w:r w:rsidR="009F3FE6">
        <w:rPr>
          <w:rFonts w:ascii="Times New Roman" w:hAnsi="Times New Roman" w:cs="Times New Roman"/>
          <w:bCs/>
          <w:i/>
          <w:color w:val="000000"/>
          <w:sz w:val="24"/>
          <w:szCs w:val="24"/>
        </w:rPr>
        <w:t>:</w:t>
      </w:r>
      <w:r w:rsidR="004A1E70" w:rsidRPr="004A1E7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E703CE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основное общее образование, 9</w:t>
      </w:r>
      <w:r w:rsidRPr="004A1E7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«а» класс</w:t>
      </w:r>
    </w:p>
    <w:p w:rsidR="00820EE3" w:rsidRPr="008C5A56" w:rsidRDefault="00820EE3" w:rsidP="00215109">
      <w:pPr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</w:p>
    <w:p w:rsidR="000B784B" w:rsidRPr="00215109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51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Сроки освоения 1 год</w:t>
      </w:r>
    </w:p>
    <w:p w:rsidR="000B784B" w:rsidRPr="00215109" w:rsidRDefault="00D6286B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Количество часов: 35</w:t>
      </w:r>
    </w:p>
    <w:p w:rsidR="000B784B" w:rsidRPr="00215109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51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Форма обучения: классно-урочная</w:t>
      </w:r>
    </w:p>
    <w:p w:rsidR="000B784B" w:rsidRPr="00215109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51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Учитель Сухарева Наталья Филипповна                       </w:t>
      </w:r>
    </w:p>
    <w:p w:rsidR="000B784B" w:rsidRPr="00215109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51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1238FF">
        <w:rPr>
          <w:rFonts w:ascii="Times New Roman" w:hAnsi="Times New Roman" w:cs="Times New Roman"/>
          <w:bCs/>
          <w:color w:val="000000"/>
          <w:sz w:val="24"/>
          <w:szCs w:val="24"/>
        </w:rPr>
        <w:t>Год составления: август 2022</w:t>
      </w:r>
      <w:r w:rsidRPr="002151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г.   </w:t>
      </w:r>
    </w:p>
    <w:p w:rsidR="000B784B" w:rsidRPr="00215109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B784B" w:rsidRPr="00215109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B784B" w:rsidRDefault="000B784B" w:rsidP="008C5A5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15109" w:rsidRDefault="000B784B" w:rsidP="000B784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</w:t>
      </w:r>
    </w:p>
    <w:p w:rsidR="00215109" w:rsidRDefault="00215109" w:rsidP="000B784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20EE3" w:rsidRPr="00E54AE3" w:rsidRDefault="00E54AE3" w:rsidP="000B784B">
      <w:pPr>
        <w:widowControl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54A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 w:rsidRPr="00E54A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E54AE3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820EE3" w:rsidRPr="00E54AE3">
        <w:rPr>
          <w:rFonts w:ascii="Times New Roman" w:hAnsi="Times New Roman" w:cs="Times New Roman"/>
          <w:bCs/>
          <w:color w:val="000000"/>
          <w:sz w:val="24"/>
          <w:szCs w:val="24"/>
        </w:rPr>
        <w:t>т. Егорлыкская</w:t>
      </w:r>
    </w:p>
    <w:p w:rsidR="004A1E70" w:rsidRPr="00E54AE3" w:rsidRDefault="00820EE3" w:rsidP="004A1E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4AE3">
        <w:rPr>
          <w:rFonts w:ascii="Times New Roman" w:hAnsi="Times New Roman" w:cs="Times New Roman"/>
          <w:bCs/>
          <w:color w:val="000000"/>
          <w:sz w:val="24"/>
          <w:szCs w:val="24"/>
        </w:rPr>
        <w:t>Ростовская область</w:t>
      </w:r>
      <w:r w:rsidR="004A1E70" w:rsidRPr="00E54A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54AE3" w:rsidRPr="00E54AE3" w:rsidRDefault="00E54AE3" w:rsidP="004A1E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54AE3" w:rsidRDefault="00E54AE3" w:rsidP="004A1E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0884" w:rsidRPr="004A1E70" w:rsidRDefault="00101C4E" w:rsidP="004A1E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1E7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1.</w:t>
      </w:r>
      <w:r w:rsidR="007C0884" w:rsidRPr="004A1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  <w:r w:rsidR="004A1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A1E70" w:rsidRPr="004A1E70" w:rsidRDefault="00E86160" w:rsidP="004A1E7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6160">
        <w:rPr>
          <w:rFonts w:ascii="Times New Roman" w:hAnsi="Times New Roman" w:cs="Times New Roman"/>
          <w:color w:val="000000"/>
          <w:sz w:val="24"/>
          <w:szCs w:val="24"/>
        </w:rPr>
        <w:t>Адаптированная рабочая программа уче</w:t>
      </w:r>
      <w:r w:rsidR="004A1E70">
        <w:rPr>
          <w:rFonts w:ascii="Times New Roman" w:hAnsi="Times New Roman" w:cs="Times New Roman"/>
          <w:color w:val="000000"/>
          <w:sz w:val="24"/>
          <w:szCs w:val="24"/>
        </w:rPr>
        <w:t xml:space="preserve">бного курса «обществознание» </w:t>
      </w:r>
      <w:r w:rsidR="009F3FE6">
        <w:rPr>
          <w:rFonts w:ascii="Times New Roman" w:hAnsi="Times New Roman" w:cs="Times New Roman"/>
          <w:color w:val="000000"/>
          <w:sz w:val="24"/>
          <w:szCs w:val="24"/>
        </w:rPr>
        <w:t>Каратаевой Анастасии</w:t>
      </w:r>
      <w:r w:rsidR="001238FF">
        <w:rPr>
          <w:rFonts w:ascii="Times New Roman" w:hAnsi="Times New Roman" w:cs="Times New Roman"/>
          <w:color w:val="000000"/>
          <w:sz w:val="24"/>
          <w:szCs w:val="24"/>
        </w:rPr>
        <w:t xml:space="preserve"> и Петренко Геннадия</w:t>
      </w:r>
      <w:r w:rsidR="00682234">
        <w:rPr>
          <w:rFonts w:ascii="Times New Roman" w:hAnsi="Times New Roman" w:cs="Times New Roman"/>
          <w:color w:val="000000"/>
          <w:sz w:val="24"/>
          <w:szCs w:val="24"/>
        </w:rPr>
        <w:t xml:space="preserve"> 9</w:t>
      </w:r>
      <w:r w:rsidR="006A15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6160">
        <w:rPr>
          <w:rFonts w:ascii="Times New Roman" w:hAnsi="Times New Roman" w:cs="Times New Roman"/>
          <w:color w:val="000000"/>
          <w:sz w:val="24"/>
          <w:szCs w:val="24"/>
        </w:rPr>
        <w:t xml:space="preserve">«а» класса </w:t>
      </w:r>
      <w:r w:rsidR="004A1E70">
        <w:rPr>
          <w:rFonts w:eastAsia="Calibri"/>
          <w:lang w:eastAsia="en-US"/>
        </w:rPr>
        <w:t xml:space="preserve">для </w:t>
      </w:r>
      <w:r w:rsidR="001238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обучающихся </w:t>
      </w:r>
      <w:r w:rsidR="004A1E70" w:rsidRPr="004A1E70">
        <w:rPr>
          <w:rFonts w:ascii="Times New Roman" w:eastAsia="Calibri" w:hAnsi="Times New Roman" w:cs="Times New Roman"/>
          <w:sz w:val="24"/>
          <w:szCs w:val="24"/>
          <w:lang w:eastAsia="en-US"/>
        </w:rPr>
        <w:t>с задержкой    психического развития разработана в соответствии с</w:t>
      </w:r>
      <w:r w:rsidR="004A1E70" w:rsidRPr="004A1E70">
        <w:rPr>
          <w:rFonts w:ascii="Times New Roman" w:hAnsi="Times New Roman" w:cs="Times New Roman"/>
          <w:sz w:val="24"/>
          <w:szCs w:val="24"/>
        </w:rPr>
        <w:t xml:space="preserve"> основными положениями Концепции Специального Федерального государственного образовательного стандарта для детей с ОВЗ и </w:t>
      </w:r>
      <w:proofErr w:type="gramStart"/>
      <w:r w:rsidR="004A1E70" w:rsidRPr="004A1E70">
        <w:rPr>
          <w:rFonts w:ascii="Times New Roman" w:hAnsi="Times New Roman" w:cs="Times New Roman"/>
          <w:sz w:val="24"/>
          <w:szCs w:val="24"/>
        </w:rPr>
        <w:t>Приложением  №</w:t>
      </w:r>
      <w:proofErr w:type="gramEnd"/>
      <w:r w:rsidR="004A1E70" w:rsidRPr="004A1E70">
        <w:rPr>
          <w:rFonts w:ascii="Times New Roman" w:hAnsi="Times New Roman" w:cs="Times New Roman"/>
          <w:sz w:val="24"/>
          <w:szCs w:val="24"/>
        </w:rPr>
        <w:t>7  от 2014г. для детей с  задержкой психического развития (ЗПР).</w:t>
      </w:r>
    </w:p>
    <w:p w:rsidR="007C0884" w:rsidRPr="004A1E70" w:rsidRDefault="004A1E70" w:rsidP="004A1E70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E70">
        <w:rPr>
          <w:rFonts w:ascii="Times New Roman" w:hAnsi="Times New Roman" w:cs="Times New Roman"/>
          <w:sz w:val="24"/>
          <w:szCs w:val="24"/>
        </w:rPr>
        <w:t>Данная   программа по истории в составлена на основе следующих</w:t>
      </w:r>
      <w:r>
        <w:rPr>
          <w:rFonts w:ascii="Times New Roman" w:hAnsi="Times New Roman" w:cs="Times New Roman"/>
          <w:sz w:val="24"/>
          <w:szCs w:val="24"/>
        </w:rPr>
        <w:t xml:space="preserve"> нормативно-правовых документов</w:t>
      </w:r>
    </w:p>
    <w:p w:rsidR="004F159E" w:rsidRPr="00E86160" w:rsidRDefault="004F159E" w:rsidP="00E86160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6160">
        <w:rPr>
          <w:rFonts w:ascii="Times New Roman" w:hAnsi="Times New Roman" w:cs="Times New Roman"/>
          <w:sz w:val="24"/>
          <w:szCs w:val="24"/>
        </w:rPr>
        <w:t>1.Федерального компонента Государственного стандарта основного общего образования 2010 года,</w:t>
      </w:r>
      <w:r w:rsidR="00215109">
        <w:rPr>
          <w:rFonts w:ascii="Times New Roman" w:hAnsi="Times New Roman" w:cs="Times New Roman"/>
          <w:sz w:val="24"/>
          <w:szCs w:val="24"/>
        </w:rPr>
        <w:t xml:space="preserve"> </w:t>
      </w:r>
      <w:r w:rsidRPr="00E86160">
        <w:rPr>
          <w:rFonts w:ascii="Times New Roman" w:hAnsi="Times New Roman" w:cs="Times New Roman"/>
          <w:sz w:val="24"/>
          <w:szCs w:val="24"/>
        </w:rPr>
        <w:t>ФГОС основного общего образования. – М. Просвещение (2011 г.)</w:t>
      </w:r>
    </w:p>
    <w:p w:rsidR="008C5A56" w:rsidRPr="008C5A56" w:rsidRDefault="004F159E" w:rsidP="00E86160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160">
        <w:rPr>
          <w:rFonts w:ascii="Times New Roman" w:hAnsi="Times New Roman" w:cs="Times New Roman"/>
          <w:sz w:val="24"/>
          <w:szCs w:val="24"/>
        </w:rPr>
        <w:t>2.</w:t>
      </w:r>
      <w:r w:rsidR="008C5A56" w:rsidRPr="00E86160">
        <w:rPr>
          <w:rFonts w:ascii="Times New Roman" w:eastAsia="Times New Roman" w:hAnsi="Times New Roman" w:cs="Times New Roman"/>
          <w:sz w:val="24"/>
          <w:szCs w:val="24"/>
        </w:rPr>
        <w:t xml:space="preserve"> Приказ Министерства образования и науки РФ от 17 декабря 2010 г.</w:t>
      </w:r>
      <w:r w:rsidR="008C5A56" w:rsidRPr="008C5A56">
        <w:rPr>
          <w:rFonts w:ascii="Times New Roman" w:eastAsia="Times New Roman" w:hAnsi="Times New Roman" w:cs="Times New Roman"/>
          <w:sz w:val="24"/>
          <w:szCs w:val="24"/>
        </w:rPr>
        <w:t xml:space="preserve"> N 1897</w:t>
      </w:r>
      <w:r w:rsidR="008C5A56" w:rsidRPr="008C5A56">
        <w:rPr>
          <w:rFonts w:ascii="Times New Roman" w:eastAsia="Times New Roman" w:hAnsi="Times New Roman" w:cs="Times New Roman"/>
          <w:sz w:val="24"/>
          <w:szCs w:val="24"/>
        </w:rPr>
        <w:br/>
        <w:t>"Об утверждении федерального государственного образовательного стандарта основного общего образования"</w:t>
      </w:r>
    </w:p>
    <w:p w:rsidR="00E94D1A" w:rsidRPr="008C5A56" w:rsidRDefault="00E94D1A" w:rsidP="008C5A5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A56">
        <w:rPr>
          <w:rFonts w:ascii="Times New Roman" w:hAnsi="Times New Roman" w:cs="Times New Roman"/>
          <w:sz w:val="24"/>
          <w:szCs w:val="24"/>
        </w:rPr>
        <w:t>3.Федерального перечня учебников, утверждённых, рекомендованных (допущенных) к использованию в образовательном процессе в образовательных учреждениях, реализующих</w:t>
      </w:r>
      <w:r w:rsidR="002F70D1" w:rsidRPr="008C5A56">
        <w:rPr>
          <w:rFonts w:ascii="Times New Roman" w:hAnsi="Times New Roman" w:cs="Times New Roman"/>
          <w:sz w:val="24"/>
          <w:szCs w:val="24"/>
        </w:rPr>
        <w:t xml:space="preserve"> программы общего образования, </w:t>
      </w:r>
      <w:r w:rsidR="00E54AE3">
        <w:rPr>
          <w:rFonts w:ascii="Times New Roman" w:hAnsi="Times New Roman" w:cs="Times New Roman"/>
          <w:sz w:val="24"/>
          <w:szCs w:val="24"/>
        </w:rPr>
        <w:t>на 2022-20</w:t>
      </w:r>
      <w:r w:rsidR="009F3FE6">
        <w:rPr>
          <w:rFonts w:ascii="Times New Roman" w:hAnsi="Times New Roman" w:cs="Times New Roman"/>
          <w:sz w:val="24"/>
          <w:szCs w:val="24"/>
        </w:rPr>
        <w:t>2</w:t>
      </w:r>
      <w:r w:rsidR="00E54AE3">
        <w:rPr>
          <w:rFonts w:ascii="Times New Roman" w:hAnsi="Times New Roman" w:cs="Times New Roman"/>
          <w:sz w:val="24"/>
          <w:szCs w:val="24"/>
        </w:rPr>
        <w:t>3</w:t>
      </w:r>
      <w:r w:rsidRPr="008C5A56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E94D1A" w:rsidRPr="008C5A56" w:rsidRDefault="00E94D1A" w:rsidP="008C5A56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A56">
        <w:rPr>
          <w:rFonts w:ascii="Times New Roman" w:hAnsi="Times New Roman" w:cs="Times New Roman"/>
          <w:sz w:val="24"/>
          <w:szCs w:val="24"/>
        </w:rPr>
        <w:t>4.Учебного плана МБОУ ЕСОШ №7 им.</w:t>
      </w:r>
      <w:r w:rsidR="00215109">
        <w:rPr>
          <w:rFonts w:ascii="Times New Roman" w:hAnsi="Times New Roman" w:cs="Times New Roman"/>
          <w:sz w:val="24"/>
          <w:szCs w:val="24"/>
        </w:rPr>
        <w:t xml:space="preserve"> </w:t>
      </w:r>
      <w:r w:rsidRPr="008C5A56">
        <w:rPr>
          <w:rFonts w:ascii="Times New Roman" w:hAnsi="Times New Roman" w:cs="Times New Roman"/>
          <w:sz w:val="24"/>
          <w:szCs w:val="24"/>
        </w:rPr>
        <w:t>О.</w:t>
      </w:r>
      <w:r w:rsidR="00215109">
        <w:rPr>
          <w:rFonts w:ascii="Times New Roman" w:hAnsi="Times New Roman" w:cs="Times New Roman"/>
          <w:sz w:val="24"/>
          <w:szCs w:val="24"/>
        </w:rPr>
        <w:t xml:space="preserve"> </w:t>
      </w:r>
      <w:r w:rsidRPr="008C5A56">
        <w:rPr>
          <w:rFonts w:ascii="Times New Roman" w:hAnsi="Times New Roman" w:cs="Times New Roman"/>
          <w:sz w:val="24"/>
          <w:szCs w:val="24"/>
        </w:rPr>
        <w:t xml:space="preserve">Казанского ст. Егорлыкская </w:t>
      </w:r>
    </w:p>
    <w:p w:rsidR="002F70D1" w:rsidRPr="008C5A56" w:rsidRDefault="00E94D1A" w:rsidP="008C5A56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A56">
        <w:rPr>
          <w:rFonts w:ascii="Times New Roman" w:hAnsi="Times New Roman" w:cs="Times New Roman"/>
          <w:sz w:val="24"/>
          <w:szCs w:val="24"/>
        </w:rPr>
        <w:t>5.Положение о рабочей программе муниципального бюджетного общеобразовательного учреждения Егорлыкской средней общеобразовательной школы №7 им. О.</w:t>
      </w:r>
      <w:r w:rsidR="00215109">
        <w:rPr>
          <w:rFonts w:ascii="Times New Roman" w:hAnsi="Times New Roman" w:cs="Times New Roman"/>
          <w:sz w:val="24"/>
          <w:szCs w:val="24"/>
        </w:rPr>
        <w:t xml:space="preserve"> </w:t>
      </w:r>
      <w:r w:rsidRPr="008C5A56">
        <w:rPr>
          <w:rFonts w:ascii="Times New Roman" w:hAnsi="Times New Roman" w:cs="Times New Roman"/>
          <w:sz w:val="24"/>
          <w:szCs w:val="24"/>
        </w:rPr>
        <w:t>Казанского</w:t>
      </w:r>
      <w:r w:rsidR="002F70D1" w:rsidRPr="008C5A56">
        <w:rPr>
          <w:rFonts w:ascii="Times New Roman" w:hAnsi="Times New Roman" w:cs="Times New Roman"/>
          <w:sz w:val="24"/>
          <w:szCs w:val="24"/>
        </w:rPr>
        <w:t>.</w:t>
      </w:r>
    </w:p>
    <w:p w:rsidR="002F70D1" w:rsidRPr="008C5A56" w:rsidRDefault="00E94D1A" w:rsidP="008C5A56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A56">
        <w:rPr>
          <w:rFonts w:ascii="Times New Roman" w:hAnsi="Times New Roman" w:cs="Times New Roman"/>
          <w:sz w:val="24"/>
          <w:szCs w:val="24"/>
        </w:rPr>
        <w:t xml:space="preserve">6.Устав </w:t>
      </w:r>
      <w:r w:rsidR="002F70D1" w:rsidRPr="008C5A56">
        <w:rPr>
          <w:rFonts w:ascii="Times New Roman" w:hAnsi="Times New Roman" w:cs="Times New Roman"/>
          <w:sz w:val="24"/>
          <w:szCs w:val="24"/>
        </w:rPr>
        <w:t xml:space="preserve">МБОУ ЕСОШ №7 им.  </w:t>
      </w:r>
      <w:r w:rsidRPr="008C5A56">
        <w:rPr>
          <w:rFonts w:ascii="Times New Roman" w:hAnsi="Times New Roman" w:cs="Times New Roman"/>
          <w:sz w:val="24"/>
          <w:szCs w:val="24"/>
        </w:rPr>
        <w:t>О.</w:t>
      </w:r>
      <w:r w:rsidR="00215109">
        <w:rPr>
          <w:rFonts w:ascii="Times New Roman" w:hAnsi="Times New Roman" w:cs="Times New Roman"/>
          <w:sz w:val="24"/>
          <w:szCs w:val="24"/>
        </w:rPr>
        <w:t xml:space="preserve"> </w:t>
      </w:r>
      <w:r w:rsidRPr="008C5A56">
        <w:rPr>
          <w:rFonts w:ascii="Times New Roman" w:hAnsi="Times New Roman" w:cs="Times New Roman"/>
          <w:sz w:val="24"/>
          <w:szCs w:val="24"/>
        </w:rPr>
        <w:t>Казанского</w:t>
      </w:r>
    </w:p>
    <w:p w:rsidR="00E94D1A" w:rsidRPr="008C5A56" w:rsidRDefault="002F70D1" w:rsidP="008C5A56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A56">
        <w:rPr>
          <w:rFonts w:ascii="Times New Roman" w:hAnsi="Times New Roman" w:cs="Times New Roman"/>
          <w:sz w:val="24"/>
          <w:szCs w:val="24"/>
        </w:rPr>
        <w:t xml:space="preserve">7. Авторской </w:t>
      </w:r>
      <w:r w:rsidR="00E94D1A" w:rsidRPr="008C5A56">
        <w:rPr>
          <w:rFonts w:ascii="Times New Roman" w:hAnsi="Times New Roman" w:cs="Times New Roman"/>
          <w:sz w:val="24"/>
          <w:szCs w:val="24"/>
        </w:rPr>
        <w:t xml:space="preserve">программы под редакцией </w:t>
      </w:r>
      <w:proofErr w:type="spellStart"/>
      <w:r w:rsidR="006457EA" w:rsidRPr="008C5A56">
        <w:rPr>
          <w:rFonts w:ascii="Times New Roman" w:hAnsi="Times New Roman" w:cs="Times New Roman"/>
          <w:sz w:val="24"/>
          <w:szCs w:val="24"/>
        </w:rPr>
        <w:t>Л.Н.Боголюбова</w:t>
      </w:r>
      <w:proofErr w:type="spellEnd"/>
      <w:r w:rsidR="00123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D1A" w:rsidRPr="008C5A56">
        <w:rPr>
          <w:rFonts w:ascii="Times New Roman" w:hAnsi="Times New Roman" w:cs="Times New Roman"/>
          <w:sz w:val="24"/>
          <w:szCs w:val="24"/>
        </w:rPr>
        <w:t>Л.Ф.Ивановой</w:t>
      </w:r>
      <w:proofErr w:type="spellEnd"/>
      <w:r w:rsidR="00E94D1A" w:rsidRPr="008C5A56">
        <w:rPr>
          <w:rFonts w:ascii="Times New Roman" w:hAnsi="Times New Roman" w:cs="Times New Roman"/>
          <w:sz w:val="24"/>
          <w:szCs w:val="24"/>
        </w:rPr>
        <w:t>.  «Общес</w:t>
      </w:r>
      <w:r w:rsidR="00682234">
        <w:rPr>
          <w:rFonts w:ascii="Times New Roman" w:hAnsi="Times New Roman" w:cs="Times New Roman"/>
          <w:sz w:val="24"/>
          <w:szCs w:val="24"/>
        </w:rPr>
        <w:t>твознание»9</w:t>
      </w:r>
      <w:r w:rsidR="006D6B3A" w:rsidRPr="008C5A56">
        <w:rPr>
          <w:rFonts w:ascii="Times New Roman" w:hAnsi="Times New Roman" w:cs="Times New Roman"/>
          <w:sz w:val="24"/>
          <w:szCs w:val="24"/>
        </w:rPr>
        <w:t>кл. «Просвещение,2014</w:t>
      </w:r>
      <w:r w:rsidR="00E94D1A" w:rsidRPr="008C5A56">
        <w:rPr>
          <w:rFonts w:ascii="Times New Roman" w:hAnsi="Times New Roman" w:cs="Times New Roman"/>
          <w:sz w:val="24"/>
          <w:szCs w:val="24"/>
        </w:rPr>
        <w:t>г».</w:t>
      </w:r>
    </w:p>
    <w:p w:rsidR="00987125" w:rsidRPr="008C5A56" w:rsidRDefault="00E94D1A" w:rsidP="008C5A56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A56">
        <w:rPr>
          <w:rFonts w:ascii="Times New Roman" w:hAnsi="Times New Roman" w:cs="Times New Roman"/>
          <w:sz w:val="24"/>
          <w:szCs w:val="24"/>
        </w:rPr>
        <w:t>8. У</w:t>
      </w:r>
      <w:r w:rsidR="006457EA" w:rsidRPr="008C5A56">
        <w:rPr>
          <w:rFonts w:ascii="Times New Roman" w:hAnsi="Times New Roman" w:cs="Times New Roman"/>
          <w:sz w:val="24"/>
          <w:szCs w:val="24"/>
        </w:rPr>
        <w:t>чебник</w:t>
      </w:r>
      <w:r w:rsidRPr="008C5A56">
        <w:rPr>
          <w:rFonts w:ascii="Times New Roman" w:hAnsi="Times New Roman" w:cs="Times New Roman"/>
          <w:sz w:val="24"/>
          <w:szCs w:val="24"/>
        </w:rPr>
        <w:t>а</w:t>
      </w:r>
      <w:r w:rsidR="006457EA" w:rsidRPr="008C5A56">
        <w:rPr>
          <w:rFonts w:ascii="Times New Roman" w:hAnsi="Times New Roman" w:cs="Times New Roman"/>
          <w:sz w:val="24"/>
          <w:szCs w:val="24"/>
        </w:rPr>
        <w:t xml:space="preserve"> под редакцией </w:t>
      </w:r>
      <w:proofErr w:type="spellStart"/>
      <w:r w:rsidR="006457EA" w:rsidRPr="008C5A56">
        <w:rPr>
          <w:rFonts w:ascii="Times New Roman" w:hAnsi="Times New Roman" w:cs="Times New Roman"/>
          <w:sz w:val="24"/>
          <w:szCs w:val="24"/>
        </w:rPr>
        <w:t>Л.Н.Боголюбова</w:t>
      </w:r>
      <w:proofErr w:type="spellEnd"/>
      <w:r w:rsidR="006457EA" w:rsidRPr="008C5A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57EA" w:rsidRPr="008C5A56">
        <w:rPr>
          <w:rFonts w:ascii="Times New Roman" w:hAnsi="Times New Roman" w:cs="Times New Roman"/>
          <w:sz w:val="24"/>
          <w:szCs w:val="24"/>
        </w:rPr>
        <w:t>Л.Ф.Ивановой</w:t>
      </w:r>
      <w:proofErr w:type="spellEnd"/>
      <w:r w:rsidR="006457EA" w:rsidRPr="008C5A56">
        <w:rPr>
          <w:rFonts w:ascii="Times New Roman" w:hAnsi="Times New Roman" w:cs="Times New Roman"/>
          <w:sz w:val="24"/>
          <w:szCs w:val="24"/>
        </w:rPr>
        <w:t>.  «Обществ</w:t>
      </w:r>
      <w:r w:rsidR="00682234">
        <w:rPr>
          <w:rFonts w:ascii="Times New Roman" w:hAnsi="Times New Roman" w:cs="Times New Roman"/>
          <w:sz w:val="24"/>
          <w:szCs w:val="24"/>
        </w:rPr>
        <w:t>ознание»9</w:t>
      </w:r>
      <w:r w:rsidR="009F3FE6">
        <w:rPr>
          <w:rFonts w:ascii="Times New Roman" w:hAnsi="Times New Roman" w:cs="Times New Roman"/>
          <w:sz w:val="24"/>
          <w:szCs w:val="24"/>
        </w:rPr>
        <w:t>кл. «Просвещение,2021</w:t>
      </w:r>
      <w:r w:rsidR="00303B93" w:rsidRPr="008C5A56">
        <w:rPr>
          <w:rFonts w:ascii="Times New Roman" w:hAnsi="Times New Roman" w:cs="Times New Roman"/>
          <w:sz w:val="24"/>
          <w:szCs w:val="24"/>
        </w:rPr>
        <w:t>г»</w:t>
      </w:r>
      <w:r w:rsidRPr="008C5A56">
        <w:rPr>
          <w:rFonts w:ascii="Times New Roman" w:hAnsi="Times New Roman" w:cs="Times New Roman"/>
          <w:sz w:val="24"/>
          <w:szCs w:val="24"/>
        </w:rPr>
        <w:t>.</w:t>
      </w:r>
    </w:p>
    <w:p w:rsidR="008127DF" w:rsidRPr="0002692E" w:rsidRDefault="00987125" w:rsidP="000269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1A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учебному плану на изучени</w:t>
      </w:r>
      <w:r w:rsidR="008127DF"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обществознания</w:t>
      </w:r>
      <w:r w:rsidR="00682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отводится в 9</w:t>
      </w:r>
      <w:r w:rsidR="006A1584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 36</w:t>
      </w:r>
      <w:r w:rsidR="000269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 в год. </w:t>
      </w:r>
      <w:r w:rsidR="0002692E" w:rsidRPr="0002692E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годовым </w:t>
      </w:r>
      <w:r w:rsidR="0002692E">
        <w:rPr>
          <w:rFonts w:ascii="Times New Roman" w:eastAsia="Times New Roman" w:hAnsi="Times New Roman" w:cs="Times New Roman"/>
          <w:sz w:val="24"/>
          <w:szCs w:val="24"/>
        </w:rPr>
        <w:t xml:space="preserve">календарным графиком </w:t>
      </w:r>
      <w:r w:rsidR="0002692E" w:rsidRPr="0002692E">
        <w:rPr>
          <w:rFonts w:ascii="Times New Roman" w:eastAsia="Times New Roman" w:hAnsi="Times New Roman" w:cs="Times New Roman"/>
          <w:sz w:val="24"/>
          <w:szCs w:val="24"/>
        </w:rPr>
        <w:t>МБОУ Е</w:t>
      </w:r>
      <w:r w:rsidR="00682234">
        <w:rPr>
          <w:rFonts w:ascii="Times New Roman" w:eastAsia="Times New Roman" w:hAnsi="Times New Roman" w:cs="Times New Roman"/>
          <w:sz w:val="24"/>
          <w:szCs w:val="24"/>
        </w:rPr>
        <w:t>СОШ №7 им. О. Казанского на 2022-2023 учебный год,</w:t>
      </w:r>
      <w:r w:rsidR="00E54A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наличием </w:t>
      </w:r>
      <w:proofErr w:type="gramStart"/>
      <w:r w:rsidR="0002692E" w:rsidRPr="000269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выходных  </w:t>
      </w:r>
      <w:r w:rsidR="0068223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proofErr w:type="gramEnd"/>
      <w:r w:rsidR="006822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праздничных  дней  в </w:t>
      </w:r>
      <w:r w:rsidR="0002692E" w:rsidRPr="000269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учебном году </w:t>
      </w:r>
      <w:r w:rsidR="00682234">
        <w:rPr>
          <w:rFonts w:ascii="Times New Roman" w:eastAsia="Calibri" w:hAnsi="Times New Roman" w:cs="Times New Roman"/>
          <w:sz w:val="24"/>
          <w:szCs w:val="24"/>
          <w:lang w:eastAsia="en-US"/>
        </w:rPr>
        <w:t>(23.02.2022г</w:t>
      </w:r>
      <w:r w:rsidR="0002692E" w:rsidRPr="0002692E">
        <w:rPr>
          <w:rFonts w:ascii="Times New Roman" w:eastAsia="Times New Roman" w:hAnsi="Times New Roman" w:cs="Times New Roman"/>
          <w:sz w:val="24"/>
          <w:szCs w:val="24"/>
        </w:rPr>
        <w:t>) и в условиях  пятидневной  рабочей  недели,  данная  программа</w:t>
      </w:r>
      <w:r w:rsidR="00682234">
        <w:rPr>
          <w:rFonts w:ascii="Times New Roman" w:eastAsia="Times New Roman" w:hAnsi="Times New Roman" w:cs="Times New Roman"/>
          <w:sz w:val="24"/>
          <w:szCs w:val="24"/>
        </w:rPr>
        <w:t xml:space="preserve"> по  обществознанию в 9</w:t>
      </w:r>
      <w:r w:rsidR="00E54AE3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02692E" w:rsidRPr="0002692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02692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82234">
        <w:rPr>
          <w:rFonts w:ascii="Times New Roman" w:eastAsia="Times New Roman" w:hAnsi="Times New Roman" w:cs="Times New Roman"/>
          <w:sz w:val="24"/>
          <w:szCs w:val="24"/>
        </w:rPr>
        <w:t>»  классе в 2022-2023</w:t>
      </w:r>
      <w:r w:rsidR="0002692E" w:rsidRPr="0002692E">
        <w:rPr>
          <w:rFonts w:ascii="Times New Roman" w:eastAsia="Times New Roman" w:hAnsi="Times New Roman" w:cs="Times New Roman"/>
          <w:sz w:val="24"/>
          <w:szCs w:val="24"/>
        </w:rPr>
        <w:t xml:space="preserve">  учебном году  будет  реализована в объёме    </w:t>
      </w:r>
      <w:r w:rsidR="00682234">
        <w:rPr>
          <w:rFonts w:ascii="Times New Roman" w:eastAsia="Times New Roman" w:hAnsi="Times New Roman" w:cs="Times New Roman"/>
          <w:color w:val="000000"/>
          <w:sz w:val="24"/>
          <w:szCs w:val="24"/>
        </w:rPr>
        <w:t>35</w:t>
      </w:r>
      <w:r w:rsidR="0002692E" w:rsidRPr="000269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часа</w:t>
      </w:r>
      <w:r w:rsidR="000269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0452" w:rsidRPr="008127DF" w:rsidRDefault="006A0452" w:rsidP="008127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127DF" w:rsidRPr="008127DF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тем сохра</w:t>
      </w:r>
      <w:r w:rsidR="00573E55">
        <w:rPr>
          <w:rFonts w:ascii="Times New Roman" w:eastAsia="Times New Roman" w:hAnsi="Times New Roman" w:cs="Times New Roman"/>
          <w:color w:val="000000"/>
          <w:sz w:val="24"/>
          <w:szCs w:val="24"/>
        </w:rPr>
        <w:t>нен полный перечень учебных тем</w:t>
      </w:r>
      <w:r w:rsidR="008127DF" w:rsidRPr="008127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программа будет выполнена в полном объёме.</w:t>
      </w:r>
    </w:p>
    <w:p w:rsidR="006457EA" w:rsidRPr="00E94D1A" w:rsidRDefault="006457EA" w:rsidP="00645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1A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ре</w:t>
      </w:r>
      <w:r w:rsidR="00573E55">
        <w:rPr>
          <w:rFonts w:ascii="Times New Roman" w:eastAsia="Times New Roman" w:hAnsi="Times New Roman" w:cs="Times New Roman"/>
          <w:color w:val="000000"/>
          <w:sz w:val="24"/>
          <w:szCs w:val="24"/>
        </w:rPr>
        <w:t>ализации рабочей программы -2022-2023</w:t>
      </w:r>
      <w:r w:rsidRPr="00E94D1A">
        <w:rPr>
          <w:rFonts w:ascii="Times New Roman" w:eastAsia="Times New Roman" w:hAnsi="Times New Roman" w:cs="Times New Roman"/>
          <w:color w:val="000000"/>
          <w:sz w:val="24"/>
          <w:szCs w:val="24"/>
        </w:rPr>
        <w:t>гг</w:t>
      </w:r>
    </w:p>
    <w:p w:rsidR="00946A10" w:rsidRDefault="00946A10" w:rsidP="00645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3352" w:rsidRPr="00573E55" w:rsidRDefault="00CB3352" w:rsidP="00573E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Данная п</w:t>
      </w:r>
      <w:r w:rsidRPr="00CB33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рограмма конкретизирует содержание предметных тем образовательного стандарта, даёт примерное распределение учебных часов по разделам и темам курса, определяет минимальный набор </w:t>
      </w:r>
      <w:proofErr w:type="gramStart"/>
      <w:r w:rsidRPr="00CB33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самостоятельных и практических работ</w:t>
      </w:r>
      <w:proofErr w:type="gramEnd"/>
      <w:r w:rsidRPr="00CB33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выполняемых учащимися </w:t>
      </w:r>
      <w:r w:rsidR="004A1E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ЗПР.</w:t>
      </w:r>
      <w:r w:rsidR="00573E55" w:rsidRPr="001F462B">
        <w:rPr>
          <w:rFonts w:ascii="Times New Roman" w:hAnsi="Times New Roman" w:cs="Times New Roman"/>
          <w:sz w:val="24"/>
          <w:szCs w:val="24"/>
        </w:rPr>
        <w:t xml:space="preserve"> Данная програ</w:t>
      </w:r>
      <w:r w:rsidR="00573E55">
        <w:rPr>
          <w:rFonts w:ascii="Times New Roman" w:hAnsi="Times New Roman" w:cs="Times New Roman"/>
          <w:sz w:val="24"/>
          <w:szCs w:val="24"/>
        </w:rPr>
        <w:t>мма адресована обучающимся с ЗПР</w:t>
      </w:r>
      <w:r w:rsidR="00573E55" w:rsidRPr="001F462B">
        <w:rPr>
          <w:rFonts w:ascii="Times New Roman" w:hAnsi="Times New Roman" w:cs="Times New Roman"/>
          <w:sz w:val="24"/>
          <w:szCs w:val="24"/>
        </w:rPr>
        <w:t xml:space="preserve">, которые характеризуются уровнем развития ниже возрастной нормы, у которых отставание может проявляться в целом или локально в отдельных функциях (замедленный темп или неравномерное становление познавательной деятельности).  У таких обучающихся отмечаются нарушение внимания, восприятия и других познавательных процессов, умственной работоспособности и целенаправленности деятельности, в той или иной степени затрудняющие усвоение школьных норм и школьную адаптацию в целом. Произвольность, самоконтроль, </w:t>
      </w:r>
      <w:proofErr w:type="spellStart"/>
      <w:r w:rsidR="00573E55" w:rsidRPr="001F462B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="00573E55" w:rsidRPr="001F462B">
        <w:rPr>
          <w:rFonts w:ascii="Times New Roman" w:hAnsi="Times New Roman" w:cs="Times New Roman"/>
          <w:sz w:val="24"/>
          <w:szCs w:val="24"/>
        </w:rPr>
        <w:t xml:space="preserve"> в поведении и деятельности, как правило, сформировано недостаточно. Обучаемость удовлетворительная, но часто избирательная и неустойчивая, зависящая от уровня сложности и субъективной привлекательности вида деятельности, а также от актуальног</w:t>
      </w:r>
      <w:r w:rsidR="00E703CE">
        <w:rPr>
          <w:rFonts w:ascii="Times New Roman" w:hAnsi="Times New Roman" w:cs="Times New Roman"/>
          <w:sz w:val="24"/>
          <w:szCs w:val="24"/>
        </w:rPr>
        <w:t xml:space="preserve">о эмоционального состояния. </w:t>
      </w:r>
      <w:r w:rsidR="00573E55" w:rsidRPr="001F4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3E55" w:rsidRDefault="00573E55" w:rsidP="00CB335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Учебно-тематическое планирование составлено с учетом реализации коррекционных целей урока наряду с образовательными, развивающими и воспитательными, предусматривающее постепенное введение в содержание обучения разделов, способствующих восполнению пробелов предшествующего обучения, формированию готовности к восприятию наиболее сложного программного материала.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составлена в соответствии с рекомендациями психолога, логопеда, с учетом психологических особенностей этой группы школьников и учитывает возможные затруднения учащихся с ЗПР в процессе ее усвоения.</w:t>
      </w:r>
    </w:p>
    <w:p w:rsidR="00E703CE" w:rsidRPr="00E703CE" w:rsidRDefault="00E703CE" w:rsidP="00E703CE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03CE">
        <w:rPr>
          <w:rFonts w:ascii="Times New Roman" w:eastAsia="Times New Roman" w:hAnsi="Times New Roman" w:cs="Times New Roman"/>
          <w:sz w:val="24"/>
          <w:szCs w:val="24"/>
        </w:rPr>
        <w:t xml:space="preserve">Многие </w:t>
      </w:r>
      <w:proofErr w:type="gramStart"/>
      <w:r w:rsidRPr="00E703CE">
        <w:rPr>
          <w:rFonts w:ascii="Times New Roman" w:eastAsia="Times New Roman" w:hAnsi="Times New Roman" w:cs="Times New Roman"/>
          <w:sz w:val="24"/>
          <w:szCs w:val="24"/>
        </w:rPr>
        <w:t>практические и интеллектуальные задачи</w:t>
      </w:r>
      <w:proofErr w:type="gramEnd"/>
      <w:r w:rsidRPr="00E703CE">
        <w:rPr>
          <w:rFonts w:ascii="Times New Roman" w:eastAsia="Times New Roman" w:hAnsi="Times New Roman" w:cs="Times New Roman"/>
          <w:sz w:val="24"/>
          <w:szCs w:val="24"/>
        </w:rPr>
        <w:t xml:space="preserve"> учащиеся решают на уровне своего возраста, способна воспользоваться оказанной помощью, умеют осмыслить сюжет картинки, рассказа, разобраться в условии простой задачи и выполнить множество других заданий. В то же время у них отмечается недостаточная познавательная активность, которая в сочетании с быстрой утомляемостью и истощаемостью может серьезно тормозить их обучение и развитие. Быстро наступающее утомление приводит к потере работоспособности, вследствие чего возникает затруднение в усвоении учебного материала: они не удерживают в памяти условие задачи, продиктованное предложение, забывают слова; допускают нелепые ошибки в письменных </w:t>
      </w:r>
      <w:proofErr w:type="gramStart"/>
      <w:r w:rsidRPr="00E703CE">
        <w:rPr>
          <w:rFonts w:ascii="Times New Roman" w:eastAsia="Times New Roman" w:hAnsi="Times New Roman" w:cs="Times New Roman"/>
          <w:sz w:val="24"/>
          <w:szCs w:val="24"/>
        </w:rPr>
        <w:t>работах;  Настя</w:t>
      </w:r>
      <w:proofErr w:type="gramEnd"/>
      <w:r w:rsidRPr="00E703CE">
        <w:rPr>
          <w:rFonts w:ascii="Times New Roman" w:eastAsia="Times New Roman" w:hAnsi="Times New Roman" w:cs="Times New Roman"/>
          <w:sz w:val="24"/>
          <w:szCs w:val="24"/>
        </w:rPr>
        <w:t xml:space="preserve"> и Геннадий оказываются неспособными оценить результаты своих действий, их представления об окружающем мире недостаточно широки. Рабочее состояние, во время которого они способны усвоить учебный материал и правильно решить те или иные задачи, кратковременно и способно работать на уроке всего 15–20 минут.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Поэтому проводится адаптация программы (упрощение подачи и смыслового содержания материала, выделение тем для ознакомительного изучения, организация практических работ в форме демонстрации и др.) с соблюдением всех требований ООП ООО школы и сохранением практических работ и демонстраций. Программа позволяет учащимся с ЗПР глубже воспринять раскрываемую в курсе картину мира. Значительное место отведено развитию устной и письменной речи. Задания и вопросы репродуктивного, продуктивного и творческого уровней способствуют росту мотивации учащихся к вдумчивому прочтению произведений, воспитанию квалифицированных читателей.  В программе прослеживается связь с другими предметами. На уроках осуществляется связь с живописью, кино, мультипликацией. Это позволяет осуществить высокий воспитательный потенциал учебника.  Домашнее чтение учащихся направляется списками рекомендованной литературы, обозначенной в программе и в учебниках.  Учебно-тематическое планирование составлено с учетом реализации коррекционных целей урока наряду с образовательными, развивающими и воспитательными, предусматривающее постепенное введение в содержание обучения разделов, способствующих восполнению пробелов предшествующего обучения, формированию готовности к восприятию наиболее сложного программного материала. Реализация программы предполагает применение на уроках коррекционно-развивающих, информационно-коммуникативных, объяснительно-иллюстративных и игровых педагогических технологий, которые способствуют развитию элементарных мыслительных операций (сравнение, обобщение, анализ), восполнению пробелов в знаниях у школьников с ЗПР. Ведущими идеями являются: дифференцированный, личнос</w:t>
      </w:r>
      <w:r w:rsidR="00682234">
        <w:rPr>
          <w:rFonts w:ascii="Times New Roman" w:eastAsia="Calibri" w:hAnsi="Times New Roman" w:cs="Times New Roman"/>
          <w:sz w:val="24"/>
          <w:szCs w:val="24"/>
          <w:lang w:eastAsia="en-US"/>
        </w:rPr>
        <w:t>тно-ориентированный, системно-</w:t>
      </w:r>
      <w:proofErr w:type="spellStart"/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деятельностный</w:t>
      </w:r>
      <w:proofErr w:type="spellEnd"/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подход. Основные содержательные линии данной программы в 5-9 классе реализуются в рамках рабочей </w:t>
      </w: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программы для учащихся 5-9 классов. Данная программа предполагает дифференцированную помощь для обучающихся с ЗПР: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наглядно подкреплённая инструкция учителя для освоения работы с книгами;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карточки с фотографиями для составления сообщения;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</w:t>
      </w:r>
      <w:proofErr w:type="spellStart"/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переконструирование</w:t>
      </w:r>
      <w:proofErr w:type="spellEnd"/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содержания учебного материала с ориентацией на зону ближайшего развития ученика;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опора на жизненный опыт ребёнка;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использование наглядных, дидактических материалов;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итог выступления учащихся обсуждают по алгоритму - сличения, сильный ученик самостоятельно отвечает на итоговые вопросы (слабым даётся опорная схема-алгоритм);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реконструкция урока с ориентиром на включение разнообразных индивидуальных форм преподнесения заданий;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•использование в процессе обучения всех видов деятельности – игровой, трудовой, предметно-практической, учебной, путём изменения способов подачи информации;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• использование разных форм внеклассной работы;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• использование более широкой наглядности и словесной конкретизации общих положений большим количеством наглядных примеров и упражнений, дидактических материалов;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• использование при преобразовании извлеченной информации из учебника и дополнительных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источников знаний опорной карты-сличения, опорной схемы алгоритма, выполнение задания по образцу.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Принципы и подходы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1. Создание положительного эмоционального фона в процессе совместной деятельности педагога и ребенка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2. Индивидуализация педагогических приемов и методов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3. Контроль динамики, как основной фактор прогноза дальнейшего развития ребенка и поиск факторов препятствующих благоприятной динамики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4. Учет потенциальных способностей ребенка в реализации коррекционного воздействия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5. Организация психолого-педагогического целесообразного воздействия, учитывающего особенности и значение формирование тех или иных функций, умений и навыков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6. </w:t>
      </w:r>
      <w:proofErr w:type="gramStart"/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>Учет  возрастных</w:t>
      </w:r>
      <w:proofErr w:type="gramEnd"/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особенностей на каждом этапе развития ребенка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7. Учет замедленного темпа формирования знаний, интеллектуальную пассивности, повышенная утомляемость, мотивационные особенности ребенка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 Ориентация на зону ближайшего развития в процессе воспитания и обучения </w:t>
      </w:r>
    </w:p>
    <w:p w:rsidR="00E703CE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9. Активное воздействие на умственное развитие в целях максимального использования потенциальных возможностей ребенка </w:t>
      </w:r>
    </w:p>
    <w:p w:rsidR="00573E55" w:rsidRPr="00E703CE" w:rsidRDefault="00E703CE" w:rsidP="00E703C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703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10. Воспитание через коллектив, как основной фактор психологического развития ребенка </w:t>
      </w:r>
    </w:p>
    <w:p w:rsidR="00573E55" w:rsidRPr="00CB3352" w:rsidRDefault="00573E55" w:rsidP="00CB3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3352" w:rsidRPr="00CB3352" w:rsidRDefault="00CB3352" w:rsidP="00CB335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Программа выполняет </w:t>
      </w:r>
      <w:r w:rsidRPr="00CB3352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две основные функции</w:t>
      </w:r>
      <w:r w:rsidRPr="00CB33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:</w:t>
      </w:r>
    </w:p>
    <w:p w:rsidR="00CB3352" w:rsidRPr="00CB3352" w:rsidRDefault="00CB3352" w:rsidP="00CB335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 Информационно-методическая функция</w:t>
      </w:r>
      <w:r w:rsidR="004A1E70">
        <w:rPr>
          <w:rFonts w:ascii="Times New Roman" w:eastAsia="Times New Roman" w:hAnsi="Times New Roman" w:cs="Times New Roman"/>
          <w:sz w:val="24"/>
          <w:szCs w:val="24"/>
        </w:rPr>
        <w:t xml:space="preserve"> позволяет учащимся с ЗПР</w:t>
      </w:r>
      <w:r w:rsidRPr="00CB3352">
        <w:rPr>
          <w:rFonts w:ascii="Times New Roman" w:eastAsia="Times New Roman" w:hAnsi="Times New Roman" w:cs="Times New Roman"/>
          <w:sz w:val="24"/>
          <w:szCs w:val="24"/>
        </w:rPr>
        <w:t xml:space="preserve"> получить представление о целях содержания общей стратегии обучения, </w:t>
      </w:r>
      <w:proofErr w:type="gramStart"/>
      <w:r w:rsidRPr="00CB3352">
        <w:rPr>
          <w:rFonts w:ascii="Times New Roman" w:eastAsia="Times New Roman" w:hAnsi="Times New Roman" w:cs="Times New Roman"/>
          <w:sz w:val="24"/>
          <w:szCs w:val="24"/>
        </w:rPr>
        <w:t>воспитания и развития</w:t>
      </w:r>
      <w:proofErr w:type="gramEnd"/>
      <w:r w:rsidRPr="00CB3352">
        <w:rPr>
          <w:rFonts w:ascii="Times New Roman" w:eastAsia="Times New Roman" w:hAnsi="Times New Roman" w:cs="Times New Roman"/>
          <w:sz w:val="24"/>
          <w:szCs w:val="24"/>
        </w:rPr>
        <w:t xml:space="preserve"> учащихся средствами данного учебного предмета.</w:t>
      </w:r>
    </w:p>
    <w:p w:rsidR="00CB3352" w:rsidRPr="00CB3352" w:rsidRDefault="00CB3352" w:rsidP="00CB335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CB33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 Организационно-планирующая функция</w:t>
      </w:r>
      <w:r w:rsidRPr="00CB3352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выделения этапов обучения, структурирование учебного материала, определение его количественно и качественных характеристик на каждом из этапов, в том числе для содержательного наполнения промежуточной аттестации учащихся</w:t>
      </w:r>
      <w:r w:rsidRPr="00CB33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3352" w:rsidRPr="00CB3352" w:rsidRDefault="00CB3352" w:rsidP="00CB335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3352" w:rsidRPr="00CB3352" w:rsidRDefault="00CB3352" w:rsidP="00CB335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учебного предмета.</w:t>
      </w:r>
    </w:p>
    <w:p w:rsidR="00CB3352" w:rsidRPr="00CB3352" w:rsidRDefault="00CB3352" w:rsidP="00CB3352">
      <w:pPr>
        <w:spacing w:after="0" w:line="240" w:lineRule="auto"/>
        <w:ind w:left="357"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sz w:val="24"/>
          <w:szCs w:val="24"/>
        </w:rPr>
        <w:t xml:space="preserve">Содержание основного общего образования для учащихся ОВЗ по обществознанию представляет собой комплекс знаний, отражающих основные объекты изучения: </w:t>
      </w:r>
      <w:r w:rsidRPr="00CB3352">
        <w:rPr>
          <w:rFonts w:ascii="Times New Roman" w:eastAsia="Times New Roman" w:hAnsi="Times New Roman" w:cs="Times New Roman"/>
          <w:b/>
          <w:i/>
          <w:sz w:val="24"/>
          <w:szCs w:val="24"/>
        </w:rPr>
        <w:t>человека в обществе; взаимосвязь человека и природы; общество и его основные сферы; правовое регулирование общественных отношений.</w:t>
      </w:r>
    </w:p>
    <w:p w:rsidR="00CB3352" w:rsidRPr="00CB3352" w:rsidRDefault="00CB3352" w:rsidP="00CB3352">
      <w:pPr>
        <w:spacing w:after="0" w:line="240" w:lineRule="auto"/>
        <w:ind w:left="35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sz w:val="24"/>
          <w:szCs w:val="24"/>
        </w:rPr>
        <w:t>На уроках школьники узнают об основных понятиях и проблемах современного общества, об отличии культуры от цивилизации, о том, почему социализация продолжается всю жизнь.</w:t>
      </w:r>
    </w:p>
    <w:p w:rsidR="00CB3352" w:rsidRPr="00CB3352" w:rsidRDefault="00CB3352" w:rsidP="00CB3352">
      <w:pPr>
        <w:spacing w:after="0" w:line="240" w:lineRule="auto"/>
        <w:ind w:left="35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sz w:val="24"/>
          <w:szCs w:val="24"/>
        </w:rPr>
        <w:t>Учащиеся научатся определять свой личный статус, социальный слой и класс, измерять семейный доход и уровень жизни, престиж профессии, уровень образования, образ жизни.</w:t>
      </w:r>
    </w:p>
    <w:p w:rsidR="00CB3352" w:rsidRPr="00CB3352" w:rsidRDefault="00CB3352" w:rsidP="00CB3352">
      <w:pPr>
        <w:spacing w:after="0" w:line="240" w:lineRule="auto"/>
        <w:ind w:left="35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B3352">
        <w:rPr>
          <w:rFonts w:ascii="Times New Roman" w:eastAsia="Times New Roman" w:hAnsi="Times New Roman" w:cs="Times New Roman"/>
          <w:sz w:val="24"/>
          <w:szCs w:val="24"/>
        </w:rPr>
        <w:t>Уроки обществознания нацелены сформировать у обучающихся гражданскую ответственность и правовое сознание, духовность и культуру, ини</w:t>
      </w:r>
      <w:r>
        <w:rPr>
          <w:rFonts w:ascii="Times New Roman" w:eastAsia="Times New Roman" w:hAnsi="Times New Roman" w:cs="Times New Roman"/>
          <w:sz w:val="24"/>
          <w:szCs w:val="24"/>
        </w:rPr>
        <w:t>циативность и самостоятельность.</w:t>
      </w:r>
    </w:p>
    <w:p w:rsidR="00E86160" w:rsidRPr="00E86160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E86160">
        <w:rPr>
          <w:b/>
          <w:bCs/>
          <w:color w:val="000000"/>
        </w:rPr>
        <w:t>Цели:</w:t>
      </w:r>
    </w:p>
    <w:p w:rsidR="00E86160" w:rsidRPr="00E86160" w:rsidRDefault="00E86160" w:rsidP="00E86160">
      <w:pPr>
        <w:pStyle w:val="ae"/>
        <w:numPr>
          <w:ilvl w:val="0"/>
          <w:numId w:val="2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b/>
          <w:bCs/>
          <w:color w:val="000000"/>
        </w:rPr>
        <w:t>развитие</w:t>
      </w:r>
      <w:r w:rsidRPr="00E86160">
        <w:rPr>
          <w:color w:val="000000"/>
        </w:rPr>
        <w:t> 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правопорядка, способности к самоопределению и самореализации; интереса к изучению социальных и гуманитарных дисциплин;</w:t>
      </w:r>
    </w:p>
    <w:p w:rsidR="00E86160" w:rsidRPr="00E86160" w:rsidRDefault="00E86160" w:rsidP="00E86160">
      <w:pPr>
        <w:pStyle w:val="ae"/>
        <w:numPr>
          <w:ilvl w:val="0"/>
          <w:numId w:val="2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b/>
          <w:bCs/>
          <w:color w:val="000000"/>
        </w:rPr>
        <w:t>воспитание</w:t>
      </w:r>
      <w:r w:rsidRPr="00E86160">
        <w:rPr>
          <w:color w:val="000000"/>
        </w:rPr>
        <w:t> общероссийской идентичности, гражданской ответственности, правового самосознания, толерантности, уважения к социальным нормам, приверженности к гуманистическим и демократическим ценностям, закрепленным в Конституции РФ;</w:t>
      </w:r>
    </w:p>
    <w:p w:rsidR="00E86160" w:rsidRPr="00E86160" w:rsidRDefault="00E86160" w:rsidP="00E86160">
      <w:pPr>
        <w:pStyle w:val="ae"/>
        <w:numPr>
          <w:ilvl w:val="0"/>
          <w:numId w:val="2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b/>
          <w:bCs/>
          <w:color w:val="000000"/>
        </w:rPr>
        <w:t>освоение системы знаний</w:t>
      </w:r>
      <w:r w:rsidRPr="00E86160">
        <w:rPr>
          <w:color w:val="000000"/>
        </w:rPr>
        <w:t> об экономической и иных видах деятельности людей, об обществе, его сферах, правовом регулировании общественных отношений, необходимых для взаимодействия с социальной средой и выполнения социальных ролей человека и гражданина, для последующего изучения социально-экономических и гуманитарных дисциплин в учреждениях системы среднего и высшего профессионального образования, и самообразования;</w:t>
      </w:r>
    </w:p>
    <w:p w:rsidR="00E86160" w:rsidRPr="00E86160" w:rsidRDefault="00E86160" w:rsidP="00E86160">
      <w:pPr>
        <w:pStyle w:val="ae"/>
        <w:numPr>
          <w:ilvl w:val="0"/>
          <w:numId w:val="2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b/>
          <w:bCs/>
          <w:color w:val="000000"/>
        </w:rPr>
        <w:t>овладение умениями</w:t>
      </w:r>
      <w:r w:rsidRPr="00E86160">
        <w:rPr>
          <w:color w:val="000000"/>
        </w:rPr>
        <w:t> получать и критически осмысливать социальную информацию, анализировать, систематизировать полученные данные; осваивать способы познавательной, коммуникативной, практической деятельности, необходимой для участия в жизни гражданского общества и государства;</w:t>
      </w:r>
    </w:p>
    <w:p w:rsidR="00E86160" w:rsidRPr="00E86160" w:rsidRDefault="00E86160" w:rsidP="00E86160">
      <w:pPr>
        <w:pStyle w:val="ae"/>
        <w:numPr>
          <w:ilvl w:val="0"/>
          <w:numId w:val="2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b/>
          <w:bCs/>
          <w:color w:val="000000"/>
        </w:rPr>
        <w:t>формирование опыта</w:t>
      </w:r>
      <w:r w:rsidRPr="00E86160">
        <w:rPr>
          <w:color w:val="000000"/>
        </w:rPr>
        <w:t xml:space="preserve"> применения полученных знаний и умений для решения типичных задач в области социальных отношений; гражданской и общественной деятельности; </w:t>
      </w:r>
      <w:r w:rsidRPr="00E86160">
        <w:rPr>
          <w:color w:val="000000"/>
        </w:rPr>
        <w:lastRenderedPageBreak/>
        <w:t>межличностных отношений; отношений между людьми разных национальностей и вероисповеданий; в семейно-бытовой сфере, для соотнесения своих действий и действий других людей с нормами поведения, установленными законом; содействия правовыми способами и средствами защите правопорядка в обществе.</w:t>
      </w:r>
    </w:p>
    <w:p w:rsidR="00E86160" w:rsidRPr="00E86160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E86160">
        <w:rPr>
          <w:color w:val="000000"/>
        </w:rPr>
        <w:t>Исходя из концептуальных подходов к современному обществоведческому образованию и особенностей учащихся отроческого (подросткового) возраста, курс призван решить следующие </w:t>
      </w:r>
      <w:r w:rsidRPr="00E86160">
        <w:rPr>
          <w:b/>
          <w:bCs/>
          <w:color w:val="000000"/>
        </w:rPr>
        <w:t>задачи:</w:t>
      </w:r>
    </w:p>
    <w:p w:rsidR="00E86160" w:rsidRPr="00E86160" w:rsidRDefault="00E86160" w:rsidP="00E86160">
      <w:pPr>
        <w:pStyle w:val="ae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color w:val="000000"/>
        </w:rPr>
        <w:t>создать содержательные и организационно - педагогические условия для усвоения подростками важных для становления личности элементов культуры (знаний, опыта практической и познавательной, коммуникативной, эмоционально-оценочной деятельности);</w:t>
      </w:r>
    </w:p>
    <w:p w:rsidR="00E86160" w:rsidRPr="00E86160" w:rsidRDefault="00E86160" w:rsidP="00E86160">
      <w:pPr>
        <w:pStyle w:val="ae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color w:val="000000"/>
        </w:rPr>
        <w:t>способствовать усвоению на информационном, практическом и эмоциональном уровне идеалов и ценностей демократического общества (патриотизма, уважения гражданских прав и свобод, осознанного и ответственного выбора в условиях социальных альтернатив);</w:t>
      </w:r>
    </w:p>
    <w:p w:rsidR="00E86160" w:rsidRPr="00E86160" w:rsidRDefault="00E86160" w:rsidP="00E86160">
      <w:pPr>
        <w:pStyle w:val="ae"/>
        <w:numPr>
          <w:ilvl w:val="0"/>
          <w:numId w:val="4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color w:val="000000"/>
        </w:rPr>
        <w:t>помочь сориентироваться в основных этических и правовых нормах, в формировании рефлексивного отношения к правилам общежития, трудового и учебного взаимодействия, способствовать личностному самоопределению;</w:t>
      </w:r>
    </w:p>
    <w:p w:rsidR="00E86160" w:rsidRPr="00E86160" w:rsidRDefault="00E86160" w:rsidP="00E86160">
      <w:pPr>
        <w:pStyle w:val="ae"/>
        <w:numPr>
          <w:ilvl w:val="0"/>
          <w:numId w:val="4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color w:val="000000"/>
        </w:rPr>
        <w:t>содействовать освоению на информационном и эмпирическом уровне основных социальных ролей в пределах дееспособности личности в подростковом возрасте (член семьи, учащийся школы, труженик, собственник, потребитель, гражданин);</w:t>
      </w:r>
    </w:p>
    <w:p w:rsidR="00E86160" w:rsidRPr="005A2A63" w:rsidRDefault="00E86160" w:rsidP="00E86160">
      <w:pPr>
        <w:pStyle w:val="ae"/>
        <w:numPr>
          <w:ilvl w:val="0"/>
          <w:numId w:val="4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E86160">
        <w:rPr>
          <w:color w:val="000000"/>
        </w:rPr>
        <w:t xml:space="preserve">обеспечить практическое владение способами получения адаптированной социальной информации из различных источников, включая анализ положения в своем регионе </w:t>
      </w:r>
      <w:r w:rsidRPr="005A2A63">
        <w:rPr>
          <w:color w:val="000000"/>
        </w:rPr>
        <w:t>(городе, селе), рефлексию личного социального опыта, актуальной социальной практики, в том числе включенной в содержание курса;</w:t>
      </w:r>
    </w:p>
    <w:p w:rsidR="00E86160" w:rsidRPr="005A2A63" w:rsidRDefault="00E86160" w:rsidP="00E86160">
      <w:pPr>
        <w:pStyle w:val="ae"/>
        <w:numPr>
          <w:ilvl w:val="0"/>
          <w:numId w:val="4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предоставить возможность учащимся существенно расширить активный словарь через включение в него основных обществоведческих терминов и понятий, которые могут быть освоены на уровне не ниже их распознавания (узнавания) и воспроизведения (называния), правильного употребления в различном контексте в процессе ориентировки в социальной информации;</w:t>
      </w:r>
    </w:p>
    <w:p w:rsidR="00E86160" w:rsidRPr="005A2A63" w:rsidRDefault="00E86160" w:rsidP="00E86160">
      <w:pPr>
        <w:pStyle w:val="ae"/>
        <w:numPr>
          <w:ilvl w:val="0"/>
          <w:numId w:val="4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 xml:space="preserve">помочь формированию осведомленности и практическому освоению конструктивных способов учебной и социальной коммуникации, при котором достигается толерантное </w:t>
      </w:r>
      <w:proofErr w:type="spellStart"/>
      <w:r w:rsidRPr="005A2A63">
        <w:rPr>
          <w:color w:val="000000"/>
        </w:rPr>
        <w:t>взаимоприятие</w:t>
      </w:r>
      <w:proofErr w:type="spellEnd"/>
      <w:r w:rsidRPr="005A2A63">
        <w:rPr>
          <w:color w:val="000000"/>
        </w:rPr>
        <w:t xml:space="preserve"> партнера, гуманное поведение в социальных конфликтах;</w:t>
      </w:r>
    </w:p>
    <w:p w:rsidR="00E86160" w:rsidRPr="005A2A63" w:rsidRDefault="00E86160" w:rsidP="00E86160">
      <w:pPr>
        <w:pStyle w:val="ae"/>
        <w:numPr>
          <w:ilvl w:val="0"/>
          <w:numId w:val="4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 xml:space="preserve">предоставить для практического освоения необходимую информацию о возможностях и особенностях получения образования, рефлексии своих склонностей, способностей и перспектив </w:t>
      </w:r>
      <w:proofErr w:type="spellStart"/>
      <w:r w:rsidRPr="005A2A63">
        <w:rPr>
          <w:color w:val="000000"/>
        </w:rPr>
        <w:t>допрофессиональной</w:t>
      </w:r>
      <w:proofErr w:type="spellEnd"/>
      <w:r w:rsidRPr="005A2A63">
        <w:rPr>
          <w:color w:val="000000"/>
        </w:rPr>
        <w:t xml:space="preserve"> подготовки.</w:t>
      </w:r>
    </w:p>
    <w:p w:rsidR="00576007" w:rsidRPr="005A2A63" w:rsidRDefault="00576007" w:rsidP="004A1E70">
      <w:pPr>
        <w:pStyle w:val="ae"/>
        <w:numPr>
          <w:ilvl w:val="0"/>
          <w:numId w:val="4"/>
        </w:numPr>
        <w:tabs>
          <w:tab w:val="clear" w:pos="360"/>
          <w:tab w:val="num" w:pos="0"/>
        </w:tabs>
        <w:spacing w:after="0" w:line="294" w:lineRule="atLeast"/>
        <w:ind w:left="0" w:firstLine="0"/>
        <w:jc w:val="both"/>
        <w:rPr>
          <w:rFonts w:ascii="&amp;quot" w:hAnsi="&amp;quot"/>
          <w:color w:val="000000"/>
        </w:rPr>
      </w:pPr>
      <w:r w:rsidRPr="005A2A63">
        <w:rPr>
          <w:rFonts w:ascii="&amp;quot" w:hAnsi="&amp;quot"/>
          <w:color w:val="000000"/>
        </w:rPr>
        <w:t>Важными коррекционными задачами курса общество</w:t>
      </w:r>
      <w:r w:rsidR="004A1E70">
        <w:rPr>
          <w:rFonts w:ascii="&amp;quot" w:hAnsi="&amp;quot"/>
          <w:color w:val="000000"/>
        </w:rPr>
        <w:t xml:space="preserve">знания </w:t>
      </w:r>
      <w:proofErr w:type="gramStart"/>
      <w:r w:rsidR="004A1E70">
        <w:rPr>
          <w:rFonts w:ascii="&amp;quot" w:hAnsi="&amp;quot"/>
          <w:color w:val="000000"/>
        </w:rPr>
        <w:t>в  школе</w:t>
      </w:r>
      <w:proofErr w:type="gramEnd"/>
      <w:r w:rsidR="004A1E70">
        <w:rPr>
          <w:rFonts w:ascii="&amp;quot" w:hAnsi="&amp;quot"/>
          <w:color w:val="000000"/>
        </w:rPr>
        <w:t xml:space="preserve"> для детей с ЗПР </w:t>
      </w:r>
      <w:r w:rsidRPr="005A2A63">
        <w:rPr>
          <w:rFonts w:ascii="&amp;quot" w:hAnsi="&amp;quot"/>
          <w:color w:val="000000"/>
        </w:rPr>
        <w:t>являются развитие у учащихся основных мыслительных операций (анализ, синтез, сравнение, обобщение), нормализация взаимосвязи их деятельности с речью, формирование приемов умственной работы: анализ исходных данных, планирование материала, осуществление поэтапного и итогового самоконтроля. Большое значение придается умению рассказать о выполненной работе с правильным употреблением соответствующей терминологии и установлением логических связей в излагаемом материале.</w:t>
      </w:r>
    </w:p>
    <w:p w:rsidR="00576007" w:rsidRPr="005A2A63" w:rsidRDefault="00576007" w:rsidP="004A1E70">
      <w:pPr>
        <w:pStyle w:val="ae"/>
        <w:numPr>
          <w:ilvl w:val="0"/>
          <w:numId w:val="4"/>
        </w:numPr>
        <w:tabs>
          <w:tab w:val="clear" w:pos="360"/>
          <w:tab w:val="num" w:pos="0"/>
        </w:tabs>
        <w:spacing w:after="0" w:line="294" w:lineRule="atLeast"/>
        <w:ind w:left="0" w:firstLine="0"/>
        <w:jc w:val="both"/>
        <w:rPr>
          <w:rFonts w:ascii="&amp;quot" w:hAnsi="&amp;quot"/>
          <w:color w:val="000000"/>
        </w:rPr>
      </w:pPr>
      <w:r w:rsidRPr="005A2A63">
        <w:rPr>
          <w:rFonts w:ascii="&amp;quot" w:hAnsi="&amp;quot"/>
          <w:color w:val="000000"/>
        </w:rPr>
        <w:t>Усвоение программного материала по обществознанию вызывает боль</w:t>
      </w:r>
      <w:r w:rsidR="004A1E70">
        <w:rPr>
          <w:rFonts w:ascii="&amp;quot" w:hAnsi="&amp;quot"/>
          <w:color w:val="000000"/>
        </w:rPr>
        <w:t>шие затруднения у учащихся с ЗПР</w:t>
      </w:r>
      <w:r w:rsidRPr="005A2A63">
        <w:rPr>
          <w:rFonts w:ascii="&amp;quot" w:hAnsi="&amp;quot"/>
          <w:color w:val="000000"/>
        </w:rPr>
        <w:t xml:space="preserve"> в связи с такими их особенностями, как быстрая утомляемость, недостаточность абстрактного мышления, недоразвитие пространственных представлений. Поэтому особое внимание при изучении курса обществознания уделяется постановке и организации эксперимента, а также проведению </w:t>
      </w:r>
      <w:r w:rsidRPr="005A2A63">
        <w:rPr>
          <w:rFonts w:ascii="&amp;quot" w:hAnsi="&amp;quot"/>
          <w:color w:val="000000"/>
        </w:rPr>
        <w:lastRenderedPageBreak/>
        <w:t>(почти на каждом уроке) кратковременных практических работ, которые развивают умение пользоваться простейшими приёмами, анализировать полученные данные.</w:t>
      </w:r>
    </w:p>
    <w:p w:rsidR="0002692E" w:rsidRPr="00E703CE" w:rsidRDefault="00576007" w:rsidP="00E703CE">
      <w:pPr>
        <w:pStyle w:val="ae"/>
        <w:numPr>
          <w:ilvl w:val="0"/>
          <w:numId w:val="4"/>
        </w:numPr>
        <w:tabs>
          <w:tab w:val="clear" w:pos="360"/>
          <w:tab w:val="num" w:pos="0"/>
        </w:tabs>
        <w:spacing w:after="0" w:line="294" w:lineRule="atLeast"/>
        <w:ind w:left="0" w:firstLine="0"/>
        <w:jc w:val="both"/>
        <w:rPr>
          <w:rFonts w:ascii="&amp;quot" w:hAnsi="&amp;quot"/>
          <w:color w:val="000000"/>
        </w:rPr>
      </w:pPr>
      <w:r w:rsidRPr="005A2A63">
        <w:rPr>
          <w:rFonts w:ascii="&amp;quot" w:hAnsi="&amp;quot"/>
          <w:color w:val="000000"/>
        </w:rPr>
        <w:t xml:space="preserve">При подготовке к урокам нужно помнить о необходимости отводить достаточное количество времени на рассмотрение тем и вопросов, раскрывающих связь обществознания с жизнью, с теми явлениями, наблюдениями, которые хорошо известны ученикам из их жизненного опыта. Важно также максимально использовать </w:t>
      </w:r>
      <w:proofErr w:type="spellStart"/>
      <w:r w:rsidRPr="005A2A63">
        <w:rPr>
          <w:rFonts w:ascii="&amp;quot" w:hAnsi="&amp;quot"/>
          <w:color w:val="000000"/>
        </w:rPr>
        <w:t>межп</w:t>
      </w:r>
      <w:r w:rsidR="004A1E70">
        <w:rPr>
          <w:rFonts w:ascii="&amp;quot" w:hAnsi="&amp;quot"/>
          <w:color w:val="000000"/>
        </w:rPr>
        <w:t>редметные</w:t>
      </w:r>
      <w:proofErr w:type="spellEnd"/>
      <w:r w:rsidR="004A1E70">
        <w:rPr>
          <w:rFonts w:ascii="&amp;quot" w:hAnsi="&amp;quot"/>
          <w:color w:val="000000"/>
        </w:rPr>
        <w:t xml:space="preserve"> связи, ибо дети с ЗПР </w:t>
      </w:r>
      <w:r w:rsidRPr="005A2A63">
        <w:rPr>
          <w:rFonts w:ascii="&amp;quot" w:hAnsi="&amp;quot"/>
          <w:color w:val="000000"/>
        </w:rPr>
        <w:t>особенно нуждаются в преподнесении одного и того же учебного материала в различных аспектах, в его варьировании, в неоднократном повторении и закреплении полученных знаний и практических умений.</w:t>
      </w:r>
    </w:p>
    <w:p w:rsidR="0002692E" w:rsidRDefault="0002692E" w:rsidP="00576007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E86160" w:rsidRPr="005A2A63" w:rsidRDefault="00E86160" w:rsidP="00576007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b/>
          <w:bCs/>
          <w:color w:val="000000"/>
        </w:rPr>
        <w:t>ОБЩАЯ ХАРАКТЕРИСТИКА УЧЕБНОГО ПРЕДМЕТА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b/>
          <w:bCs/>
          <w:color w:val="000000"/>
        </w:rPr>
        <w:t>Структура курса и последовательность предъявления материала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Последовательность, предлагаемая в рабочей программе по обществознанию для основной школы, обусловлена, помимо учёта общих принципов отбора содержания и логики его развёртывания, также особенностями построения учебного содержания курса для школьников-подростков.</w:t>
      </w:r>
    </w:p>
    <w:p w:rsidR="001C0FE1" w:rsidRPr="005A2A63" w:rsidRDefault="004A1E70" w:rsidP="00E86160">
      <w:pPr>
        <w:pStyle w:val="ae"/>
        <w:spacing w:before="0" w:beforeAutospacing="0" w:after="0" w:afterAutospacing="0" w:line="294" w:lineRule="atLeast"/>
        <w:jc w:val="both"/>
        <w:rPr>
          <w:color w:val="000000"/>
        </w:rPr>
      </w:pPr>
      <w:r>
        <w:rPr>
          <w:color w:val="000000"/>
        </w:rPr>
        <w:t>В 8</w:t>
      </w:r>
      <w:r w:rsidR="00E86160" w:rsidRPr="005A2A63">
        <w:rPr>
          <w:color w:val="000000"/>
        </w:rPr>
        <w:t xml:space="preserve"> классе школьники проходят важный рубеж своего социального взросления: им исполняется 14 лет, они получают паспорт гражданина Российской Федерации, расширяются их права в экономических отношениях, наступает уголовная ответственность за некоторые виды преступлений. Соответственно курс даёт им две необходимые на этом рубеже социализации темы.</w:t>
      </w:r>
    </w:p>
    <w:p w:rsidR="001C0FE1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color w:val="000000"/>
        </w:rPr>
      </w:pPr>
      <w:r w:rsidRPr="005A2A63">
        <w:rPr>
          <w:color w:val="000000"/>
        </w:rPr>
        <w:t xml:space="preserve"> Первая из них — «Регулирование поведения людей в обществе» — представляет собой цикл уроков, рассчитанных на формирование первоначальных и в определённой мере упорядоченных знаний о роли социальных норм в жизни человека и общества. Материал темы включает сюжеты, раскрывающие вопросы о необходимости соблюдения закона, о правах человека и, отдельно, о правах ребёнка. Специальный урок посвящен необходимости подготовки учащегося к выполнению воинского долга.</w:t>
      </w:r>
    </w:p>
    <w:p w:rsidR="001C0FE1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color w:val="000000"/>
        </w:rPr>
      </w:pPr>
      <w:r w:rsidRPr="005A2A63">
        <w:rPr>
          <w:color w:val="000000"/>
        </w:rPr>
        <w:t xml:space="preserve"> Вторая тема — «Человек в экономических отношениях» — даёт представление о таких проявлениях экономической жизни общества, как производство, обмен, потребление. Особое внимание уделено рассмотрению основы экономики — производству, в процессе которого реализуется её важнейшая роль в обществе — создание материальных благ для удовлетворения потребностей людей. При изучении экономических явлений акцент делается на раскрытии способов рационального поведения основных участников экономики — потребителей и производителей.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 xml:space="preserve"> Кроме того, программа предполагает раскрытие основной проблематики нравственных и правовых отношений человека и природы (тема «Человек и природа»).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rFonts w:ascii="&amp;quot" w:hAnsi="&amp;quot"/>
          <w:color w:val="000000"/>
        </w:rPr>
        <w:br/>
      </w: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CB3352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4A1E70" w:rsidRDefault="004A1E70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4A1E70" w:rsidRDefault="004A1E70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4A1E70" w:rsidRDefault="004A1E70" w:rsidP="00E86160">
      <w:pPr>
        <w:pStyle w:val="ae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E86160" w:rsidRPr="005A2A63" w:rsidRDefault="00CB3352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b/>
          <w:bCs/>
          <w:color w:val="000000"/>
        </w:rPr>
        <w:t>2</w:t>
      </w:r>
      <w:r w:rsidRPr="00E703CE">
        <w:rPr>
          <w:b/>
          <w:bCs/>
          <w:color w:val="000000"/>
          <w:sz w:val="28"/>
          <w:szCs w:val="28"/>
        </w:rPr>
        <w:t xml:space="preserve">. </w:t>
      </w:r>
      <w:proofErr w:type="gramStart"/>
      <w:r w:rsidR="00E703CE" w:rsidRPr="00E703CE">
        <w:rPr>
          <w:b/>
          <w:bCs/>
          <w:color w:val="000000"/>
          <w:sz w:val="28"/>
          <w:szCs w:val="28"/>
        </w:rPr>
        <w:t xml:space="preserve">Планируемые </w:t>
      </w:r>
      <w:r w:rsidR="00E86160" w:rsidRPr="00E703CE">
        <w:rPr>
          <w:b/>
          <w:bCs/>
          <w:color w:val="000000"/>
          <w:sz w:val="28"/>
          <w:szCs w:val="28"/>
        </w:rPr>
        <w:t xml:space="preserve"> </w:t>
      </w:r>
      <w:r w:rsidR="00E703CE" w:rsidRPr="00E703CE">
        <w:rPr>
          <w:b/>
          <w:bCs/>
          <w:color w:val="000000"/>
          <w:sz w:val="28"/>
          <w:szCs w:val="28"/>
        </w:rPr>
        <w:t>результаты</w:t>
      </w:r>
      <w:proofErr w:type="gramEnd"/>
      <w:r w:rsidR="00E703CE" w:rsidRPr="00E703CE">
        <w:rPr>
          <w:b/>
          <w:bCs/>
          <w:color w:val="000000"/>
          <w:sz w:val="28"/>
          <w:szCs w:val="28"/>
        </w:rPr>
        <w:t xml:space="preserve"> освоения учебного предмета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 xml:space="preserve">Требования к результатам обучения предполагают реализацию </w:t>
      </w:r>
      <w:proofErr w:type="spellStart"/>
      <w:r w:rsidRPr="005A2A63">
        <w:rPr>
          <w:color w:val="000000"/>
        </w:rPr>
        <w:t>деятельностного</w:t>
      </w:r>
      <w:proofErr w:type="spellEnd"/>
      <w:r w:rsidRPr="005A2A63">
        <w:rPr>
          <w:color w:val="000000"/>
        </w:rPr>
        <w:t xml:space="preserve">, </w:t>
      </w:r>
      <w:proofErr w:type="spellStart"/>
      <w:r w:rsidRPr="005A2A63">
        <w:rPr>
          <w:color w:val="000000"/>
        </w:rPr>
        <w:t>компетентностного</w:t>
      </w:r>
      <w:proofErr w:type="spellEnd"/>
      <w:r w:rsidRPr="005A2A63">
        <w:rPr>
          <w:color w:val="000000"/>
        </w:rPr>
        <w:t xml:space="preserve"> и личностно ориентированного подходов в процессе усвоения программы, что в конечном итоге обеспечит овладение учащимися знаниями, различными видами деятельности и умениями, их реализующими.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Л</w:t>
      </w:r>
      <w:r w:rsidRPr="005A2A63">
        <w:rPr>
          <w:b/>
          <w:bCs/>
          <w:color w:val="000000"/>
        </w:rPr>
        <w:t>ичностные результаты:</w:t>
      </w:r>
    </w:p>
    <w:p w:rsidR="00E86160" w:rsidRPr="005A2A63" w:rsidRDefault="00E86160" w:rsidP="00E86160">
      <w:pPr>
        <w:pStyle w:val="ae"/>
        <w:numPr>
          <w:ilvl w:val="0"/>
          <w:numId w:val="5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E86160" w:rsidRPr="005A2A63" w:rsidRDefault="00E86160" w:rsidP="00E86160">
      <w:pPr>
        <w:pStyle w:val="ae"/>
        <w:numPr>
          <w:ilvl w:val="0"/>
          <w:numId w:val="6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освоение гуманистических традиций и ценностей современного общества, уважение прав и свобод человека;</w:t>
      </w:r>
    </w:p>
    <w:p w:rsidR="00E86160" w:rsidRPr="005A2A63" w:rsidRDefault="00E86160" w:rsidP="00E86160">
      <w:pPr>
        <w:pStyle w:val="ae"/>
        <w:numPr>
          <w:ilvl w:val="0"/>
          <w:numId w:val="6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E86160" w:rsidRPr="005A2A63" w:rsidRDefault="00E86160" w:rsidP="00E86160">
      <w:pPr>
        <w:pStyle w:val="ae"/>
        <w:numPr>
          <w:ilvl w:val="0"/>
          <w:numId w:val="6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понимание культурного многообразия мира, уважение к культуре своего и других народов, толерантность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proofErr w:type="spellStart"/>
      <w:r w:rsidRPr="005A2A63">
        <w:rPr>
          <w:b/>
          <w:bCs/>
          <w:color w:val="000000"/>
        </w:rPr>
        <w:t>Метапредметные</w:t>
      </w:r>
      <w:proofErr w:type="spellEnd"/>
      <w:r w:rsidRPr="005A2A63">
        <w:rPr>
          <w:b/>
          <w:bCs/>
          <w:color w:val="000000"/>
        </w:rPr>
        <w:t xml:space="preserve"> результаты:</w:t>
      </w:r>
    </w:p>
    <w:p w:rsidR="00E86160" w:rsidRPr="005A2A63" w:rsidRDefault="00E86160" w:rsidP="00E86160">
      <w:pPr>
        <w:pStyle w:val="ae"/>
        <w:numPr>
          <w:ilvl w:val="0"/>
          <w:numId w:val="7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способность сознательно организовывать и регулировать свою деятельность – учебную, общественную и др.;</w:t>
      </w:r>
    </w:p>
    <w:p w:rsidR="00E86160" w:rsidRPr="005A2A63" w:rsidRDefault="00E86160" w:rsidP="00E86160">
      <w:pPr>
        <w:pStyle w:val="ae"/>
        <w:numPr>
          <w:ilvl w:val="0"/>
          <w:numId w:val="7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овладение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т.д.), использовать современные источники информации, в том числе материалы на электронных носителях;</w:t>
      </w:r>
    </w:p>
    <w:p w:rsidR="00E86160" w:rsidRPr="005A2A63" w:rsidRDefault="00E86160" w:rsidP="00E86160">
      <w:pPr>
        <w:pStyle w:val="ae"/>
        <w:numPr>
          <w:ilvl w:val="0"/>
          <w:numId w:val="7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E86160" w:rsidRPr="005A2A63" w:rsidRDefault="00E86160" w:rsidP="00E86160">
      <w:pPr>
        <w:pStyle w:val="ae"/>
        <w:numPr>
          <w:ilvl w:val="0"/>
          <w:numId w:val="7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</w:t>
      </w:r>
    </w:p>
    <w:p w:rsidR="00E86160" w:rsidRPr="005A2A63" w:rsidRDefault="00E86160" w:rsidP="00E86160">
      <w:pPr>
        <w:pStyle w:val="ae"/>
        <w:spacing w:before="0" w:beforeAutospacing="0" w:after="0" w:afterAutospacing="0" w:line="294" w:lineRule="atLeast"/>
        <w:jc w:val="both"/>
        <w:rPr>
          <w:rFonts w:ascii="&amp;quot" w:hAnsi="&amp;quot"/>
          <w:color w:val="000000"/>
        </w:rPr>
      </w:pPr>
      <w:r w:rsidRPr="005A2A63">
        <w:rPr>
          <w:b/>
          <w:bCs/>
          <w:color w:val="000000"/>
        </w:rPr>
        <w:t>Предметные результаты:</w:t>
      </w:r>
    </w:p>
    <w:p w:rsidR="00E86160" w:rsidRPr="005A2A63" w:rsidRDefault="00E86160" w:rsidP="00E86160">
      <w:pPr>
        <w:pStyle w:val="ae"/>
        <w:numPr>
          <w:ilvl w:val="0"/>
          <w:numId w:val="8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овладение целостными представлениями об историческом пути народов своей страны и человечества как необходимой основой для миропонимания и познания современного общества;</w:t>
      </w:r>
    </w:p>
    <w:p w:rsidR="00E86160" w:rsidRPr="005A2A63" w:rsidRDefault="00E86160" w:rsidP="00E86160">
      <w:pPr>
        <w:pStyle w:val="ae"/>
        <w:numPr>
          <w:ilvl w:val="0"/>
          <w:numId w:val="8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E86160" w:rsidRPr="005A2A63" w:rsidRDefault="00E86160" w:rsidP="00E86160">
      <w:pPr>
        <w:pStyle w:val="ae"/>
        <w:numPr>
          <w:ilvl w:val="0"/>
          <w:numId w:val="8"/>
        </w:numPr>
        <w:spacing w:before="0" w:beforeAutospacing="0" w:after="0" w:afterAutospacing="0" w:line="294" w:lineRule="atLeast"/>
        <w:ind w:left="0"/>
        <w:jc w:val="both"/>
        <w:rPr>
          <w:rFonts w:ascii="&amp;quot" w:hAnsi="&amp;quot"/>
          <w:color w:val="000000"/>
        </w:rPr>
      </w:pPr>
      <w:r w:rsidRPr="005A2A63">
        <w:rPr>
          <w:color w:val="000000"/>
        </w:rPr>
        <w:t>умения изучать и систематизировать информацию из различных исторических и современных источников, раскрывая ее социальную принадлежность и познавательную ценность;</w:t>
      </w: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C17A4" w:rsidRPr="005A2A63" w:rsidRDefault="00BC17A4" w:rsidP="00E8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CB3352" w:rsidRPr="005A2A63" w:rsidRDefault="00CB3352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B3352" w:rsidRPr="005A2A63" w:rsidRDefault="00CB3352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B3352" w:rsidRDefault="00CB3352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4A1E70" w:rsidRPr="005A2A63" w:rsidRDefault="004A1E70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C7832" w:rsidRDefault="00AC7832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A2A6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 </w:t>
      </w:r>
      <w:proofErr w:type="gramStart"/>
      <w:r w:rsidRPr="005A2A6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Содержание  курса</w:t>
      </w:r>
      <w:proofErr w:type="gramEnd"/>
    </w:p>
    <w:p w:rsidR="0002692E" w:rsidRPr="0002692E" w:rsidRDefault="0002692E" w:rsidP="000269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I. Личность и общество </w:t>
      </w:r>
    </w:p>
    <w:p w:rsidR="0002692E" w:rsidRPr="0002692E" w:rsidRDefault="0002692E" w:rsidP="00026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Личность. Социализация индивида. Мировоззрение. Жизненные ценности и ориентиры.</w:t>
      </w:r>
    </w:p>
    <w:p w:rsidR="0002692E" w:rsidRPr="0002692E" w:rsidRDefault="0002692E" w:rsidP="00026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Общество как форма жизнедеятельности людей. Основ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ные сферы общественной жизни, их взаимосвязь. Обще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ственные отношения.</w:t>
      </w:r>
    </w:p>
    <w:p w:rsidR="0002692E" w:rsidRPr="0002692E" w:rsidRDefault="0002692E" w:rsidP="00026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Социальные изменения и их формы. Развитие общест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ва. Человечество в XXI веке, тенденции развития, основные вызовы и угрозы. Причины и опасность международного терроризма.</w:t>
      </w:r>
    </w:p>
    <w:p w:rsidR="0002692E" w:rsidRPr="0002692E" w:rsidRDefault="0002692E" w:rsidP="00026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Глобальные проблемы современнос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ти.</w:t>
      </w:r>
    </w:p>
    <w:p w:rsidR="0002692E" w:rsidRPr="0002692E" w:rsidRDefault="0002692E" w:rsidP="000269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sz w:val="24"/>
          <w:szCs w:val="24"/>
        </w:rPr>
        <w:t>Глава II.  Сфера духовной культуры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Сфера духовной культуры и ее особенности.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Культура личности и общества. Тенденции развития духовной культуры в современной России.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Социальные ценности и нормы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Мораль.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Основные ценности и нормы морали.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Гума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низм. Патриотизм и гражданственность. Добро и зло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— главные понятия этики. Критерии морального поведения.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Долг и совесть. Объективные обязанности и моральная ответственность.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Долг общественный и долг моральный. Совесть — внутренний самоконтроль человека.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Моральный выбор.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Свобода и ответственность.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Мораль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ные знания и практическое поведение. Критический ана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лиз собственных помыслов и поступков.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Значимость образования в условиях информационного общества.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Основные элементы системы образования в Российской Федерации. Непрерывность образования. Са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мообразование.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Наука, ее значение в жизни современного общества. 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Нравственные принципы труда ученого. 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Возрастание ро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softHyphen/>
        <w:t>ли научных исследований в современном мире.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Религия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как одна из форм культуры.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Религиозные ор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ганизации и объединения, их роль в жизни современно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го общества. Свобода совести.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Глава III. Экономика 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Потребности и ресурсы. Ограниченность ресурсов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 xml:space="preserve"> и экономический выбор. Свободные и экономические блага. 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Альтернативная стоимость 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(цена выбора).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Основные вопросы экономики: что, как и для кого про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изводить.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Экономические системы и собственность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 Функции экономической системы. Модели эко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номических систем.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Собственность.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Право собственности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 Формы собствен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ности. Защита прав собственности.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Рынок. Рыночный механизм регулирования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экономи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ки. Спрос и предложение. Рыночное равновесие.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Производство. Товары и услуги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 Факторы производ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ства.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Разделение труда и специализация.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Предпринимательство.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Цели фирмы, ее 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основные орга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softHyphen/>
        <w:t>низационно-правовые формы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Малое предприниматель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ство и фермерское хозяйство.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Глава </w:t>
      </w: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>. Финансовый бизнес: чем он может помочь семье.</w:t>
      </w:r>
    </w:p>
    <w:p w:rsidR="0002692E" w:rsidRPr="0002692E" w:rsidRDefault="0002692E" w:rsidP="000269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бизнеса. Разработка бизнес-плана. Стартовый капитал. Организации по поддержке малого бизнеса. Понятие малого и среднего </w:t>
      </w:r>
      <w:proofErr w:type="gramStart"/>
      <w:r w:rsidRPr="0002692E">
        <w:rPr>
          <w:rFonts w:ascii="Times New Roman" w:eastAsia="Times New Roman" w:hAnsi="Times New Roman" w:cs="Times New Roman"/>
          <w:sz w:val="24"/>
          <w:szCs w:val="24"/>
        </w:rPr>
        <w:t>бизнеса,  структура</w:t>
      </w:r>
      <w:proofErr w:type="gramEnd"/>
      <w:r w:rsidRPr="0002692E">
        <w:rPr>
          <w:rFonts w:ascii="Times New Roman" w:eastAsia="Times New Roman" w:hAnsi="Times New Roman" w:cs="Times New Roman"/>
          <w:sz w:val="24"/>
          <w:szCs w:val="24"/>
        </w:rPr>
        <w:t xml:space="preserve"> доходов и расходов, порядок расчёта прибыли, необходимость и назначение бухгалтерского учёта, функции маркетинга и менеджмента в работе предприятия,  уплата налогов в малом и среднем бизнесе.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692E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Pr="0002692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02692E">
        <w:rPr>
          <w:rFonts w:ascii="Times New Roman" w:eastAsia="Times New Roman" w:hAnsi="Times New Roman" w:cs="Times New Roman"/>
          <w:b/>
          <w:sz w:val="24"/>
          <w:szCs w:val="24"/>
        </w:rPr>
        <w:t>.Государство и экономика. 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Роль государства в экономике.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Экономические цели и функции государства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 Государственный бюджет.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Налоги, уплачиваемые гражданами.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Распределение.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Неравенство доходов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 Перераспределе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ние доходов.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Экономические меры социальной поддерж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ки населения.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lastRenderedPageBreak/>
        <w:t>Потребление. Семейное потребление. 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Страховые услу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softHyphen/>
        <w:t>ги,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 xml:space="preserve"> предоставляемые гражданам. 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Социальное страхование. Экономические основы защиты прав потребителя.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sz w:val="24"/>
          <w:szCs w:val="24"/>
        </w:rPr>
        <w:t>Реальные и номинальные доходы.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Инфляция. Банков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ские услуги, предоставляемые гражданам. Формы сбере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жения граждан. 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Потребительский кредит.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Безработица.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 xml:space="preserve"> Причины безработицы. Экономические и социальные последствия безработицы. Роль государства в обеспечении занятости. 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Профсоюз.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Обмен.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Мировое хозяйство. </w:t>
      </w: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Международная торговля. Обменные курсы валют.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Внешнеторговая политика.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V</w:t>
      </w: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Социальная сфера 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Социальная структура общества. Социальная мобиль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ность. Большие и малые социальные группы. Формаль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ные и неформальные группы. Социальный конфликт, пу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ти его разрешения. Социальная ответственность.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Социальный статус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 и социальная роль. Многообразие социальных ролей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 личности. Половозрастные роли в современном обществе.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Социальные роли подростка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ношения между поколениями.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iCs/>
          <w:sz w:val="24"/>
          <w:szCs w:val="24"/>
        </w:rPr>
        <w:t>Этнические группы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. Межнациональные и межконфессиональные отношения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t>. От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ношение к историческому прошлому, традициям, обыча</w:t>
      </w:r>
      <w:r w:rsidRPr="0002692E">
        <w:rPr>
          <w:rFonts w:ascii="Times New Roman" w:eastAsia="Times New Roman" w:hAnsi="Times New Roman" w:cs="Times New Roman"/>
          <w:sz w:val="24"/>
          <w:szCs w:val="24"/>
        </w:rPr>
        <w:softHyphen/>
        <w:t>ям народа. Взаимодействие людей в многонациональном и многоконфессиональном обществе.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t>Отклоняющееся поведение. Опасность наркомании и алкоголизма для человека и общества. Социальная значи</w:t>
      </w:r>
      <w:r w:rsidRPr="0002692E">
        <w:rPr>
          <w:rFonts w:ascii="Times New Roman" w:eastAsia="Times New Roman" w:hAnsi="Times New Roman" w:cs="Times New Roman"/>
          <w:bCs/>
          <w:sz w:val="24"/>
          <w:szCs w:val="24"/>
        </w:rPr>
        <w:softHyphen/>
        <w:t>мость здорового образа жизни.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69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</w:t>
      </w: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Pr="0002692E" w:rsidRDefault="0002692E" w:rsidP="00026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692E" w:rsidRDefault="0002692E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2692E" w:rsidRDefault="0002692E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2692E" w:rsidRDefault="0002692E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2692E" w:rsidRDefault="0002692E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2692E" w:rsidRDefault="0002692E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2692E" w:rsidRPr="005A2A63" w:rsidRDefault="0002692E" w:rsidP="00E8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C7832" w:rsidRPr="005A2A63" w:rsidRDefault="00AC7832" w:rsidP="00AC783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C7832" w:rsidRPr="005A2A63" w:rsidRDefault="00AC7832" w:rsidP="00AC783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8127DF" w:rsidRPr="005A2A63" w:rsidRDefault="008127DF" w:rsidP="00AC7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5677D" w:rsidRPr="005A2A63" w:rsidRDefault="00A5677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A5677D" w:rsidRPr="005A2A63" w:rsidRDefault="00A5677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6303DD" w:rsidRPr="005A2A63" w:rsidRDefault="006303DD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215109" w:rsidRPr="005A2A63" w:rsidRDefault="00215109" w:rsidP="00026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15109" w:rsidRPr="005A2A63" w:rsidRDefault="00215109" w:rsidP="006A15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1584" w:rsidRPr="005A2A63" w:rsidRDefault="006A1584" w:rsidP="006A15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2A63">
        <w:rPr>
          <w:rFonts w:ascii="Times New Roman" w:eastAsia="Times New Roman" w:hAnsi="Times New Roman" w:cs="Times New Roman"/>
          <w:b/>
          <w:bCs/>
          <w:sz w:val="24"/>
          <w:szCs w:val="24"/>
        </w:rPr>
        <w:t>4.  Тематическое   планирование</w:t>
      </w:r>
    </w:p>
    <w:p w:rsidR="006A1584" w:rsidRPr="005A2A63" w:rsidRDefault="006A1584" w:rsidP="006A15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7832" w:rsidRPr="005A2A63" w:rsidRDefault="00AC7832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AC7832" w:rsidRPr="005A2A63" w:rsidRDefault="00AC7832" w:rsidP="00D373A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5284"/>
        <w:gridCol w:w="1726"/>
      </w:tblGrid>
      <w:tr w:rsidR="00D6286B" w:rsidRPr="00D6286B" w:rsidTr="00573E55">
        <w:trPr>
          <w:trHeight w:val="540"/>
        </w:trPr>
        <w:tc>
          <w:tcPr>
            <w:tcW w:w="1173" w:type="dxa"/>
          </w:tcPr>
          <w:p w:rsidR="00D6286B" w:rsidRPr="00D6286B" w:rsidRDefault="00D6286B" w:rsidP="00D62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84" w:type="dxa"/>
          </w:tcPr>
          <w:p w:rsidR="00D6286B" w:rsidRPr="00D6286B" w:rsidRDefault="00D6286B" w:rsidP="00D62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726" w:type="dxa"/>
          </w:tcPr>
          <w:p w:rsidR="00D6286B" w:rsidRPr="00D6286B" w:rsidRDefault="00D6286B" w:rsidP="00D62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D6286B" w:rsidRPr="00D6286B" w:rsidTr="00573E55">
        <w:trPr>
          <w:trHeight w:val="525"/>
        </w:trPr>
        <w:tc>
          <w:tcPr>
            <w:tcW w:w="1173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286B" w:rsidRPr="00D6286B" w:rsidTr="00573E55">
        <w:trPr>
          <w:trHeight w:val="510"/>
        </w:trPr>
        <w:tc>
          <w:tcPr>
            <w:tcW w:w="1173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286B" w:rsidRPr="00D6286B" w:rsidTr="00573E55">
        <w:trPr>
          <w:trHeight w:val="1335"/>
        </w:trPr>
        <w:tc>
          <w:tcPr>
            <w:tcW w:w="1173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.Конституция</w:t>
            </w:r>
            <w:proofErr w:type="gramEnd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Российской  Федерации. Основы конституционного строя  РФ1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286B" w:rsidRPr="00D6286B" w:rsidTr="00573E55">
        <w:trPr>
          <w:trHeight w:val="510"/>
        </w:trPr>
        <w:tc>
          <w:tcPr>
            <w:tcW w:w="1173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Отрасли права 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286B" w:rsidRPr="00D6286B" w:rsidTr="00573E55">
        <w:trPr>
          <w:trHeight w:val="510"/>
        </w:trPr>
        <w:tc>
          <w:tcPr>
            <w:tcW w:w="1173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D6286B" w:rsidRPr="00D6286B" w:rsidRDefault="00D6286B" w:rsidP="00D628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286B" w:rsidRPr="00D6286B" w:rsidTr="00573E55">
        <w:trPr>
          <w:trHeight w:val="285"/>
        </w:trPr>
        <w:tc>
          <w:tcPr>
            <w:tcW w:w="6457" w:type="dxa"/>
            <w:gridSpan w:val="2"/>
          </w:tcPr>
          <w:p w:rsidR="00D6286B" w:rsidRPr="00D6286B" w:rsidRDefault="00D6286B" w:rsidP="00D62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26" w:type="dxa"/>
          </w:tcPr>
          <w:p w:rsidR="00D6286B" w:rsidRPr="00D6286B" w:rsidRDefault="00D6286B" w:rsidP="00D62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CA34C9" w:rsidRPr="005A2A63" w:rsidRDefault="00CA34C9" w:rsidP="00A0484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sectPr w:rsidR="00CA34C9" w:rsidRPr="005A2A63" w:rsidSect="005A2A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701" w:header="708" w:footer="708" w:gutter="0"/>
          <w:cols w:space="708"/>
          <w:titlePg/>
          <w:docGrid w:linePitch="360"/>
        </w:sectPr>
      </w:pPr>
    </w:p>
    <w:p w:rsidR="00CA34C9" w:rsidRDefault="00CA34C9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A2A6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>5. Календарно-тематическое планирование</w:t>
      </w:r>
      <w:r w:rsidR="006A1584" w:rsidRPr="005A2A6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:rsidR="00D6286B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tbl>
      <w:tblPr>
        <w:tblW w:w="92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4"/>
        <w:gridCol w:w="850"/>
        <w:gridCol w:w="1134"/>
        <w:gridCol w:w="992"/>
        <w:gridCol w:w="2191"/>
      </w:tblGrid>
      <w:tr w:rsidR="00D6286B" w:rsidRPr="00D6286B" w:rsidTr="00573E55">
        <w:trPr>
          <w:trHeight w:val="742"/>
        </w:trPr>
        <w:tc>
          <w:tcPr>
            <w:tcW w:w="568" w:type="dxa"/>
            <w:vMerge w:val="restart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  <w:vMerge w:val="restart"/>
            <w:vAlign w:val="center"/>
          </w:tcPr>
          <w:p w:rsidR="00D6286B" w:rsidRPr="00D6286B" w:rsidRDefault="00D6286B" w:rsidP="00D628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D6286B" w:rsidRPr="00D6286B" w:rsidRDefault="00D6286B" w:rsidP="00D628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Разделы и тем.</w:t>
            </w:r>
          </w:p>
        </w:tc>
        <w:tc>
          <w:tcPr>
            <w:tcW w:w="850" w:type="dxa"/>
            <w:vMerge w:val="restart"/>
            <w:vAlign w:val="center"/>
          </w:tcPr>
          <w:p w:rsidR="00D6286B" w:rsidRPr="00D6286B" w:rsidRDefault="00D6286B" w:rsidP="00D6286B">
            <w:pPr>
              <w:spacing w:after="0" w:line="240" w:lineRule="auto"/>
              <w:ind w:righ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gridSpan w:val="2"/>
            <w:tcBorders>
              <w:bottom w:val="single" w:sz="8" w:space="0" w:color="auto"/>
            </w:tcBorders>
            <w:vAlign w:val="center"/>
          </w:tcPr>
          <w:p w:rsidR="00D6286B" w:rsidRPr="00D6286B" w:rsidRDefault="00D6286B" w:rsidP="00D628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91" w:type="dxa"/>
            <w:vMerge w:val="restart"/>
            <w:vAlign w:val="center"/>
          </w:tcPr>
          <w:p w:rsidR="00D6286B" w:rsidRPr="00D6286B" w:rsidRDefault="00D6286B" w:rsidP="00D6286B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Дидактическое обеспечение/ оборудование</w:t>
            </w:r>
          </w:p>
        </w:tc>
      </w:tr>
      <w:tr w:rsidR="00D6286B" w:rsidRPr="00D6286B" w:rsidTr="00573E55">
        <w:trPr>
          <w:trHeight w:val="1141"/>
        </w:trPr>
        <w:tc>
          <w:tcPr>
            <w:tcW w:w="568" w:type="dxa"/>
            <w:vMerge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6286B" w:rsidRPr="00D6286B" w:rsidRDefault="00D6286B" w:rsidP="00D628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6286B" w:rsidRPr="00D6286B" w:rsidRDefault="00D6286B" w:rsidP="00D6286B">
            <w:pPr>
              <w:spacing w:after="0" w:line="240" w:lineRule="auto"/>
              <w:ind w:righ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D6286B" w:rsidRPr="00D6286B" w:rsidRDefault="00D6286B" w:rsidP="00D6286B">
            <w:pPr>
              <w:spacing w:after="0" w:line="240" w:lineRule="auto"/>
              <w:ind w:right="-5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D6286B" w:rsidRPr="00D6286B" w:rsidRDefault="00D6286B" w:rsidP="00D628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2191" w:type="dxa"/>
            <w:vMerge/>
          </w:tcPr>
          <w:p w:rsidR="00D6286B" w:rsidRPr="00D6286B" w:rsidRDefault="00D6286B" w:rsidP="00D6286B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286B" w:rsidRPr="00D6286B" w:rsidTr="00573E55">
        <w:trPr>
          <w:trHeight w:val="423"/>
        </w:trPr>
        <w:tc>
          <w:tcPr>
            <w:tcW w:w="9279" w:type="dxa"/>
            <w:gridSpan w:val="6"/>
          </w:tcPr>
          <w:p w:rsidR="00D6286B" w:rsidRPr="00D6286B" w:rsidRDefault="00D6286B" w:rsidP="00D6286B">
            <w:pPr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Политика.8ч.</w:t>
            </w:r>
          </w:p>
        </w:tc>
      </w:tr>
      <w:tr w:rsidR="00D6286B" w:rsidRPr="00D6286B" w:rsidTr="00573E55">
        <w:trPr>
          <w:trHeight w:val="1154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tabs>
                <w:tab w:val="left" w:pos="3410"/>
              </w:tabs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Введение. Политика и право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tabs>
                <w:tab w:val="left" w:pos="0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Схема «Роль политики в жизни </w:t>
            </w:r>
            <w:proofErr w:type="spellStart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общества»,презентация</w:t>
            </w:r>
            <w:proofErr w:type="spellEnd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уроку</w:t>
            </w:r>
          </w:p>
        </w:tc>
      </w:tr>
      <w:tr w:rsidR="00D6286B" w:rsidRPr="00D6286B" w:rsidTr="00573E55">
        <w:trPr>
          <w:trHeight w:val="1078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Государство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 w:firstLine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Схемы: «Основные сферы жизни общества»,  Таблица «Ступени развития общества»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«Политические режимы»</w:t>
            </w:r>
          </w:p>
          <w:p w:rsidR="00D6286B" w:rsidRPr="00D6286B" w:rsidRDefault="00D6286B" w:rsidP="00D62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-115" w:right="-101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Схема «Политические режимы»,  «Формы правления»</w:t>
            </w:r>
          </w:p>
        </w:tc>
      </w:tr>
      <w:tr w:rsidR="00D6286B" w:rsidRPr="00D6286B" w:rsidTr="00573E55">
        <w:trPr>
          <w:trHeight w:val="1078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Правовое   государство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Схемы «Государственная власть», «Федеральное Собрание РФ» Презентация</w:t>
            </w:r>
          </w:p>
        </w:tc>
      </w:tr>
      <w:tr w:rsidR="00D6286B" w:rsidRPr="00D6286B" w:rsidTr="00573E55">
        <w:trPr>
          <w:trHeight w:val="749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Гражданское общество и государство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 данные</w:t>
            </w:r>
          </w:p>
        </w:tc>
      </w:tr>
      <w:tr w:rsidR="00D6286B" w:rsidRPr="00D6286B" w:rsidTr="00573E55">
        <w:trPr>
          <w:trHeight w:val="797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 граждан в политической  жизни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 w:firstLine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с дополнительным материалом</w:t>
            </w:r>
          </w:p>
        </w:tc>
      </w:tr>
      <w:tr w:rsidR="00D6286B" w:rsidRPr="00D6286B" w:rsidTr="00573E55">
        <w:trPr>
          <w:trHeight w:val="715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Политические партии и движения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</w:t>
            </w:r>
          </w:p>
        </w:tc>
      </w:tr>
      <w:tr w:rsidR="00D6286B" w:rsidRPr="00D6286B" w:rsidTr="00573E55">
        <w:trPr>
          <w:trHeight w:val="546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Урок обобщения и систематизации знаний 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 уроку</w:t>
            </w:r>
          </w:p>
        </w:tc>
      </w:tr>
      <w:tr w:rsidR="00D6286B" w:rsidRPr="00D6286B" w:rsidTr="00573E55">
        <w:trPr>
          <w:trHeight w:val="546"/>
        </w:trPr>
        <w:tc>
          <w:tcPr>
            <w:tcW w:w="9279" w:type="dxa"/>
            <w:gridSpan w:val="6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Право.6ч</w:t>
            </w:r>
          </w:p>
        </w:tc>
      </w:tr>
      <w:tr w:rsidR="00D6286B" w:rsidRPr="00D6286B" w:rsidTr="00573E55">
        <w:trPr>
          <w:trHeight w:val="886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в жизни человека, государства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27.10</w:t>
            </w:r>
          </w:p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Схемы «Система законодательства», </w:t>
            </w:r>
          </w:p>
        </w:tc>
      </w:tr>
      <w:tr w:rsidR="00D6286B" w:rsidRPr="00D6286B" w:rsidTr="00573E55">
        <w:trPr>
          <w:trHeight w:val="561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Право.</w:t>
            </w:r>
            <w:r w:rsidRPr="00D6286B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права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«Система законодательства»,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Правоотношения и субъекты права.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-88" w:righ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Таблица«Дееспособность»Презентация</w:t>
            </w:r>
            <w:proofErr w:type="spellEnd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уроку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Правонарушения и юридическая  ответственность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 w:firstLine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«Виды юридической ответственности»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Правонарушения и юридическая  ответственность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 w:firstLine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«Виды юридической ответственности</w:t>
            </w:r>
          </w:p>
        </w:tc>
      </w:tr>
      <w:tr w:rsidR="00D6286B" w:rsidRPr="00D6286B" w:rsidTr="00573E55">
        <w:trPr>
          <w:trHeight w:val="531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Правоохранительные  органы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8.12 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-115" w:right="-101" w:firstLine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с дидактическим материалом</w:t>
            </w:r>
          </w:p>
        </w:tc>
      </w:tr>
      <w:tr w:rsidR="00D6286B" w:rsidRPr="00D6286B" w:rsidTr="00573E55">
        <w:trPr>
          <w:trHeight w:val="531"/>
        </w:trPr>
        <w:tc>
          <w:tcPr>
            <w:tcW w:w="9279" w:type="dxa"/>
            <w:gridSpan w:val="6"/>
          </w:tcPr>
          <w:p w:rsidR="00D6286B" w:rsidRPr="00D6286B" w:rsidRDefault="00D6286B" w:rsidP="00D6286B">
            <w:pPr>
              <w:spacing w:after="0" w:line="240" w:lineRule="auto"/>
              <w:ind w:left="-115" w:right="-101" w:firstLine="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Конституция РФ.</w:t>
            </w: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2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конституционного строя  РФ10ч</w:t>
            </w:r>
          </w:p>
        </w:tc>
      </w:tr>
      <w:tr w:rsidR="00D6286B" w:rsidRPr="00D6286B" w:rsidTr="00573E55">
        <w:trPr>
          <w:trHeight w:val="384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Конституция РФ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«Жизненные блага»</w:t>
            </w:r>
          </w:p>
        </w:tc>
      </w:tr>
      <w:tr w:rsidR="00D6286B" w:rsidRPr="00D6286B" w:rsidTr="00573E55">
        <w:trPr>
          <w:trHeight w:val="707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Права и свободы человека и гражданина.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 «Классификация  прав человека»</w:t>
            </w:r>
          </w:p>
        </w:tc>
      </w:tr>
      <w:tr w:rsidR="00D6286B" w:rsidRPr="00D6286B" w:rsidTr="00573E55">
        <w:trPr>
          <w:trHeight w:val="707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и свободы  человека и гражданина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Конституция РФ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Гражданские правоотношения</w:t>
            </w:r>
          </w:p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«Гражданская  дееспособность несовершеннолетних»</w:t>
            </w:r>
          </w:p>
        </w:tc>
      </w:tr>
      <w:tr w:rsidR="00D6286B" w:rsidRPr="00D6286B" w:rsidTr="00573E55">
        <w:trPr>
          <w:trHeight w:val="467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Гражданские правоотношения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19. 01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«Гражданская  дееспособность несовершеннолетних»</w:t>
            </w:r>
          </w:p>
        </w:tc>
      </w:tr>
      <w:tr w:rsidR="00D6286B" w:rsidRPr="00D6286B" w:rsidTr="00573E55">
        <w:trPr>
          <w:trHeight w:val="589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 на труд. Трудовые правоотношения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26. 01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40" w:right="-101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документов</w:t>
            </w:r>
          </w:p>
        </w:tc>
      </w:tr>
      <w:tr w:rsidR="00D6286B" w:rsidRPr="00D6286B" w:rsidTr="00573E55">
        <w:trPr>
          <w:trHeight w:val="589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 на труд. Трудовые правоотношения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40" w:right="-101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документов</w:t>
            </w:r>
          </w:p>
        </w:tc>
      </w:tr>
      <w:tr w:rsidR="00D6286B" w:rsidRPr="00D6286B" w:rsidTr="00573E55">
        <w:trPr>
          <w:trHeight w:val="50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 права</w:t>
            </w: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40" w:right="-101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Конституция РФ</w:t>
            </w:r>
          </w:p>
        </w:tc>
      </w:tr>
      <w:tr w:rsidR="00D6286B" w:rsidRPr="00D6286B" w:rsidTr="00573E55">
        <w:trPr>
          <w:trHeight w:val="768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.Семейные правоотношения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Таблица, презентация</w:t>
            </w:r>
          </w:p>
        </w:tc>
      </w:tr>
      <w:tr w:rsidR="00D6286B" w:rsidRPr="00D6286B" w:rsidTr="00573E55">
        <w:trPr>
          <w:trHeight w:val="768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Семейные правоотношения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Конституция РФ</w:t>
            </w:r>
          </w:p>
        </w:tc>
      </w:tr>
      <w:tr w:rsidR="00D6286B" w:rsidRPr="00D6286B" w:rsidTr="00573E55">
        <w:trPr>
          <w:trHeight w:val="387"/>
        </w:trPr>
        <w:tc>
          <w:tcPr>
            <w:tcW w:w="9279" w:type="dxa"/>
            <w:gridSpan w:val="6"/>
          </w:tcPr>
          <w:p w:rsidR="00D6286B" w:rsidRPr="00D6286B" w:rsidRDefault="00D6286B" w:rsidP="00D6286B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Отрасли права.9ч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</w:t>
            </w:r>
            <w:proofErr w:type="gramStart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право-отношения</w:t>
            </w:r>
            <w:proofErr w:type="gramEnd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6286B" w:rsidRPr="00D6286B" w:rsidRDefault="00D6286B" w:rsidP="00D62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«Виды административных  наказаний»</w:t>
            </w:r>
          </w:p>
        </w:tc>
      </w:tr>
      <w:tr w:rsidR="00D6286B" w:rsidRPr="00D6286B" w:rsidTr="00573E55">
        <w:trPr>
          <w:trHeight w:val="812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право-отношения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16.03</w:t>
            </w:r>
          </w:p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Административный Кодекс</w:t>
            </w:r>
          </w:p>
        </w:tc>
      </w:tr>
      <w:tr w:rsidR="00D6286B" w:rsidRPr="00D6286B" w:rsidTr="00573E55">
        <w:trPr>
          <w:trHeight w:val="607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Уголовно-правовые  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«Признаки преступления»</w:t>
            </w:r>
          </w:p>
        </w:tc>
      </w:tr>
      <w:tr w:rsidR="00D6286B" w:rsidRPr="00D6286B" w:rsidTr="00573E55">
        <w:trPr>
          <w:trHeight w:val="559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Уголовно-правовые отношения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УК РФ</w:t>
            </w:r>
          </w:p>
        </w:tc>
      </w:tr>
      <w:tr w:rsidR="00D6286B" w:rsidRPr="00D6286B" w:rsidTr="00573E55">
        <w:trPr>
          <w:trHeight w:val="836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Международно-правовая защита жертв  вооруженных  конфликтов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13.04</w:t>
            </w:r>
          </w:p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Документы </w:t>
            </w:r>
          </w:p>
        </w:tc>
      </w:tr>
      <w:tr w:rsidR="00D6286B" w:rsidRPr="00D6286B" w:rsidTr="00573E55">
        <w:trPr>
          <w:trHeight w:val="901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регулирование  отношений  в сфере  образования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65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  к параграфу</w:t>
            </w:r>
          </w:p>
        </w:tc>
      </w:tr>
      <w:tr w:rsidR="00D6286B" w:rsidRPr="00D6286B" w:rsidTr="00573E55">
        <w:trPr>
          <w:trHeight w:val="901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регулирование  отношений  в сфере  образования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65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об образовании. презентация. </w:t>
            </w:r>
          </w:p>
        </w:tc>
      </w:tr>
      <w:tr w:rsidR="00D6286B" w:rsidRPr="00D6286B" w:rsidTr="00573E55">
        <w:trPr>
          <w:trHeight w:val="953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Международно-правовая защита жертв вооруженных конфликтов.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Дидактический материал</w:t>
            </w:r>
          </w:p>
        </w:tc>
      </w:tr>
      <w:tr w:rsidR="00D6286B" w:rsidRPr="00D6286B" w:rsidTr="00573E55">
        <w:trPr>
          <w:trHeight w:val="953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Международно-правовая защита жертв вооруженных конфликтов.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Презентация.</w:t>
            </w:r>
          </w:p>
        </w:tc>
      </w:tr>
      <w:tr w:rsidR="00D6286B" w:rsidRPr="00D6286B" w:rsidTr="00573E55">
        <w:trPr>
          <w:trHeight w:val="511"/>
        </w:trPr>
        <w:tc>
          <w:tcPr>
            <w:tcW w:w="9279" w:type="dxa"/>
            <w:gridSpan w:val="6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Обобщающее повторение.2ч.</w:t>
            </w:r>
          </w:p>
        </w:tc>
      </w:tr>
      <w:tr w:rsidR="00D6286B" w:rsidRPr="00D6286B" w:rsidTr="00573E55">
        <w:trPr>
          <w:trHeight w:val="914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Обобщающее повторение по курсу «</w:t>
            </w:r>
            <w:proofErr w:type="spellStart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Обществозание</w:t>
            </w:r>
            <w:proofErr w:type="spellEnd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Тесты ОГЭ</w:t>
            </w:r>
          </w:p>
        </w:tc>
      </w:tr>
      <w:tr w:rsidR="00D6286B" w:rsidRPr="00D6286B" w:rsidTr="00573E55">
        <w:trPr>
          <w:trHeight w:val="914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Обобщающее повторение по курсу «</w:t>
            </w:r>
            <w:proofErr w:type="spellStart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Обществозание</w:t>
            </w:r>
            <w:proofErr w:type="spellEnd"/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86B" w:rsidRPr="00D6286B" w:rsidTr="00573E55">
        <w:trPr>
          <w:trHeight w:val="304"/>
        </w:trPr>
        <w:tc>
          <w:tcPr>
            <w:tcW w:w="568" w:type="dxa"/>
          </w:tcPr>
          <w:p w:rsidR="00D6286B" w:rsidRPr="00D6286B" w:rsidRDefault="00D6286B" w:rsidP="00D62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50" w:type="dxa"/>
          </w:tcPr>
          <w:p w:rsidR="00D6286B" w:rsidRPr="00D6286B" w:rsidRDefault="00D6286B" w:rsidP="00D62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86B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6286B" w:rsidRPr="00D6286B" w:rsidRDefault="00D6286B" w:rsidP="00D6286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6286B" w:rsidRPr="00D6286B" w:rsidRDefault="00D6286B" w:rsidP="00D6286B">
            <w:pPr>
              <w:spacing w:after="0" w:line="240" w:lineRule="auto"/>
              <w:ind w:right="-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:rsidR="00D6286B" w:rsidRPr="00D6286B" w:rsidRDefault="00D6286B" w:rsidP="00D6286B">
            <w:pPr>
              <w:spacing w:after="0" w:line="240" w:lineRule="auto"/>
              <w:ind w:left="79" w:right="7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286B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D6286B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D6286B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D6286B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D6286B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D6286B" w:rsidRPr="005A2A63" w:rsidRDefault="00D6286B" w:rsidP="00CA34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536"/>
      </w:tblGrid>
      <w:tr w:rsidR="008C6310" w:rsidRPr="005A2A63" w:rsidTr="00E54AE3">
        <w:tc>
          <w:tcPr>
            <w:tcW w:w="4678" w:type="dxa"/>
          </w:tcPr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Протокол заседания методического совета МБОУ ЕСОШ №7 им. </w:t>
            </w:r>
            <w:proofErr w:type="spellStart"/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О.Казанского</w:t>
            </w:r>
            <w:proofErr w:type="spellEnd"/>
          </w:p>
          <w:p w:rsidR="008C6310" w:rsidRPr="005A2A63" w:rsidRDefault="00E703CE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 «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 »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08. 2022г. № 1</w:t>
            </w:r>
            <w:r w:rsidR="008C6310"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Председатель МС</w:t>
            </w:r>
          </w:p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___________________/С.В. Скурихина/</w:t>
            </w:r>
          </w:p>
          <w:p w:rsidR="008C6310" w:rsidRPr="005A2A63" w:rsidRDefault="008C6310" w:rsidP="005A2A6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Заместитель директора по УВР</w:t>
            </w:r>
          </w:p>
          <w:p w:rsidR="005A2A63" w:rsidRPr="005A2A63" w:rsidRDefault="005A2A63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6310" w:rsidRPr="005A2A63" w:rsidRDefault="005A2A63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</w:t>
            </w:r>
            <w:r w:rsidR="008C6310"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А.Н.Почивалова</w:t>
            </w:r>
            <w:proofErr w:type="spellEnd"/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</w:p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C6310" w:rsidRPr="005A2A63" w:rsidRDefault="00682234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E70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 08</w:t>
            </w:r>
            <w:proofErr w:type="gramEnd"/>
            <w:r w:rsidR="00E70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  2022</w:t>
            </w:r>
            <w:r w:rsidR="008C6310" w:rsidRPr="005A2A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</w:t>
            </w:r>
          </w:p>
          <w:p w:rsidR="008C6310" w:rsidRPr="005A2A63" w:rsidRDefault="008C6310" w:rsidP="005A2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A2A63" w:rsidRDefault="005A2A63" w:rsidP="008C5A56">
      <w:pPr>
        <w:rPr>
          <w:rFonts w:ascii="Times New Roman" w:hAnsi="Times New Roman" w:cs="Times New Roman"/>
          <w:b/>
          <w:sz w:val="28"/>
          <w:szCs w:val="28"/>
        </w:rPr>
      </w:pPr>
    </w:p>
    <w:p w:rsidR="005A2A63" w:rsidRDefault="005A2A63" w:rsidP="008C5A56">
      <w:pPr>
        <w:rPr>
          <w:rFonts w:ascii="Times New Roman" w:hAnsi="Times New Roman" w:cs="Times New Roman"/>
          <w:b/>
          <w:sz w:val="28"/>
          <w:szCs w:val="28"/>
        </w:rPr>
      </w:pPr>
    </w:p>
    <w:p w:rsidR="00E703CE" w:rsidRDefault="00E703CE" w:rsidP="008C5A56">
      <w:pPr>
        <w:rPr>
          <w:rFonts w:ascii="Times New Roman" w:hAnsi="Times New Roman" w:cs="Times New Roman"/>
          <w:b/>
          <w:sz w:val="28"/>
          <w:szCs w:val="28"/>
        </w:rPr>
      </w:pPr>
    </w:p>
    <w:p w:rsidR="00E703CE" w:rsidRDefault="00E703CE" w:rsidP="008C5A56">
      <w:pPr>
        <w:rPr>
          <w:rFonts w:ascii="Times New Roman" w:hAnsi="Times New Roman" w:cs="Times New Roman"/>
          <w:b/>
          <w:sz w:val="28"/>
          <w:szCs w:val="28"/>
        </w:rPr>
      </w:pPr>
    </w:p>
    <w:p w:rsidR="00E703CE" w:rsidRDefault="00E703CE" w:rsidP="008C5A56">
      <w:pPr>
        <w:rPr>
          <w:rFonts w:ascii="Times New Roman" w:hAnsi="Times New Roman" w:cs="Times New Roman"/>
          <w:b/>
          <w:sz w:val="28"/>
          <w:szCs w:val="28"/>
        </w:rPr>
      </w:pPr>
    </w:p>
    <w:p w:rsidR="00E703CE" w:rsidRDefault="00E703CE" w:rsidP="008C5A56">
      <w:pPr>
        <w:rPr>
          <w:rFonts w:ascii="Times New Roman" w:hAnsi="Times New Roman" w:cs="Times New Roman"/>
          <w:b/>
          <w:sz w:val="28"/>
          <w:szCs w:val="28"/>
        </w:rPr>
      </w:pPr>
    </w:p>
    <w:p w:rsidR="00AA2F79" w:rsidRPr="003E578B" w:rsidRDefault="00AA2F79" w:rsidP="008C5A56">
      <w:pPr>
        <w:rPr>
          <w:rFonts w:ascii="Times New Roman" w:hAnsi="Times New Roman" w:cs="Times New Roman"/>
          <w:b/>
          <w:sz w:val="28"/>
          <w:szCs w:val="28"/>
        </w:rPr>
      </w:pPr>
      <w:r w:rsidRPr="003E578B">
        <w:rPr>
          <w:rFonts w:ascii="Times New Roman" w:hAnsi="Times New Roman" w:cs="Times New Roman"/>
          <w:b/>
          <w:sz w:val="28"/>
          <w:szCs w:val="28"/>
        </w:rPr>
        <w:t>6.Лист корректировки рабочей программы</w:t>
      </w:r>
    </w:p>
    <w:p w:rsidR="00AA2F79" w:rsidRDefault="00AA2F79" w:rsidP="00AA2F79">
      <w:pPr>
        <w:ind w:left="360"/>
        <w:jc w:val="center"/>
        <w:rPr>
          <w:b/>
          <w:sz w:val="24"/>
          <w:szCs w:val="24"/>
        </w:rPr>
      </w:pPr>
    </w:p>
    <w:tbl>
      <w:tblPr>
        <w:tblW w:w="917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84"/>
        <w:gridCol w:w="2267"/>
        <w:gridCol w:w="630"/>
        <w:gridCol w:w="807"/>
        <w:gridCol w:w="1175"/>
        <w:gridCol w:w="2118"/>
        <w:gridCol w:w="652"/>
        <w:gridCol w:w="786"/>
      </w:tblGrid>
      <w:tr w:rsidR="00AA2F79" w:rsidRPr="001D08BE" w:rsidTr="005A2A63">
        <w:trPr>
          <w:trHeight w:val="263"/>
        </w:trPr>
        <w:tc>
          <w:tcPr>
            <w:tcW w:w="653" w:type="dxa"/>
            <w:vMerge w:val="restart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№ урока по КТП</w:t>
            </w:r>
          </w:p>
        </w:tc>
        <w:tc>
          <w:tcPr>
            <w:tcW w:w="3788" w:type="dxa"/>
            <w:gridSpan w:val="4"/>
            <w:tcBorders>
              <w:bottom w:val="single" w:sz="4" w:space="0" w:color="auto"/>
            </w:tcBorders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До корректировки</w:t>
            </w:r>
          </w:p>
        </w:tc>
        <w:tc>
          <w:tcPr>
            <w:tcW w:w="1175" w:type="dxa"/>
            <w:vMerge w:val="restart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proofErr w:type="spellStart"/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корректи</w:t>
            </w:r>
            <w:proofErr w:type="spellEnd"/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ровки</w:t>
            </w:r>
            <w:proofErr w:type="spellEnd"/>
          </w:p>
        </w:tc>
        <w:tc>
          <w:tcPr>
            <w:tcW w:w="3555" w:type="dxa"/>
            <w:gridSpan w:val="3"/>
            <w:tcBorders>
              <w:bottom w:val="single" w:sz="4" w:space="0" w:color="auto"/>
            </w:tcBorders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После корректировки</w:t>
            </w:r>
          </w:p>
        </w:tc>
      </w:tr>
      <w:tr w:rsidR="00AA2F79" w:rsidRPr="001D08BE" w:rsidTr="005A2A63">
        <w:trPr>
          <w:trHeight w:val="277"/>
        </w:trPr>
        <w:tc>
          <w:tcPr>
            <w:tcW w:w="653" w:type="dxa"/>
            <w:vMerge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auto"/>
            </w:tcBorders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806" w:type="dxa"/>
            <w:tcBorders>
              <w:top w:val="single" w:sz="4" w:space="0" w:color="auto"/>
            </w:tcBorders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75" w:type="dxa"/>
            <w:vMerge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</w:tcBorders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652" w:type="dxa"/>
            <w:tcBorders>
              <w:top w:val="single" w:sz="4" w:space="0" w:color="auto"/>
            </w:tcBorders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784" w:type="dxa"/>
            <w:tcBorders>
              <w:top w:val="single" w:sz="4" w:space="0" w:color="auto"/>
            </w:tcBorders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AA2F79" w:rsidRPr="001D08BE" w:rsidTr="005A2A63">
        <w:trPr>
          <w:trHeight w:val="2075"/>
        </w:trPr>
        <w:tc>
          <w:tcPr>
            <w:tcW w:w="653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  <w:gridSpan w:val="2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79" w:rsidRPr="001D08BE" w:rsidTr="005A2A63">
        <w:trPr>
          <w:trHeight w:val="2060"/>
        </w:trPr>
        <w:tc>
          <w:tcPr>
            <w:tcW w:w="4441" w:type="dxa"/>
            <w:gridSpan w:val="5"/>
          </w:tcPr>
          <w:p w:rsidR="00AA2F79" w:rsidRPr="00902952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___________________/__________________/</w:t>
            </w: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1" w:type="dxa"/>
            <w:gridSpan w:val="4"/>
          </w:tcPr>
          <w:p w:rsidR="00AA2F79" w:rsidRPr="00902952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Директор ОУ ________________/О.В. Авилова/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Приказ «____» __________20___г.   № _______</w:t>
            </w:r>
          </w:p>
        </w:tc>
      </w:tr>
      <w:tr w:rsidR="00AA2F79" w:rsidRPr="001D08BE" w:rsidTr="005A2A63">
        <w:trPr>
          <w:trHeight w:val="2587"/>
        </w:trPr>
        <w:tc>
          <w:tcPr>
            <w:tcW w:w="737" w:type="dxa"/>
            <w:gridSpan w:val="2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79" w:rsidRPr="001D08BE" w:rsidTr="005A2A63">
        <w:trPr>
          <w:trHeight w:val="2075"/>
        </w:trPr>
        <w:tc>
          <w:tcPr>
            <w:tcW w:w="4441" w:type="dxa"/>
            <w:gridSpan w:val="5"/>
          </w:tcPr>
          <w:p w:rsidR="00AA2F79" w:rsidRPr="00902952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A2F79" w:rsidRPr="00902952" w:rsidRDefault="00AA2F79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B3FE1">
              <w:rPr>
                <w:rFonts w:ascii="Times New Roman" w:hAnsi="Times New Roman" w:cs="Times New Roman"/>
                <w:sz w:val="24"/>
                <w:szCs w:val="24"/>
              </w:rPr>
              <w:t>____________/______________/</w:t>
            </w:r>
          </w:p>
        </w:tc>
        <w:tc>
          <w:tcPr>
            <w:tcW w:w="4731" w:type="dxa"/>
            <w:gridSpan w:val="4"/>
          </w:tcPr>
          <w:p w:rsidR="00AA2F79" w:rsidRPr="00902952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Директор ОУ ________________/О.В. Авилова/</w:t>
            </w:r>
          </w:p>
          <w:p w:rsidR="00AA2F79" w:rsidRPr="00902952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952">
              <w:rPr>
                <w:rFonts w:ascii="Times New Roman" w:hAnsi="Times New Roman" w:cs="Times New Roman"/>
                <w:sz w:val="24"/>
                <w:szCs w:val="24"/>
              </w:rPr>
              <w:t>Приказ «____» __________20___г.   № _______</w:t>
            </w:r>
          </w:p>
        </w:tc>
      </w:tr>
      <w:tr w:rsidR="00AA2F79" w:rsidRPr="001D08BE" w:rsidTr="005A2A63">
        <w:trPr>
          <w:trHeight w:val="1549"/>
        </w:trPr>
        <w:tc>
          <w:tcPr>
            <w:tcW w:w="737" w:type="dxa"/>
            <w:gridSpan w:val="2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AA2F79" w:rsidRPr="00902952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79" w:rsidRPr="001D08BE" w:rsidTr="005A2A63">
        <w:trPr>
          <w:trHeight w:val="2060"/>
        </w:trPr>
        <w:tc>
          <w:tcPr>
            <w:tcW w:w="4441" w:type="dxa"/>
            <w:gridSpan w:val="5"/>
          </w:tcPr>
          <w:p w:rsidR="00AA2F79" w:rsidRPr="001D08BE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A2F79" w:rsidRPr="001D08BE" w:rsidRDefault="00AA2F79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B3FE1">
              <w:rPr>
                <w:rFonts w:ascii="Times New Roman" w:hAnsi="Times New Roman" w:cs="Times New Roman"/>
                <w:sz w:val="24"/>
                <w:szCs w:val="24"/>
              </w:rPr>
              <w:t>____________/______________</w:t>
            </w:r>
          </w:p>
        </w:tc>
        <w:tc>
          <w:tcPr>
            <w:tcW w:w="4731" w:type="dxa"/>
            <w:gridSpan w:val="4"/>
          </w:tcPr>
          <w:p w:rsidR="00AA2F79" w:rsidRPr="001D08BE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Директор ОУ ________________/О.В. Авилова/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Приказ «____» __________20___г.   № _______</w:t>
            </w:r>
          </w:p>
        </w:tc>
      </w:tr>
      <w:tr w:rsidR="00AA2F79" w:rsidRPr="001D08BE" w:rsidTr="005A2A63">
        <w:trPr>
          <w:trHeight w:val="2587"/>
        </w:trPr>
        <w:tc>
          <w:tcPr>
            <w:tcW w:w="737" w:type="dxa"/>
            <w:gridSpan w:val="2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79" w:rsidRPr="001D08BE" w:rsidTr="005A2A63">
        <w:trPr>
          <w:trHeight w:val="2075"/>
        </w:trPr>
        <w:tc>
          <w:tcPr>
            <w:tcW w:w="4441" w:type="dxa"/>
            <w:gridSpan w:val="5"/>
          </w:tcPr>
          <w:p w:rsidR="00AA2F79" w:rsidRPr="001D08BE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A2F79" w:rsidRPr="001D08BE" w:rsidRDefault="00AA2F79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B3FE1">
              <w:rPr>
                <w:rFonts w:ascii="Times New Roman" w:hAnsi="Times New Roman" w:cs="Times New Roman"/>
                <w:sz w:val="24"/>
                <w:szCs w:val="24"/>
              </w:rPr>
              <w:t>____________/_______________</w:t>
            </w:r>
          </w:p>
        </w:tc>
        <w:tc>
          <w:tcPr>
            <w:tcW w:w="4731" w:type="dxa"/>
            <w:gridSpan w:val="4"/>
          </w:tcPr>
          <w:p w:rsidR="00AA2F79" w:rsidRPr="001D08BE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Директор ОУ ________________/О.В. Авилова/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Приказ «____» __________20___г.   № _______</w:t>
            </w:r>
          </w:p>
        </w:tc>
      </w:tr>
      <w:tr w:rsidR="00AA2F79" w:rsidRPr="001D08BE" w:rsidTr="005A2A63">
        <w:trPr>
          <w:trHeight w:val="2075"/>
        </w:trPr>
        <w:tc>
          <w:tcPr>
            <w:tcW w:w="737" w:type="dxa"/>
            <w:gridSpan w:val="2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AA2F79" w:rsidRPr="001D08BE" w:rsidRDefault="00AA2F79" w:rsidP="00946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79" w:rsidRPr="001D08BE" w:rsidTr="005A2A63">
        <w:trPr>
          <w:trHeight w:val="2060"/>
        </w:trPr>
        <w:tc>
          <w:tcPr>
            <w:tcW w:w="4441" w:type="dxa"/>
            <w:gridSpan w:val="5"/>
          </w:tcPr>
          <w:p w:rsidR="00AA2F79" w:rsidRPr="001D08BE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A2F79" w:rsidRPr="001D08BE" w:rsidRDefault="00AA2F79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B3FE1">
              <w:rPr>
                <w:rFonts w:ascii="Times New Roman" w:hAnsi="Times New Roman" w:cs="Times New Roman"/>
                <w:sz w:val="24"/>
                <w:szCs w:val="24"/>
              </w:rPr>
              <w:t>____________/______________</w:t>
            </w:r>
          </w:p>
        </w:tc>
        <w:tc>
          <w:tcPr>
            <w:tcW w:w="4731" w:type="dxa"/>
            <w:gridSpan w:val="4"/>
          </w:tcPr>
          <w:p w:rsidR="00AA2F79" w:rsidRPr="001D08BE" w:rsidRDefault="00AA2F79" w:rsidP="00946A1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Директор ОУ ________________/О.В. Авилова/</w:t>
            </w:r>
          </w:p>
          <w:p w:rsidR="00AA2F79" w:rsidRPr="001D08BE" w:rsidRDefault="00AA2F79" w:rsidP="0094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8BE">
              <w:rPr>
                <w:rFonts w:ascii="Times New Roman" w:hAnsi="Times New Roman" w:cs="Times New Roman"/>
                <w:sz w:val="24"/>
                <w:szCs w:val="24"/>
              </w:rPr>
              <w:t>Приказ «____» __________20___г.   № _______</w:t>
            </w:r>
          </w:p>
        </w:tc>
      </w:tr>
    </w:tbl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A34C9" w:rsidRPr="001D08BE" w:rsidRDefault="00CA34C9" w:rsidP="0039341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F0312" w:rsidRPr="001D08BE" w:rsidRDefault="00BF0312" w:rsidP="00A524E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24EE" w:rsidRPr="001D08BE" w:rsidRDefault="00A524EE" w:rsidP="00A524EE">
      <w:pPr>
        <w:rPr>
          <w:rFonts w:ascii="Times New Roman" w:hAnsi="Times New Roman" w:cs="Times New Roman"/>
          <w:bCs/>
          <w:sz w:val="24"/>
          <w:szCs w:val="24"/>
        </w:rPr>
      </w:pPr>
    </w:p>
    <w:p w:rsidR="003F16D1" w:rsidRPr="001D08BE" w:rsidRDefault="003F16D1">
      <w:pPr>
        <w:rPr>
          <w:rFonts w:ascii="Times New Roman" w:hAnsi="Times New Roman" w:cs="Times New Roman"/>
          <w:sz w:val="24"/>
          <w:szCs w:val="24"/>
        </w:rPr>
      </w:pPr>
    </w:p>
    <w:sectPr w:rsidR="003F16D1" w:rsidRPr="001D08BE" w:rsidSect="005A2A6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234" w:rsidRDefault="00682234" w:rsidP="001D08BE">
      <w:pPr>
        <w:spacing w:after="0" w:line="240" w:lineRule="auto"/>
      </w:pPr>
      <w:r>
        <w:separator/>
      </w:r>
    </w:p>
  </w:endnote>
  <w:endnote w:type="continuationSeparator" w:id="0">
    <w:p w:rsidR="00682234" w:rsidRDefault="00682234" w:rsidP="001D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234" w:rsidRDefault="0068223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648746"/>
      <w:docPartObj>
        <w:docPartGallery w:val="Page Numbers (Bottom of Page)"/>
        <w:docPartUnique/>
      </w:docPartObj>
    </w:sdtPr>
    <w:sdtEndPr/>
    <w:sdtContent>
      <w:p w:rsidR="00682234" w:rsidRDefault="0068223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AE3">
          <w:rPr>
            <w:noProof/>
          </w:rPr>
          <w:t>17</w:t>
        </w:r>
        <w:r>
          <w:fldChar w:fldCharType="end"/>
        </w:r>
      </w:p>
    </w:sdtContent>
  </w:sdt>
  <w:p w:rsidR="00682234" w:rsidRDefault="0068223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234" w:rsidRDefault="0068223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234" w:rsidRDefault="00682234" w:rsidP="001D08BE">
      <w:pPr>
        <w:spacing w:after="0" w:line="240" w:lineRule="auto"/>
      </w:pPr>
      <w:r>
        <w:separator/>
      </w:r>
    </w:p>
  </w:footnote>
  <w:footnote w:type="continuationSeparator" w:id="0">
    <w:p w:rsidR="00682234" w:rsidRDefault="00682234" w:rsidP="001D0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234" w:rsidRDefault="0068223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234" w:rsidRDefault="0068223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234" w:rsidRDefault="0068223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2FBA"/>
    <w:multiLevelType w:val="multilevel"/>
    <w:tmpl w:val="7CA89A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D5CA3"/>
    <w:multiLevelType w:val="multilevel"/>
    <w:tmpl w:val="393E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22C6A"/>
    <w:multiLevelType w:val="multilevel"/>
    <w:tmpl w:val="2F02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B4606"/>
    <w:multiLevelType w:val="multilevel"/>
    <w:tmpl w:val="3AA8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5380A"/>
    <w:multiLevelType w:val="hybridMultilevel"/>
    <w:tmpl w:val="CECE49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84114"/>
    <w:multiLevelType w:val="multilevel"/>
    <w:tmpl w:val="9A9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193815"/>
    <w:multiLevelType w:val="multilevel"/>
    <w:tmpl w:val="966A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A52BB"/>
    <w:multiLevelType w:val="multilevel"/>
    <w:tmpl w:val="1D72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EE"/>
    <w:rsid w:val="000008A0"/>
    <w:rsid w:val="0002692E"/>
    <w:rsid w:val="000475A4"/>
    <w:rsid w:val="00086D0B"/>
    <w:rsid w:val="000B784B"/>
    <w:rsid w:val="000C33C8"/>
    <w:rsid w:val="00101C4E"/>
    <w:rsid w:val="00111936"/>
    <w:rsid w:val="001238FF"/>
    <w:rsid w:val="00140F85"/>
    <w:rsid w:val="001C0FE1"/>
    <w:rsid w:val="001D08BE"/>
    <w:rsid w:val="001F19B8"/>
    <w:rsid w:val="002106E0"/>
    <w:rsid w:val="00215109"/>
    <w:rsid w:val="002A101C"/>
    <w:rsid w:val="002B5E99"/>
    <w:rsid w:val="002C550E"/>
    <w:rsid w:val="002F70D1"/>
    <w:rsid w:val="00303B93"/>
    <w:rsid w:val="00351F7F"/>
    <w:rsid w:val="00393418"/>
    <w:rsid w:val="003E578B"/>
    <w:rsid w:val="003F16D1"/>
    <w:rsid w:val="00477516"/>
    <w:rsid w:val="004A1E70"/>
    <w:rsid w:val="004F159E"/>
    <w:rsid w:val="005113A2"/>
    <w:rsid w:val="00573E55"/>
    <w:rsid w:val="00576007"/>
    <w:rsid w:val="005A2A63"/>
    <w:rsid w:val="006303DD"/>
    <w:rsid w:val="006457EA"/>
    <w:rsid w:val="00682234"/>
    <w:rsid w:val="0069531D"/>
    <w:rsid w:val="006A0452"/>
    <w:rsid w:val="006A1584"/>
    <w:rsid w:val="006D6B3A"/>
    <w:rsid w:val="00730A6D"/>
    <w:rsid w:val="00772CDE"/>
    <w:rsid w:val="007C0884"/>
    <w:rsid w:val="008127DF"/>
    <w:rsid w:val="00816E70"/>
    <w:rsid w:val="00820EE3"/>
    <w:rsid w:val="008238FC"/>
    <w:rsid w:val="008B3FE1"/>
    <w:rsid w:val="008C164E"/>
    <w:rsid w:val="008C5A56"/>
    <w:rsid w:val="008C6310"/>
    <w:rsid w:val="008D42A6"/>
    <w:rsid w:val="008E15FE"/>
    <w:rsid w:val="008F27A8"/>
    <w:rsid w:val="00902952"/>
    <w:rsid w:val="00935010"/>
    <w:rsid w:val="00946A10"/>
    <w:rsid w:val="00987125"/>
    <w:rsid w:val="009B1D4D"/>
    <w:rsid w:val="009B47A2"/>
    <w:rsid w:val="009E3A96"/>
    <w:rsid w:val="009F3FE6"/>
    <w:rsid w:val="00A04844"/>
    <w:rsid w:val="00A0610C"/>
    <w:rsid w:val="00A524EE"/>
    <w:rsid w:val="00A5677D"/>
    <w:rsid w:val="00AA20FA"/>
    <w:rsid w:val="00AA2F79"/>
    <w:rsid w:val="00AB503E"/>
    <w:rsid w:val="00AC7832"/>
    <w:rsid w:val="00B863B7"/>
    <w:rsid w:val="00BC17A4"/>
    <w:rsid w:val="00BD0586"/>
    <w:rsid w:val="00BF0312"/>
    <w:rsid w:val="00C165E0"/>
    <w:rsid w:val="00C455E1"/>
    <w:rsid w:val="00C568A7"/>
    <w:rsid w:val="00C81366"/>
    <w:rsid w:val="00C83503"/>
    <w:rsid w:val="00C84BCB"/>
    <w:rsid w:val="00CA34C9"/>
    <w:rsid w:val="00CA7F9A"/>
    <w:rsid w:val="00CB3352"/>
    <w:rsid w:val="00CC7998"/>
    <w:rsid w:val="00D0195C"/>
    <w:rsid w:val="00D373A6"/>
    <w:rsid w:val="00D50A0F"/>
    <w:rsid w:val="00D6286B"/>
    <w:rsid w:val="00DA3F19"/>
    <w:rsid w:val="00E54AE3"/>
    <w:rsid w:val="00E703CE"/>
    <w:rsid w:val="00E83C2D"/>
    <w:rsid w:val="00E86160"/>
    <w:rsid w:val="00E94D1A"/>
    <w:rsid w:val="00E95E57"/>
    <w:rsid w:val="00EE16B0"/>
    <w:rsid w:val="00EE2ED9"/>
    <w:rsid w:val="00FB5035"/>
    <w:rsid w:val="00FE2F59"/>
    <w:rsid w:val="00FF1623"/>
    <w:rsid w:val="00FF3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62A1"/>
  <w15:docId w15:val="{266E5693-A56F-428E-96D0-376827EF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5A4"/>
  </w:style>
  <w:style w:type="paragraph" w:styleId="2">
    <w:name w:val="heading 2"/>
    <w:basedOn w:val="a"/>
    <w:next w:val="a"/>
    <w:link w:val="20"/>
    <w:uiPriority w:val="9"/>
    <w:unhideWhenUsed/>
    <w:qFormat/>
    <w:rsid w:val="00BF03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F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03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3">
    <w:name w:val="Table Grid"/>
    <w:basedOn w:val="a1"/>
    <w:uiPriority w:val="59"/>
    <w:rsid w:val="00393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E94D1A"/>
    <w:pPr>
      <w:widowControl w:val="0"/>
      <w:autoSpaceDE w:val="0"/>
      <w:autoSpaceDN w:val="0"/>
      <w:adjustRightInd w:val="0"/>
      <w:spacing w:after="0" w:line="232" w:lineRule="exact"/>
      <w:ind w:firstLine="710"/>
      <w:jc w:val="both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qFormat/>
    <w:rsid w:val="00E94D1A"/>
    <w:pPr>
      <w:spacing w:after="0" w:line="240" w:lineRule="auto"/>
      <w:ind w:left="720"/>
      <w:contextualSpacing/>
    </w:pPr>
    <w:rPr>
      <w:rFonts w:ascii="Arial" w:eastAsia="Times New Roman" w:hAnsi="Arial" w:cs="Arial"/>
      <w:b/>
      <w:color w:val="000000"/>
      <w:sz w:val="20"/>
      <w:szCs w:val="20"/>
    </w:rPr>
  </w:style>
  <w:style w:type="paragraph" w:styleId="a5">
    <w:name w:val="Body Text"/>
    <w:basedOn w:val="a"/>
    <w:link w:val="a6"/>
    <w:rsid w:val="00E94D1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E94D1A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1">
    <w:name w:val="Абзац списка1"/>
    <w:basedOn w:val="a"/>
    <w:rsid w:val="00E94D1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7">
    <w:name w:val="No Spacing"/>
    <w:uiPriority w:val="1"/>
    <w:qFormat/>
    <w:rsid w:val="008C5A56"/>
    <w:pPr>
      <w:spacing w:after="0" w:line="240" w:lineRule="auto"/>
    </w:pPr>
  </w:style>
  <w:style w:type="paragraph" w:customStyle="1" w:styleId="Default">
    <w:name w:val="Default"/>
    <w:rsid w:val="00CC79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D0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08BE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D0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D08BE"/>
  </w:style>
  <w:style w:type="paragraph" w:styleId="ac">
    <w:name w:val="footer"/>
    <w:basedOn w:val="a"/>
    <w:link w:val="ad"/>
    <w:uiPriority w:val="99"/>
    <w:unhideWhenUsed/>
    <w:rsid w:val="001D0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D08BE"/>
  </w:style>
  <w:style w:type="paragraph" w:styleId="ae">
    <w:name w:val="Normal (Web)"/>
    <w:basedOn w:val="a"/>
    <w:uiPriority w:val="99"/>
    <w:unhideWhenUsed/>
    <w:rsid w:val="00E86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F3FE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668A8-03E3-4EA6-9E77-1E6141DB9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17</Pages>
  <Words>4406</Words>
  <Characters>25115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Shcool</cp:lastModifiedBy>
  <cp:revision>11</cp:revision>
  <cp:lastPrinted>2022-10-03T17:52:00Z</cp:lastPrinted>
  <dcterms:created xsi:type="dcterms:W3CDTF">2021-08-30T17:41:00Z</dcterms:created>
  <dcterms:modified xsi:type="dcterms:W3CDTF">2022-10-03T17:56:00Z</dcterms:modified>
</cp:coreProperties>
</file>