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477" w:rsidRPr="00E1339C" w:rsidRDefault="00092477" w:rsidP="00092477">
      <w:pPr>
        <w:spacing w:line="360" w:lineRule="auto"/>
        <w:jc w:val="center"/>
        <w:rPr>
          <w:sz w:val="28"/>
          <w:szCs w:val="28"/>
        </w:rPr>
      </w:pPr>
      <w:bookmarkStart w:id="0" w:name="_Toc499457315"/>
      <w:bookmarkStart w:id="1" w:name="_Toc499130154"/>
      <w:r w:rsidRPr="00E1339C">
        <w:rPr>
          <w:sz w:val="28"/>
          <w:szCs w:val="28"/>
        </w:rPr>
        <w:t>Муниципальное бюджетное общеобразоват</w:t>
      </w:r>
      <w:r>
        <w:rPr>
          <w:sz w:val="28"/>
          <w:szCs w:val="28"/>
        </w:rPr>
        <w:t>ельное учреждение «Гимназия №1</w:t>
      </w:r>
      <w:r w:rsidRPr="00E1339C">
        <w:rPr>
          <w:sz w:val="28"/>
          <w:szCs w:val="28"/>
        </w:rPr>
        <w:t>»</w:t>
      </w:r>
    </w:p>
    <w:p w:rsidR="00092477" w:rsidRDefault="00092477" w:rsidP="00092477">
      <w:pPr>
        <w:spacing w:line="360" w:lineRule="auto"/>
        <w:jc w:val="center"/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2267"/>
        <w:gridCol w:w="2552"/>
        <w:gridCol w:w="2977"/>
      </w:tblGrid>
      <w:tr w:rsidR="00092477" w:rsidRPr="00605503" w:rsidTr="00092477">
        <w:tc>
          <w:tcPr>
            <w:tcW w:w="1221" w:type="pct"/>
          </w:tcPr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Рассмотрено на заседании МО </w:t>
            </w:r>
            <w:r w:rsidRPr="004C7ACB">
              <w:rPr>
                <w:sz w:val="20"/>
                <w:szCs w:val="20"/>
              </w:rPr>
              <w:t xml:space="preserve">учителей </w:t>
            </w:r>
            <w:r>
              <w:rPr>
                <w:sz w:val="20"/>
                <w:szCs w:val="20"/>
              </w:rPr>
              <w:t>математики, информатики и естественных наук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>
              <w:rPr>
                <w:sz w:val="20"/>
                <w:szCs w:val="20"/>
              </w:rPr>
              <w:t>1</w:t>
            </w:r>
            <w:r w:rsidRPr="00B35B2D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29.08.2022года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Руководитель МО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__________  </w:t>
            </w:r>
            <w:r>
              <w:rPr>
                <w:sz w:val="20"/>
                <w:szCs w:val="20"/>
              </w:rPr>
              <w:t>Е.Л. Кулачок</w:t>
            </w:r>
          </w:p>
        </w:tc>
        <w:tc>
          <w:tcPr>
            <w:tcW w:w="1099" w:type="pct"/>
          </w:tcPr>
          <w:p w:rsidR="00092477" w:rsidRPr="00B35B2D" w:rsidRDefault="00092477" w:rsidP="00092477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</w:t>
            </w:r>
          </w:p>
          <w:p w:rsidR="00092477" w:rsidRPr="00B35B2D" w:rsidRDefault="00092477" w:rsidP="00092477">
            <w:pPr>
              <w:jc w:val="both"/>
              <w:rPr>
                <w:sz w:val="20"/>
                <w:szCs w:val="20"/>
              </w:rPr>
            </w:pPr>
          </w:p>
          <w:p w:rsidR="00092477" w:rsidRPr="00B35B2D" w:rsidRDefault="00092477" w:rsidP="00092477">
            <w:pPr>
              <w:jc w:val="both"/>
              <w:rPr>
                <w:sz w:val="20"/>
                <w:szCs w:val="20"/>
              </w:rPr>
            </w:pPr>
          </w:p>
          <w:p w:rsidR="00092477" w:rsidRPr="00B35B2D" w:rsidRDefault="00092477" w:rsidP="00092477">
            <w:pPr>
              <w:jc w:val="both"/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Зам. директора по УВР</w:t>
            </w:r>
          </w:p>
          <w:p w:rsidR="00092477" w:rsidRPr="00B35B2D" w:rsidRDefault="00092477" w:rsidP="000924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 С.В. Судакова</w:t>
            </w:r>
            <w:r w:rsidRPr="00B35B2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37" w:type="pct"/>
          </w:tcPr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Согласовано на заседании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Методического Совета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 </w:t>
            </w:r>
            <w:r>
              <w:rPr>
                <w:sz w:val="20"/>
                <w:szCs w:val="20"/>
              </w:rPr>
              <w:t>1 от 30.08.2022</w:t>
            </w:r>
          </w:p>
          <w:p w:rsidR="00092477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Председатель МС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>______</w:t>
            </w:r>
            <w:r>
              <w:rPr>
                <w:sz w:val="20"/>
                <w:szCs w:val="20"/>
              </w:rPr>
              <w:t>_____Е.А. Левченко</w:t>
            </w:r>
          </w:p>
        </w:tc>
        <w:tc>
          <w:tcPr>
            <w:tcW w:w="1443" w:type="pct"/>
          </w:tcPr>
          <w:p w:rsidR="00092477" w:rsidRPr="00B35B2D" w:rsidRDefault="00092477" w:rsidP="00092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  <w:r w:rsidRPr="00B35B2D">
              <w:rPr>
                <w:sz w:val="20"/>
                <w:szCs w:val="20"/>
              </w:rPr>
              <w:t>Утверждаю</w:t>
            </w:r>
            <w:r>
              <w:rPr>
                <w:sz w:val="20"/>
                <w:szCs w:val="20"/>
              </w:rPr>
              <w:t>»</w:t>
            </w:r>
            <w:r w:rsidRPr="00B35B2D">
              <w:rPr>
                <w:sz w:val="20"/>
                <w:szCs w:val="20"/>
              </w:rPr>
              <w:t xml:space="preserve">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МБОУ «Гимназия №1</w:t>
            </w:r>
            <w:r w:rsidRPr="00B35B2D">
              <w:rPr>
                <w:sz w:val="20"/>
                <w:szCs w:val="20"/>
              </w:rPr>
              <w:t xml:space="preserve">»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_______________О.П.Козлова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Протокол №1 </w:t>
            </w:r>
          </w:p>
          <w:p w:rsidR="00092477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Педагогического Совета  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 31.08.2022</w:t>
            </w:r>
          </w:p>
          <w:p w:rsidR="00092477" w:rsidRPr="00B35B2D" w:rsidRDefault="00092477" w:rsidP="00092477">
            <w:pPr>
              <w:rPr>
                <w:sz w:val="20"/>
                <w:szCs w:val="20"/>
              </w:rPr>
            </w:pPr>
            <w:r w:rsidRPr="00B35B2D">
              <w:rPr>
                <w:sz w:val="20"/>
                <w:szCs w:val="20"/>
              </w:rPr>
              <w:t xml:space="preserve">Приказ № </w:t>
            </w:r>
            <w:r>
              <w:rPr>
                <w:sz w:val="20"/>
                <w:szCs w:val="20"/>
              </w:rPr>
              <w:t>3</w:t>
            </w:r>
            <w:r w:rsidRPr="002C1383">
              <w:rPr>
                <w:sz w:val="20"/>
                <w:szCs w:val="20"/>
              </w:rPr>
              <w:t>67</w:t>
            </w:r>
            <w:r w:rsidRPr="00B35B2D">
              <w:rPr>
                <w:sz w:val="20"/>
                <w:szCs w:val="20"/>
              </w:rPr>
              <w:t xml:space="preserve"> </w:t>
            </w:r>
            <w:r w:rsidRPr="00173307">
              <w:rPr>
                <w:sz w:val="20"/>
                <w:szCs w:val="20"/>
              </w:rPr>
              <w:t xml:space="preserve">от </w:t>
            </w:r>
            <w:r>
              <w:rPr>
                <w:sz w:val="20"/>
                <w:szCs w:val="20"/>
              </w:rPr>
              <w:t>31.08.</w:t>
            </w:r>
            <w:r w:rsidRPr="00173307">
              <w:rPr>
                <w:sz w:val="20"/>
                <w:szCs w:val="20"/>
              </w:rPr>
              <w:t xml:space="preserve"> 202</w:t>
            </w:r>
            <w:r>
              <w:rPr>
                <w:sz w:val="20"/>
                <w:szCs w:val="20"/>
              </w:rPr>
              <w:t>2</w:t>
            </w:r>
            <w:r w:rsidRPr="00173307">
              <w:rPr>
                <w:sz w:val="20"/>
                <w:szCs w:val="20"/>
              </w:rPr>
              <w:t xml:space="preserve"> года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 w:rsidR="00092477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EF2981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EF2981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EF2981" w:rsidRDefault="00092477" w:rsidP="00092477">
      <w:pPr>
        <w:spacing w:after="160" w:line="259" w:lineRule="auto"/>
        <w:jc w:val="center"/>
        <w:rPr>
          <w:rFonts w:eastAsia="Calibri"/>
          <w:b/>
          <w:sz w:val="44"/>
          <w:szCs w:val="44"/>
          <w:lang w:eastAsia="en-US"/>
        </w:rPr>
      </w:pPr>
      <w:r w:rsidRPr="00E1339C">
        <w:rPr>
          <w:b/>
          <w:sz w:val="28"/>
          <w:szCs w:val="28"/>
        </w:rPr>
        <w:t>Рабочая программа учебного предмета</w:t>
      </w:r>
      <w:r w:rsidRPr="00EF2981">
        <w:rPr>
          <w:rFonts w:eastAsia="Calibri"/>
          <w:b/>
          <w:sz w:val="44"/>
          <w:szCs w:val="44"/>
          <w:lang w:eastAsia="en-US"/>
        </w:rPr>
        <w:t xml:space="preserve"> </w:t>
      </w:r>
    </w:p>
    <w:p w:rsidR="00092477" w:rsidRPr="00EF2981" w:rsidRDefault="00092477" w:rsidP="00092477">
      <w:pPr>
        <w:spacing w:after="160" w:line="259" w:lineRule="auto"/>
        <w:jc w:val="center"/>
        <w:rPr>
          <w:rFonts w:eastAsia="Calibri"/>
          <w:sz w:val="36"/>
          <w:szCs w:val="36"/>
          <w:lang w:eastAsia="en-US"/>
        </w:rPr>
      </w:pPr>
    </w:p>
    <w:p w:rsidR="00092477" w:rsidRPr="00BD7862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EF2981">
        <w:rPr>
          <w:rFonts w:eastAsia="Calibri"/>
          <w:sz w:val="36"/>
          <w:szCs w:val="36"/>
          <w:lang w:eastAsia="en-US"/>
        </w:rPr>
        <w:t xml:space="preserve"> </w:t>
      </w:r>
      <w:r w:rsidRPr="00BD7862"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eastAsia="en-US"/>
        </w:rPr>
        <w:t>АЛГЕБРА</w:t>
      </w:r>
      <w:r w:rsidRPr="00BD7862">
        <w:rPr>
          <w:rFonts w:eastAsia="Calibri"/>
          <w:sz w:val="28"/>
          <w:szCs w:val="28"/>
          <w:lang w:eastAsia="en-US"/>
        </w:rPr>
        <w:t xml:space="preserve">» </w:t>
      </w:r>
    </w:p>
    <w:p w:rsidR="00092477" w:rsidRPr="00BD7862" w:rsidRDefault="00126DA1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</w:t>
      </w:r>
      <w:r w:rsidR="00092477" w:rsidRPr="00BD7862">
        <w:rPr>
          <w:rFonts w:eastAsia="Calibri"/>
          <w:sz w:val="28"/>
          <w:szCs w:val="28"/>
          <w:lang w:eastAsia="en-US"/>
        </w:rPr>
        <w:t xml:space="preserve"> класс</w:t>
      </w: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36"/>
          <w:szCs w:val="36"/>
          <w:lang w:eastAsia="en-US"/>
        </w:rPr>
      </w:pPr>
      <w:r w:rsidRPr="00BD7862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eastAsia="en-US"/>
        </w:rPr>
        <w:t>2</w:t>
      </w:r>
      <w:r w:rsidRPr="00BD7862">
        <w:rPr>
          <w:rFonts w:eastAsia="Calibri"/>
          <w:sz w:val="28"/>
          <w:szCs w:val="28"/>
          <w:lang w:eastAsia="en-US"/>
        </w:rPr>
        <w:t>-202</w:t>
      </w:r>
      <w:r>
        <w:rPr>
          <w:rFonts w:eastAsia="Calibri"/>
          <w:sz w:val="28"/>
          <w:szCs w:val="28"/>
          <w:lang w:eastAsia="en-US"/>
        </w:rPr>
        <w:t>3</w:t>
      </w:r>
      <w:r w:rsidRPr="00BD7862">
        <w:rPr>
          <w:rFonts w:eastAsia="Calibri"/>
          <w:sz w:val="28"/>
          <w:szCs w:val="28"/>
          <w:lang w:eastAsia="en-US"/>
        </w:rPr>
        <w:t xml:space="preserve"> учебный год</w:t>
      </w:r>
    </w:p>
    <w:p w:rsidR="00092477" w:rsidRDefault="00092477" w:rsidP="00092477">
      <w:pPr>
        <w:jc w:val="right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jc w:val="right"/>
        <w:rPr>
          <w:rFonts w:eastAsia="Calibri"/>
          <w:sz w:val="28"/>
          <w:szCs w:val="28"/>
          <w:lang w:eastAsia="en-US"/>
        </w:rPr>
      </w:pPr>
    </w:p>
    <w:p w:rsidR="00DE7F52" w:rsidRDefault="00DE7F52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</w:p>
    <w:p w:rsidR="00DE7F52" w:rsidRDefault="00DE7F52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</w:p>
    <w:p w:rsidR="00DE7F52" w:rsidRDefault="00DE7F52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</w:p>
    <w:p w:rsidR="00DE7F52" w:rsidRDefault="00DE7F52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>Составитель:</w:t>
      </w:r>
    </w:p>
    <w:p w:rsidR="00092477" w:rsidRPr="004D28E6" w:rsidRDefault="00092477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Константинов А. В.</w:t>
      </w:r>
      <w:r w:rsidRPr="004D28E6">
        <w:rPr>
          <w:rFonts w:eastAsia="Calibri"/>
          <w:sz w:val="28"/>
          <w:szCs w:val="28"/>
          <w:lang w:eastAsia="en-US"/>
        </w:rPr>
        <w:t xml:space="preserve"> </w:t>
      </w:r>
    </w:p>
    <w:p w:rsidR="00092477" w:rsidRPr="004D28E6" w:rsidRDefault="00092477" w:rsidP="00092477">
      <w:pPr>
        <w:spacing w:line="360" w:lineRule="auto"/>
        <w:jc w:val="right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 xml:space="preserve">учитель </w:t>
      </w:r>
      <w:r>
        <w:rPr>
          <w:rFonts w:eastAsia="Calibri"/>
          <w:sz w:val="28"/>
          <w:szCs w:val="28"/>
          <w:lang w:eastAsia="en-US"/>
        </w:rPr>
        <w:t>математики</w:t>
      </w:r>
      <w:r w:rsidRPr="004D28E6">
        <w:rPr>
          <w:rFonts w:eastAsia="Calibri"/>
          <w:sz w:val="28"/>
          <w:szCs w:val="28"/>
          <w:lang w:eastAsia="en-US"/>
        </w:rPr>
        <w:t xml:space="preserve"> </w:t>
      </w:r>
    </w:p>
    <w:p w:rsidR="00092477" w:rsidRPr="004D28E6" w:rsidRDefault="00092477" w:rsidP="00092477">
      <w:pPr>
        <w:spacing w:after="160" w:line="259" w:lineRule="auto"/>
        <w:jc w:val="right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</w:p>
    <w:p w:rsidR="00092477" w:rsidRPr="004D28E6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</w:pPr>
      <w:r w:rsidRPr="004D28E6">
        <w:rPr>
          <w:rFonts w:eastAsia="Calibri"/>
          <w:sz w:val="28"/>
          <w:szCs w:val="28"/>
          <w:lang w:eastAsia="en-US"/>
        </w:rPr>
        <w:t>г. Нижневартовск</w:t>
      </w:r>
    </w:p>
    <w:p w:rsidR="00092477" w:rsidRDefault="00092477" w:rsidP="00092477">
      <w:pPr>
        <w:spacing w:after="160" w:line="259" w:lineRule="auto"/>
        <w:jc w:val="center"/>
        <w:rPr>
          <w:rFonts w:eastAsia="Calibri"/>
          <w:sz w:val="28"/>
          <w:szCs w:val="28"/>
          <w:lang w:eastAsia="en-US"/>
        </w:rPr>
        <w:sectPr w:rsidR="00092477" w:rsidSect="00092477">
          <w:footerReference w:type="even" r:id="rId7"/>
          <w:footerReference w:type="default" r:id="rId8"/>
          <w:pgSz w:w="11906" w:h="16838"/>
          <w:pgMar w:top="567" w:right="851" w:bottom="568" w:left="851" w:header="709" w:footer="709" w:gutter="0"/>
          <w:cols w:space="708"/>
          <w:titlePg/>
          <w:docGrid w:linePitch="360"/>
        </w:sectPr>
      </w:pPr>
      <w:r w:rsidRPr="004D28E6">
        <w:rPr>
          <w:rFonts w:eastAsia="Calibri"/>
          <w:sz w:val="28"/>
          <w:szCs w:val="28"/>
          <w:lang w:eastAsia="en-US"/>
        </w:rPr>
        <w:t>202</w:t>
      </w:r>
      <w:r>
        <w:rPr>
          <w:rFonts w:eastAsia="Calibri"/>
          <w:sz w:val="28"/>
          <w:szCs w:val="28"/>
          <w:lang w:eastAsia="en-US"/>
        </w:rPr>
        <w:t>2</w:t>
      </w:r>
      <w:r w:rsidRPr="004D28E6">
        <w:rPr>
          <w:rFonts w:eastAsia="Calibri"/>
          <w:sz w:val="28"/>
          <w:szCs w:val="28"/>
          <w:lang w:eastAsia="en-US"/>
        </w:rPr>
        <w:t xml:space="preserve"> год</w:t>
      </w:r>
    </w:p>
    <w:p w:rsidR="00092477" w:rsidRPr="00A43AFC" w:rsidRDefault="00092477" w:rsidP="00092477">
      <w:pPr>
        <w:spacing w:line="360" w:lineRule="auto"/>
        <w:jc w:val="center"/>
        <w:rPr>
          <w:b/>
        </w:rPr>
      </w:pPr>
      <w:r w:rsidRPr="00A43AFC">
        <w:rPr>
          <w:b/>
        </w:rPr>
        <w:lastRenderedPageBreak/>
        <w:t>СОДЕРЖАНИЕ</w:t>
      </w:r>
    </w:p>
    <w:p w:rsidR="00092477" w:rsidRDefault="00092477" w:rsidP="00092477">
      <w:pPr>
        <w:spacing w:line="360" w:lineRule="auto"/>
        <w:jc w:val="center"/>
        <w:rPr>
          <w:b/>
        </w:rPr>
      </w:pPr>
    </w:p>
    <w:p w:rsidR="00DE7F52" w:rsidRDefault="002B460D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B460D">
        <w:fldChar w:fldCharType="begin"/>
      </w:r>
      <w:r w:rsidR="00092477">
        <w:instrText xml:space="preserve"> TOC \o "1-3" \h \z \u </w:instrText>
      </w:r>
      <w:r w:rsidRPr="002B460D">
        <w:fldChar w:fldCharType="separate"/>
      </w:r>
      <w:hyperlink w:anchor="_Toc137033530" w:history="1">
        <w:r w:rsidR="00DE7F52" w:rsidRPr="00AD03CB">
          <w:rPr>
            <w:rStyle w:val="a6"/>
            <w:noProof/>
          </w:rPr>
          <w:t>ПОЯСНИТЕЛЬНАЯ ЗАПИСКА</w:t>
        </w:r>
        <w:r w:rsidR="00DE7F52">
          <w:rPr>
            <w:noProof/>
            <w:webHidden/>
          </w:rPr>
          <w:tab/>
        </w:r>
        <w:r w:rsidR="00DE7F52">
          <w:rPr>
            <w:noProof/>
            <w:webHidden/>
          </w:rPr>
          <w:fldChar w:fldCharType="begin"/>
        </w:r>
        <w:r w:rsidR="00DE7F52">
          <w:rPr>
            <w:noProof/>
            <w:webHidden/>
          </w:rPr>
          <w:instrText xml:space="preserve"> PAGEREF _Toc137033530 \h </w:instrText>
        </w:r>
        <w:r w:rsidR="00DE7F52">
          <w:rPr>
            <w:noProof/>
            <w:webHidden/>
          </w:rPr>
        </w:r>
        <w:r w:rsidR="00DE7F52">
          <w:rPr>
            <w:noProof/>
            <w:webHidden/>
          </w:rPr>
          <w:fldChar w:fldCharType="separate"/>
        </w:r>
        <w:r w:rsidR="00A46A3B">
          <w:rPr>
            <w:noProof/>
            <w:webHidden/>
          </w:rPr>
          <w:t>3</w:t>
        </w:r>
        <w:r w:rsidR="00DE7F52">
          <w:rPr>
            <w:noProof/>
            <w:webHidden/>
          </w:rPr>
          <w:fldChar w:fldCharType="end"/>
        </w:r>
      </w:hyperlink>
    </w:p>
    <w:p w:rsidR="00DE7F52" w:rsidRDefault="00DE7F5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033531" w:history="1">
        <w:r w:rsidRPr="00AD03CB">
          <w:rPr>
            <w:rStyle w:val="a6"/>
            <w:noProof/>
          </w:rPr>
          <w:t>ПЛАНИРУЕМЫЕ РЕЗУЛЬТАТЫ ОСВОЕНИЯ 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_Toc137033531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46A3B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DE7F52" w:rsidRDefault="00DE7F5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033532" w:history="1">
        <w:r w:rsidRPr="00AD03CB">
          <w:rPr>
            <w:rStyle w:val="a6"/>
            <w:noProof/>
            <w:lang w:bidi="he-IL"/>
          </w:rPr>
          <w:t>СОДЕРЖАНИЕ УЧЕБНОГО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_Toc137033532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46A3B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DE7F52" w:rsidRDefault="00DE7F5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033533" w:history="1">
        <w:r w:rsidRPr="00AD03CB">
          <w:rPr>
            <w:rStyle w:val="a6"/>
            <w:noProof/>
            <w:lang w:bidi="he-IL"/>
          </w:rPr>
          <w:t>ТЕМАТИЧЕСКОЕ ПЛАНИРОВАНИЕ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_Toc137033533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46A3B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DE7F52" w:rsidRDefault="00DE7F52">
      <w:pPr>
        <w:pStyle w:val="1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033534" w:history="1">
        <w:r w:rsidRPr="00AD03CB">
          <w:rPr>
            <w:rStyle w:val="a6"/>
            <w:noProof/>
          </w:rPr>
          <w:t>КАЛЕНДАРНО-ТЕМАТИЧЕСКОЕ ПЛАНИРОВАНИЕ 8АБ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_Toc137033534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46A3B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092477" w:rsidRDefault="002B460D" w:rsidP="00092477">
      <w:pPr>
        <w:rPr>
          <w:b/>
          <w:bCs/>
        </w:rPr>
      </w:pPr>
      <w:r>
        <w:rPr>
          <w:b/>
          <w:bCs/>
        </w:rPr>
        <w:fldChar w:fldCharType="end"/>
      </w:r>
    </w:p>
    <w:p w:rsidR="00092477" w:rsidRDefault="00092477" w:rsidP="00092477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092477" w:rsidRPr="00726233" w:rsidRDefault="00092477" w:rsidP="00092477">
      <w:pPr>
        <w:pStyle w:val="1"/>
        <w:jc w:val="center"/>
        <w:rPr>
          <w:b w:val="0"/>
        </w:rPr>
      </w:pPr>
      <w:bookmarkStart w:id="2" w:name="_Toc137033530"/>
      <w:r w:rsidRPr="00703FE2">
        <w:rPr>
          <w:rFonts w:ascii="Times New Roman" w:hAnsi="Times New Roman"/>
          <w:bCs w:val="0"/>
          <w:kern w:val="0"/>
          <w:sz w:val="24"/>
          <w:szCs w:val="24"/>
        </w:rPr>
        <w:lastRenderedPageBreak/>
        <w:t>ПОЯСНИТЕЛЬНАЯ ЗАПИСКА</w:t>
      </w:r>
      <w:bookmarkEnd w:id="2"/>
    </w:p>
    <w:p w:rsidR="00092477" w:rsidRPr="00676689" w:rsidRDefault="00092477" w:rsidP="00092477">
      <w:pPr>
        <w:spacing w:line="360" w:lineRule="auto"/>
        <w:jc w:val="both"/>
        <w:rPr>
          <w:b/>
          <w:bCs/>
          <w:iCs/>
        </w:rPr>
      </w:pPr>
      <w:r w:rsidRPr="00676689">
        <w:rPr>
          <w:b/>
          <w:bCs/>
          <w:iCs/>
        </w:rPr>
        <w:t>Рабочая программа составлена:</w:t>
      </w:r>
    </w:p>
    <w:p w:rsidR="00092477" w:rsidRDefault="00092477" w:rsidP="00092477">
      <w:pPr>
        <w:spacing w:line="360" w:lineRule="auto"/>
        <w:ind w:firstLine="851"/>
        <w:jc w:val="both"/>
      </w:pPr>
      <w:r w:rsidRPr="00676689">
        <w:t>- на основе Федерального государственного образовательного стандар</w:t>
      </w:r>
      <w:r>
        <w:t>та среднего общего образования,</w:t>
      </w:r>
    </w:p>
    <w:p w:rsidR="00092477" w:rsidRDefault="00092477" w:rsidP="00092477">
      <w:pPr>
        <w:spacing w:line="360" w:lineRule="auto"/>
        <w:ind w:firstLine="851"/>
        <w:jc w:val="both"/>
      </w:pPr>
      <w:r>
        <w:t xml:space="preserve">- </w:t>
      </w:r>
      <w:r w:rsidRPr="008D76AD">
        <w:t>в соответствии с Законом Российской Федерации от 10.07.1992 № 3266-1 «Об образовании», приказом Министерства образования и науки Российской Федерации от 17.12.2010 № 1897 «Об утверждении федерального государственного образовательного стандарта основного общего образования</w:t>
      </w:r>
      <w:r>
        <w:t>;</w:t>
      </w:r>
    </w:p>
    <w:p w:rsidR="00092477" w:rsidRPr="00240B4F" w:rsidRDefault="00092477" w:rsidP="00092477">
      <w:pPr>
        <w:spacing w:line="360" w:lineRule="auto"/>
        <w:ind w:firstLine="851"/>
        <w:jc w:val="both"/>
      </w:pPr>
      <w:r>
        <w:t>- на   основе программы «Алгебра 7–9 классы,  к учебному комплексу для 7-9 классов (авторы Ю.Н. Макарычев, Н.Г. Миндюк, К.Н. Нешков, С.Б. Суворова Ю.Н., составитель Т.А. Бурмистрова – М: «Просвещение»</w:t>
      </w:r>
    </w:p>
    <w:p w:rsidR="00092477" w:rsidRPr="00676689" w:rsidRDefault="00092477" w:rsidP="00092477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b/>
          <w:lang w:eastAsia="en-US"/>
        </w:rPr>
      </w:pPr>
      <w:r>
        <w:t xml:space="preserve">- </w:t>
      </w:r>
      <w:r w:rsidRPr="008D76AD">
        <w:t>программы воспитания МБОУ «Гимназия №1» на 202</w:t>
      </w:r>
      <w:r>
        <w:t>2</w:t>
      </w:r>
      <w:r w:rsidRPr="008D76AD">
        <w:t>-202</w:t>
      </w:r>
      <w:r>
        <w:t>3</w:t>
      </w:r>
      <w:r w:rsidRPr="008D76AD">
        <w:t xml:space="preserve"> учебный год (утверждена приказом директора МБОУ «Гимназия №1» от 31.08.202</w:t>
      </w:r>
      <w:r>
        <w:t>2</w:t>
      </w:r>
      <w:r w:rsidRPr="008D76AD">
        <w:t xml:space="preserve"> №</w:t>
      </w:r>
      <w:r w:rsidRPr="005D79E3">
        <w:t>367</w:t>
      </w:r>
      <w:r w:rsidRPr="008D76AD">
        <w:t>)</w:t>
      </w:r>
      <w:r>
        <w:t>.</w:t>
      </w:r>
    </w:p>
    <w:p w:rsidR="00092477" w:rsidRPr="00676689" w:rsidRDefault="00092477" w:rsidP="00092477">
      <w:pPr>
        <w:widowControl w:val="0"/>
        <w:spacing w:line="360" w:lineRule="auto"/>
        <w:ind w:firstLine="708"/>
        <w:jc w:val="both"/>
      </w:pPr>
      <w:r w:rsidRPr="00676689">
        <w:t>На изучение предмета «</w:t>
      </w:r>
      <w:r>
        <w:t>Алгебра» в 8</w:t>
      </w:r>
      <w:r w:rsidRPr="00676689">
        <w:t xml:space="preserve"> классе</w:t>
      </w:r>
      <w:r>
        <w:t xml:space="preserve"> </w:t>
      </w:r>
      <w:r w:rsidRPr="00676689">
        <w:t xml:space="preserve">отводится </w:t>
      </w:r>
      <w:r>
        <w:t xml:space="preserve">136 </w:t>
      </w:r>
      <w:r w:rsidRPr="00676689">
        <w:t>час</w:t>
      </w:r>
      <w:r>
        <w:t>ов</w:t>
      </w:r>
      <w:r w:rsidRPr="00676689">
        <w:t>.</w:t>
      </w:r>
    </w:p>
    <w:p w:rsidR="00092477" w:rsidRDefault="00092477" w:rsidP="00092477">
      <w:pPr>
        <w:widowControl w:val="0"/>
        <w:spacing w:line="360" w:lineRule="auto"/>
        <w:jc w:val="both"/>
        <w:rPr>
          <w:b/>
        </w:rPr>
      </w:pPr>
      <w:r w:rsidRPr="00676689">
        <w:rPr>
          <w:b/>
        </w:rPr>
        <w:t xml:space="preserve">Цели обучения </w:t>
      </w:r>
      <w:r>
        <w:rPr>
          <w:b/>
        </w:rPr>
        <w:t>предмету</w:t>
      </w:r>
      <w:r w:rsidRPr="00676689">
        <w:rPr>
          <w:b/>
        </w:rPr>
        <w:t>: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овладение системой математических понятий, законов и методов, изучаемых в пределах основной об</w:t>
      </w:r>
      <w:r>
        <w:t>разовательной программы основного</w:t>
      </w:r>
      <w:r w:rsidRPr="00E762B0">
        <w:t xml:space="preserve"> общего образования, установление логической связи между ними;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осознание и объяснение роли математики в описании и исследовании процессов и явлений; представление о математическом моделировании и его возможностях;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овладение математической терминологией и символикой, начальными понятиями логики и принципами математического доказательства; самостоятельного проведения доказательных рассуждений в ходе решения задач;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выполнение точных и приближенных вычисление и преобразований выражений; решение уравнений и неравенств; решение текстовых задач; исследование функций, построение их графиков; оценка вероятности наступления событий в простейших ситуациях;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способность применять приобретенные знания и умения для решения задач, в том числе задач практического характера и задач из смежных учебных предметов.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становление мотивации к последующему изучению математики, естественных и технических дисциплин в учреждениях системы среднего и высшего профессионального образования и для самообразования;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понимание и умение объяснить причины введения абстракций при построении математических теорий;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 xml:space="preserve">осознание и выявление структуры доказательных рассуждений, логически </w:t>
      </w:r>
      <w:r w:rsidRPr="00E762B0">
        <w:lastRenderedPageBreak/>
        <w:t>обоснования доказательств; осмысление проблемы соответствия дедуктивных выводов отвлеченных теорий и реальной жизни;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овладение основными понятиями, идеями и методами математического анализа, теории вероятностей и статистики; способность применять полученные знания для описания и анализа проблем из реальной жизни;</w:t>
      </w:r>
    </w:p>
    <w:p w:rsidR="00092477" w:rsidRPr="00E762B0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</w:pPr>
      <w:r w:rsidRPr="00E762B0">
        <w:t>готовность к решению широкого класса задач из различных разделов математики и смежных учебных предметов, к поисковой и творческой деятельности, в том числе при решении нестандартных задач;</w:t>
      </w:r>
    </w:p>
    <w:p w:rsidR="00092477" w:rsidRPr="007D0207" w:rsidRDefault="00092477" w:rsidP="00092477">
      <w:pPr>
        <w:widowControl w:val="0"/>
        <w:numPr>
          <w:ilvl w:val="0"/>
          <w:numId w:val="3"/>
        </w:numPr>
        <w:spacing w:line="360" w:lineRule="auto"/>
        <w:jc w:val="both"/>
        <w:rPr>
          <w:b/>
        </w:rPr>
      </w:pPr>
      <w:r w:rsidRPr="00E762B0">
        <w:t>овладение навыками использования компьютерных программ при решении математических задач, в том числе для поиска пути решения и иллюстрации хода рассуждения.</w:t>
      </w:r>
    </w:p>
    <w:p w:rsidR="00092477" w:rsidRPr="007D0207" w:rsidRDefault="00092477" w:rsidP="00092477">
      <w:pPr>
        <w:widowControl w:val="0"/>
        <w:spacing w:line="360" w:lineRule="auto"/>
        <w:jc w:val="both"/>
        <w:rPr>
          <w:b/>
        </w:rPr>
      </w:pPr>
      <w:r w:rsidRPr="007D0207">
        <w:rPr>
          <w:b/>
        </w:rPr>
        <w:t>Задачи:</w:t>
      </w:r>
    </w:p>
    <w:p w:rsidR="00092477" w:rsidRPr="007D0207" w:rsidRDefault="00092477" w:rsidP="00092477">
      <w:pPr>
        <w:widowControl w:val="0"/>
        <w:numPr>
          <w:ilvl w:val="0"/>
          <w:numId w:val="2"/>
        </w:numPr>
        <w:spacing w:line="360" w:lineRule="auto"/>
        <w:jc w:val="both"/>
      </w:pPr>
      <w:r w:rsidRPr="007D0207">
        <w:t>приобретение математических знаний и умений;</w:t>
      </w:r>
    </w:p>
    <w:p w:rsidR="00092477" w:rsidRPr="007D0207" w:rsidRDefault="00092477" w:rsidP="00092477">
      <w:pPr>
        <w:widowControl w:val="0"/>
        <w:numPr>
          <w:ilvl w:val="0"/>
          <w:numId w:val="2"/>
        </w:numPr>
        <w:spacing w:line="360" w:lineRule="auto"/>
        <w:jc w:val="both"/>
      </w:pPr>
      <w:r w:rsidRPr="007D0207">
        <w:t>овладение обобщенными способами мыслительной, творческой деятельностей;</w:t>
      </w:r>
    </w:p>
    <w:p w:rsidR="00092477" w:rsidRPr="007D0207" w:rsidRDefault="00092477" w:rsidP="00092477">
      <w:pPr>
        <w:widowControl w:val="0"/>
        <w:spacing w:line="360" w:lineRule="auto"/>
        <w:jc w:val="both"/>
      </w:pPr>
      <w:r w:rsidRPr="007D0207">
        <w:t>освоение компетенций: учебно-познавательной, коммуникативной, рефлексивной, личностного саморазвития, ценностно-ориентационной и профессионально-трудового выбора.</w:t>
      </w:r>
    </w:p>
    <w:p w:rsidR="00092477" w:rsidRPr="00676689" w:rsidRDefault="00092477" w:rsidP="00092477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676689">
        <w:rPr>
          <w:color w:val="000000"/>
        </w:rPr>
        <w:t>овладение математическими знаниями и умениями, необходимыми для продолжения образования, изучения смежных дисциплин, применения в повседневной жизни;</w:t>
      </w:r>
    </w:p>
    <w:p w:rsidR="00092477" w:rsidRPr="00030447" w:rsidRDefault="00092477" w:rsidP="00092477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676689">
        <w:rPr>
          <w:color w:val="000000"/>
        </w:rPr>
        <w:t>создание фундамента для математического развития, формирования механизмов мышления, характерных для математической деятельности.</w:t>
      </w:r>
    </w:p>
    <w:p w:rsidR="00092477" w:rsidRPr="00676689" w:rsidRDefault="00092477" w:rsidP="00092477">
      <w:pPr>
        <w:pStyle w:val="c2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  <w:r w:rsidRPr="00030447">
        <w:rPr>
          <w:bCs/>
          <w:kern w:val="28"/>
        </w:rPr>
        <w:t>воспитание</w:t>
      </w:r>
      <w:r w:rsidRPr="00726233">
        <w:rPr>
          <w:b/>
          <w:bCs/>
          <w:kern w:val="28"/>
        </w:rPr>
        <w:t xml:space="preserve"> </w:t>
      </w:r>
      <w:r w:rsidRPr="00726233">
        <w:rPr>
          <w:kern w:val="28"/>
        </w:rPr>
        <w:t>культуры личности, отношения к математике как к части общечеловеческой культуры, играющей особую роль в общественном развитии</w:t>
      </w:r>
    </w:p>
    <w:p w:rsidR="00092477" w:rsidRPr="00676689" w:rsidRDefault="00092477" w:rsidP="00092477">
      <w:pPr>
        <w:pStyle w:val="c2"/>
        <w:shd w:val="clear" w:color="auto" w:fill="FFFFFF"/>
        <w:spacing w:before="0" w:beforeAutospacing="0" w:after="0" w:afterAutospacing="0" w:line="360" w:lineRule="auto"/>
        <w:ind w:left="426"/>
        <w:jc w:val="both"/>
        <w:rPr>
          <w:rFonts w:ascii="Calibri" w:hAnsi="Calibri"/>
          <w:color w:val="000000"/>
        </w:rPr>
      </w:pPr>
    </w:p>
    <w:p w:rsidR="00092477" w:rsidRDefault="00092477" w:rsidP="00092477">
      <w:pPr>
        <w:spacing w:after="200" w:line="276" w:lineRule="auto"/>
      </w:pPr>
      <w:r>
        <w:br w:type="page"/>
      </w:r>
    </w:p>
    <w:p w:rsidR="00092477" w:rsidRPr="00DE7F52" w:rsidRDefault="00092477" w:rsidP="00092477">
      <w:pPr>
        <w:pStyle w:val="1"/>
        <w:spacing w:before="0" w:after="0" w:line="360" w:lineRule="auto"/>
        <w:jc w:val="center"/>
        <w:rPr>
          <w:rFonts w:ascii="Times New Roman" w:hAnsi="Times New Roman"/>
          <w:sz w:val="24"/>
          <w:szCs w:val="28"/>
        </w:rPr>
      </w:pPr>
      <w:bookmarkStart w:id="3" w:name="_Toc137033531"/>
      <w:r w:rsidRPr="00DE7F52">
        <w:rPr>
          <w:rFonts w:ascii="Times New Roman" w:hAnsi="Times New Roman"/>
          <w:sz w:val="24"/>
          <w:szCs w:val="28"/>
        </w:rPr>
        <w:lastRenderedPageBreak/>
        <w:t>ПЛАНИРУЕМЫЕ РЕЗУЛЬТАТЫ ОСВОЕНИЯ УЧЕБНОГО ПРЕДМЕТА</w:t>
      </w:r>
      <w:bookmarkEnd w:id="3"/>
    </w:p>
    <w:p w:rsidR="00092477" w:rsidRPr="00854AE3" w:rsidRDefault="00092477" w:rsidP="00092477">
      <w:pPr>
        <w:spacing w:line="360" w:lineRule="auto"/>
        <w:ind w:left="284"/>
        <w:jc w:val="both"/>
        <w:rPr>
          <w:b/>
          <w:bCs/>
          <w:iCs/>
        </w:rPr>
      </w:pPr>
      <w:r w:rsidRPr="00854AE3">
        <w:rPr>
          <w:b/>
          <w:bCs/>
          <w:iCs/>
        </w:rPr>
        <w:t>Личностные результаты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/>
          <w:color w:val="000000"/>
          <w:sz w:val="22"/>
          <w:szCs w:val="22"/>
        </w:rPr>
      </w:pPr>
      <w:r w:rsidRPr="00854AE3">
        <w:rPr>
          <w:color w:val="000000"/>
        </w:rPr>
        <w:t>умение ясно, точно, грамотно излагать свои мысли в устной и письменной</w:t>
      </w:r>
      <w:r>
        <w:rPr>
          <w:color w:val="000000"/>
        </w:rPr>
        <w:t xml:space="preserve"> </w:t>
      </w:r>
      <w:r w:rsidRPr="00854AE3">
        <w:rPr>
          <w:color w:val="000000"/>
        </w:rPr>
        <w:t>речи, понимать смысл поставленной задачи, выстраивать аргументацию, приводить примеры;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критичность мышления, умение распознавать логически некорректные высказывания, отличать гипотезу от факта;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представление о математической науке как сфере человеческой деятельности, об этапах ее развития, о ее значимости для развития цивилизации;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креативность мышления, инициатива, находчивость, активность при решении математических задач;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контролировать процесс и результат учебной математической деятельности;</w:t>
      </w:r>
    </w:p>
    <w:p w:rsidR="00092477" w:rsidRPr="00854AE3" w:rsidRDefault="00092477" w:rsidP="00092477">
      <w:pPr>
        <w:numPr>
          <w:ilvl w:val="0"/>
          <w:numId w:val="6"/>
        </w:numPr>
        <w:shd w:val="clear" w:color="auto" w:fill="FFFFFF"/>
        <w:spacing w:line="360" w:lineRule="auto"/>
        <w:ind w:left="284" w:firstLine="0"/>
        <w:jc w:val="both"/>
        <w:rPr>
          <w:b/>
          <w:color w:val="000000"/>
        </w:rPr>
      </w:pPr>
      <w:r w:rsidRPr="00854AE3">
        <w:rPr>
          <w:color w:val="000000"/>
        </w:rPr>
        <w:t>способность к эмоциональному восприятию математических объектов, задач, решений, рассуждений.</w:t>
      </w:r>
    </w:p>
    <w:p w:rsidR="00092477" w:rsidRPr="00854AE3" w:rsidRDefault="00092477" w:rsidP="00092477">
      <w:pPr>
        <w:shd w:val="clear" w:color="auto" w:fill="FFFFFF"/>
        <w:spacing w:line="360" w:lineRule="auto"/>
        <w:ind w:left="284"/>
        <w:jc w:val="both"/>
        <w:rPr>
          <w:b/>
        </w:rPr>
      </w:pPr>
      <w:r w:rsidRPr="00854AE3">
        <w:rPr>
          <w:b/>
        </w:rPr>
        <w:t>Метапредметные результаты</w:t>
      </w:r>
      <w:r>
        <w:rPr>
          <w:b/>
        </w:rPr>
        <w:t xml:space="preserve"> </w:t>
      </w:r>
      <w:r w:rsidRPr="00854AE3">
        <w:rPr>
          <w:b/>
        </w:rPr>
        <w:t>достигаются через формирование следующих УУД: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u w:val="single"/>
        </w:rPr>
        <w:t>Регулятивных УУД</w:t>
      </w:r>
      <w:r w:rsidRPr="00854AE3">
        <w:rPr>
          <w:b/>
          <w:bCs/>
        </w:rPr>
        <w:t>: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  <w:rPr>
          <w:bCs/>
        </w:rPr>
      </w:pPr>
      <w:r w:rsidRPr="00854AE3">
        <w:rPr>
          <w:bCs/>
        </w:rPr>
        <w:t>-  умение организовать свою учебную деятельность;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 xml:space="preserve">- ставить частные задачи на усвоение готовых знаний и действий (стоит задача понять, запомнить, воспроизвести); 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использовать справочную литературу, ИКТ, инструменты и приборы;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-умение самостоятельно анализировать условия достижения цели на основе учета выделенных учителем ориентиров действий в новом учебном материале.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u w:val="single"/>
        </w:rPr>
        <w:t>Коммуникативных УУД</w:t>
      </w:r>
      <w:r w:rsidRPr="00854AE3">
        <w:t>: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участвовать в диалоге: слушать и понимать других, высказывать свою точку зрения на события, поступки;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 xml:space="preserve">- оформлять свои мысли в устной и письменной речи; 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выполнять различные роли в группе, сотрудничать в совместном решении проблемы;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отстаивать и аргументировать свою точку зрения, соблюдая правила речевого этикета;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jc w:val="both"/>
      </w:pPr>
      <w:r w:rsidRPr="00854AE3">
        <w:t>- критично относиться к своему мнению, договариваться с людьми иных позиций, понимать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</w:pPr>
      <w:r w:rsidRPr="00854AE3">
        <w:t>точку зрения другого;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</w:pPr>
      <w:r w:rsidRPr="00854AE3">
        <w:t>- предвидеть последствия коллективных решений.</w:t>
      </w:r>
    </w:p>
    <w:p w:rsidR="00092477" w:rsidRPr="00854AE3" w:rsidRDefault="00092477" w:rsidP="00092477">
      <w:pPr>
        <w:autoSpaceDE w:val="0"/>
        <w:autoSpaceDN w:val="0"/>
        <w:adjustRightInd w:val="0"/>
        <w:spacing w:line="360" w:lineRule="auto"/>
        <w:ind w:left="284"/>
        <w:rPr>
          <w:b/>
          <w:bCs/>
        </w:rPr>
      </w:pPr>
      <w:r w:rsidRPr="00854AE3">
        <w:rPr>
          <w:b/>
          <w:bCs/>
        </w:rPr>
        <w:t xml:space="preserve"> </w:t>
      </w:r>
      <w:r w:rsidRPr="00854AE3">
        <w:rPr>
          <w:u w:val="single"/>
        </w:rPr>
        <w:t>Познавательных УУД</w:t>
      </w:r>
      <w:r w:rsidRPr="00854AE3">
        <w:t>:</w:t>
      </w:r>
    </w:p>
    <w:p w:rsidR="00092477" w:rsidRPr="00854AE3" w:rsidRDefault="00092477" w:rsidP="00092477">
      <w:pPr>
        <w:tabs>
          <w:tab w:val="left" w:pos="709"/>
        </w:tabs>
        <w:autoSpaceDE w:val="0"/>
        <w:autoSpaceDN w:val="0"/>
        <w:adjustRightInd w:val="0"/>
        <w:spacing w:line="360" w:lineRule="auto"/>
        <w:ind w:left="284"/>
        <w:jc w:val="both"/>
        <w:rPr>
          <w:b/>
          <w:bCs/>
        </w:rPr>
      </w:pPr>
      <w:r w:rsidRPr="00854AE3">
        <w:t>- первоначальные представления об идеях и о методах математики как универсальном языке науки и техники, средстве моделирования явлений и процессов;</w:t>
      </w:r>
    </w:p>
    <w:p w:rsidR="00092477" w:rsidRPr="00854AE3" w:rsidRDefault="00092477" w:rsidP="00092477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lastRenderedPageBreak/>
        <w:t>- умение видеть математическую задачу в контексте проблемной ситуации в других дисциплинах, в окружающей жизни;</w:t>
      </w:r>
    </w:p>
    <w:p w:rsidR="00092477" w:rsidRPr="00854AE3" w:rsidRDefault="00092477" w:rsidP="00092477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находить в различных источниках информацию, необходимую для решения математических проблем, представлять ее в понятной форме, принимать решение в условиях неполной и избыточной, точной и вероятностной информации;</w:t>
      </w:r>
    </w:p>
    <w:p w:rsidR="00092477" w:rsidRPr="00854AE3" w:rsidRDefault="00092477" w:rsidP="00092477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понимать и использовать математические средства наглядности (графики, диаграммы, таблицы, схемы и др.) для иллюстрации, интерпретации, аргументации;</w:t>
      </w:r>
    </w:p>
    <w:p w:rsidR="00092477" w:rsidRPr="00854AE3" w:rsidRDefault="00092477" w:rsidP="00092477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умение выдвигать гипотезы при решении учебных задач, понимать необходимость их проверки;</w:t>
      </w:r>
    </w:p>
    <w:p w:rsidR="00092477" w:rsidRPr="00854AE3" w:rsidRDefault="00092477" w:rsidP="00092477">
      <w:pPr>
        <w:shd w:val="clear" w:color="auto" w:fill="FFFFFF"/>
        <w:tabs>
          <w:tab w:val="left" w:pos="709"/>
        </w:tabs>
        <w:spacing w:line="360" w:lineRule="auto"/>
        <w:ind w:left="284"/>
        <w:jc w:val="both"/>
      </w:pPr>
      <w:r w:rsidRPr="00854AE3">
        <w:t>- понимание сущности алгоритмических предписаний и умение действовать в соответствии с предложенным алгоритмом.</w:t>
      </w:r>
    </w:p>
    <w:p w:rsidR="00092477" w:rsidRPr="00854AE3" w:rsidRDefault="00092477" w:rsidP="00092477">
      <w:pPr>
        <w:spacing w:line="360" w:lineRule="auto"/>
        <w:ind w:left="284"/>
        <w:jc w:val="both"/>
        <w:rPr>
          <w:b/>
          <w:bCs/>
          <w:iCs/>
        </w:rPr>
      </w:pPr>
      <w:r w:rsidRPr="00854AE3">
        <w:rPr>
          <w:b/>
          <w:bCs/>
          <w:iCs/>
        </w:rPr>
        <w:t>Предметные результаты</w:t>
      </w:r>
      <w:r w:rsidRPr="00854AE3">
        <w:t> 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базовым понятийным аппаратом по основным разделам содержания, представление об основных изучаемых понятиях (число, уравнение, функция, вероятность) как важнейших математических моделях, позволяющих описывать и изучать реальные процессы и явления;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работать с математическим текстом (анализировать, извлекать необходимую информацию), грамотно применять математическую терминологию и символику, использовать различные языки математики;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проводить классификации, логические обоснования, доказательства математических утверждений;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развитие представлений о числе и числовых системах от натуральных до действительных чисел, овладение навыками устных, письменных, инструментальных вычислений;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символьным языком математики, приемами выполнения тождественных преобразований рациональных выражений, решения уравнений, систем уравнений, умение применять алгебраические преобразования, аппарат уравнений для решения задач из различных разделов курса;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овладение системой функциональных понятий, функциональным языком и символикой, умение на основе функционально-графических представлений описывать и анализировать реальные зависимости;</w:t>
      </w:r>
    </w:p>
    <w:p w:rsidR="00092477" w:rsidRPr="00854AE3" w:rsidRDefault="00092477" w:rsidP="00092477">
      <w:pPr>
        <w:numPr>
          <w:ilvl w:val="0"/>
          <w:numId w:val="5"/>
        </w:numPr>
        <w:shd w:val="clear" w:color="auto" w:fill="FFFFFF"/>
        <w:spacing w:line="360" w:lineRule="auto"/>
        <w:ind w:left="284" w:firstLine="0"/>
        <w:jc w:val="both"/>
        <w:rPr>
          <w:rFonts w:ascii="Calibri" w:hAnsi="Calibri" w:cs="Arial"/>
          <w:color w:val="000000"/>
          <w:sz w:val="22"/>
          <w:szCs w:val="22"/>
        </w:rPr>
      </w:pPr>
      <w:r w:rsidRPr="00854AE3">
        <w:rPr>
          <w:color w:val="000000"/>
        </w:rPr>
        <w:t>умение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калькулятора, компьютера.</w:t>
      </w:r>
    </w:p>
    <w:p w:rsidR="00092477" w:rsidRDefault="00092477" w:rsidP="00092477">
      <w:pPr>
        <w:spacing w:after="200" w:line="276" w:lineRule="auto"/>
      </w:pPr>
      <w:r>
        <w:br w:type="page"/>
      </w:r>
    </w:p>
    <w:p w:rsidR="00092477" w:rsidRDefault="00092477" w:rsidP="00092477">
      <w:pPr>
        <w:pStyle w:val="1"/>
        <w:keepLines/>
        <w:spacing w:before="480" w:after="0" w:line="276" w:lineRule="auto"/>
        <w:ind w:left="720"/>
        <w:jc w:val="center"/>
        <w:rPr>
          <w:rFonts w:ascii="Times New Roman" w:hAnsi="Times New Roman"/>
          <w:sz w:val="24"/>
          <w:szCs w:val="24"/>
          <w:lang w:bidi="he-IL"/>
        </w:rPr>
      </w:pPr>
      <w:bookmarkStart w:id="4" w:name="_Toc137033532"/>
      <w:r w:rsidRPr="00E73E51">
        <w:rPr>
          <w:rFonts w:ascii="Times New Roman" w:hAnsi="Times New Roman"/>
          <w:sz w:val="24"/>
          <w:szCs w:val="24"/>
          <w:lang w:bidi="he-IL"/>
        </w:rPr>
        <w:lastRenderedPageBreak/>
        <w:t>СОДЕРЖАНИЕ УЧЕБНОГО ПРЕДМЕТА</w:t>
      </w:r>
      <w:bookmarkEnd w:id="0"/>
      <w:bookmarkEnd w:id="1"/>
      <w:bookmarkEnd w:id="4"/>
    </w:p>
    <w:p w:rsidR="00092477" w:rsidRPr="00B23538" w:rsidRDefault="00092477" w:rsidP="00092477">
      <w:pPr>
        <w:numPr>
          <w:ilvl w:val="0"/>
          <w:numId w:val="7"/>
        </w:numPr>
        <w:shd w:val="clear" w:color="auto" w:fill="FFFFFF"/>
        <w:spacing w:after="200"/>
        <w:jc w:val="both"/>
        <w:rPr>
          <w:rFonts w:eastAsia="Calibri"/>
          <w:b/>
        </w:rPr>
      </w:pPr>
      <w:r w:rsidRPr="00092477">
        <w:rPr>
          <w:rFonts w:eastAsia="Calibri"/>
          <w:b/>
          <w:bCs/>
        </w:rPr>
        <w:t>Рациональные дроби</w:t>
      </w:r>
      <w:r w:rsidRPr="00B23538">
        <w:rPr>
          <w:b/>
          <w:bCs/>
        </w:rPr>
        <w:t>.</w:t>
      </w:r>
    </w:p>
    <w:p w:rsidR="00092477" w:rsidRPr="00092477" w:rsidRDefault="00092477" w:rsidP="00092477">
      <w:pPr>
        <w:shd w:val="clear" w:color="auto" w:fill="FFFFFF"/>
        <w:tabs>
          <w:tab w:val="left" w:pos="984"/>
        </w:tabs>
        <w:spacing w:before="278" w:after="200"/>
        <w:ind w:firstLine="758"/>
        <w:jc w:val="both"/>
        <w:rPr>
          <w:rFonts w:eastAsia="Calibri"/>
          <w:b/>
        </w:rPr>
      </w:pPr>
      <w:r>
        <w:t>Рациональная дробь. Основное свойство дроби, сокращение дробей. Тождественные преобразования рациональных выражений. Функция у</w:t>
      </w:r>
      <w:r>
        <w:rPr>
          <w:i/>
          <w:iCs/>
        </w:rPr>
        <w:t xml:space="preserve"> =</w:t>
      </w:r>
      <w:r w:rsidRPr="00A83E5C">
        <w:rPr>
          <w:position w:val="-20"/>
        </w:rPr>
        <w:object w:dxaOrig="22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27pt" o:ole="">
            <v:imagedata r:id="rId9" o:title=""/>
          </v:shape>
          <o:OLEObject Type="Embed" ProgID="Equation.3" ShapeID="_x0000_i1025" DrawAspect="Content" ObjectID="_1747649783" r:id="rId10"/>
        </w:object>
      </w:r>
      <w:r>
        <w:t>и её график.</w:t>
      </w:r>
    </w:p>
    <w:p w:rsidR="00092477" w:rsidRPr="00092477" w:rsidRDefault="00092477" w:rsidP="00092477">
      <w:pPr>
        <w:pStyle w:val="a7"/>
        <w:numPr>
          <w:ilvl w:val="0"/>
          <w:numId w:val="7"/>
        </w:numPr>
        <w:shd w:val="clear" w:color="auto" w:fill="FFFFFF"/>
        <w:tabs>
          <w:tab w:val="left" w:pos="984"/>
        </w:tabs>
        <w:spacing w:before="288" w:after="200"/>
        <w:jc w:val="both"/>
        <w:rPr>
          <w:rFonts w:eastAsia="Calibri"/>
          <w:b/>
        </w:rPr>
      </w:pPr>
      <w:r w:rsidRPr="00092477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Квадратные корни </w:t>
      </w:r>
    </w:p>
    <w:p w:rsidR="00092477" w:rsidRPr="00092477" w:rsidRDefault="00092477" w:rsidP="00092477">
      <w:pPr>
        <w:pStyle w:val="a7"/>
        <w:shd w:val="clear" w:color="auto" w:fill="FFFFFF"/>
        <w:tabs>
          <w:tab w:val="left" w:pos="984"/>
        </w:tabs>
        <w:spacing w:before="288" w:after="200"/>
        <w:ind w:firstLine="758"/>
        <w:jc w:val="both"/>
        <w:rPr>
          <w:rFonts w:eastAsia="Calibri"/>
          <w:b/>
        </w:rPr>
      </w:pPr>
      <w:r w:rsidRPr="00092477">
        <w:rPr>
          <w:rFonts w:ascii="Times New Roman" w:hAnsi="Times New Roman" w:cs="Times New Roman"/>
          <w:sz w:val="24"/>
          <w:szCs w:val="24"/>
        </w:rPr>
        <w:t>Понятие об иррациональных числах. Общие сведения о действительных числах. Квадратный корень. Понятие о нахождении приближенного значения квадратного корня. Свойства квадратных корней. Преобразования выражений, содержащих квадратные корни. Функция у =</w:t>
      </w:r>
      <w:r w:rsidRPr="00092477">
        <w:rPr>
          <w:rFonts w:ascii="Times New Roman" w:hAnsi="Times New Roman" w:cs="Times New Roman"/>
          <w:i/>
          <w:iCs/>
          <w:sz w:val="24"/>
          <w:szCs w:val="24"/>
        </w:rPr>
        <w:object w:dxaOrig="340" w:dyaOrig="320">
          <v:shape id="_x0000_i1026" type="#_x0000_t75" style="width:17.25pt;height:15.75pt" o:ole="">
            <v:imagedata r:id="rId11" o:title=""/>
          </v:shape>
          <o:OLEObject Type="Embed" ProgID="Equation.3" ShapeID="_x0000_i1026" DrawAspect="Content" ObjectID="_1747649784" r:id="rId12"/>
        </w:object>
      </w:r>
      <w:r w:rsidRPr="00092477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092477">
        <w:rPr>
          <w:rFonts w:ascii="Times New Roman" w:hAnsi="Times New Roman" w:cs="Times New Roman"/>
          <w:sz w:val="24"/>
          <w:szCs w:val="24"/>
        </w:rPr>
        <w:t>её свойства и график.</w:t>
      </w:r>
    </w:p>
    <w:p w:rsidR="00092477" w:rsidRPr="00092477" w:rsidRDefault="00092477" w:rsidP="00092477">
      <w:pPr>
        <w:pStyle w:val="a9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bCs/>
          <w:sz w:val="22"/>
        </w:rPr>
      </w:pPr>
      <w:r w:rsidRPr="00092477">
        <w:rPr>
          <w:rFonts w:eastAsia="Calibri"/>
          <w:b/>
          <w:bCs/>
          <w:sz w:val="22"/>
        </w:rPr>
        <w:t xml:space="preserve">Квадратные уравнения </w:t>
      </w:r>
    </w:p>
    <w:p w:rsidR="00092477" w:rsidRDefault="00092477" w:rsidP="00092477">
      <w:pPr>
        <w:shd w:val="clear" w:color="auto" w:fill="FFFFFF"/>
        <w:autoSpaceDE w:val="0"/>
        <w:autoSpaceDN w:val="0"/>
        <w:adjustRightInd w:val="0"/>
        <w:ind w:firstLine="851"/>
        <w:jc w:val="both"/>
      </w:pPr>
      <w:r>
        <w:t>Квадратное уравнение. Формула корней квадратного уравнения. Решение рациональных уравнений. Решение задач, приводящих к квадратным уравнениям и простейшим рациональным уравнениям.</w:t>
      </w:r>
    </w:p>
    <w:p w:rsidR="00455CCE" w:rsidRPr="00455CCE" w:rsidRDefault="00455CCE" w:rsidP="00455CCE">
      <w:pPr>
        <w:pStyle w:val="a9"/>
        <w:numPr>
          <w:ilvl w:val="0"/>
          <w:numId w:val="7"/>
        </w:numPr>
        <w:rPr>
          <w:rFonts w:eastAsia="Calibri"/>
          <w:b/>
          <w:bCs/>
        </w:rPr>
      </w:pPr>
      <w:r w:rsidRPr="00455CCE">
        <w:rPr>
          <w:rFonts w:eastAsia="Calibri"/>
          <w:b/>
          <w:bCs/>
        </w:rPr>
        <w:t xml:space="preserve">Неравенства </w:t>
      </w:r>
    </w:p>
    <w:p w:rsidR="00092477" w:rsidRPr="00B23538" w:rsidRDefault="00455CCE" w:rsidP="00455CCE">
      <w:pPr>
        <w:ind w:firstLine="709"/>
      </w:pPr>
      <w:r>
        <w:t>Числовые неравенства и их свойства. Почленное сложение и умножение числовых неравенств. Погрешность и точность приближения. Линейные неравенства с одной переменной и их системы</w:t>
      </w:r>
    </w:p>
    <w:p w:rsidR="00455CCE" w:rsidRPr="00455CCE" w:rsidRDefault="00455CCE" w:rsidP="00455CCE">
      <w:pPr>
        <w:pStyle w:val="a9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</w:pPr>
      <w:r w:rsidRPr="00455CCE">
        <w:rPr>
          <w:rFonts w:eastAsia="Calibri"/>
          <w:b/>
          <w:bCs/>
        </w:rPr>
        <w:t xml:space="preserve">Степень с целым показателем. Элементы статистики </w:t>
      </w:r>
    </w:p>
    <w:p w:rsidR="00455CCE" w:rsidRDefault="00455CCE" w:rsidP="00455CCE">
      <w:pPr>
        <w:pStyle w:val="a9"/>
        <w:shd w:val="clear" w:color="auto" w:fill="FFFFFF"/>
        <w:autoSpaceDE w:val="0"/>
        <w:autoSpaceDN w:val="0"/>
        <w:adjustRightInd w:val="0"/>
        <w:ind w:left="0" w:firstLine="758"/>
        <w:jc w:val="both"/>
      </w:pPr>
      <w:r>
        <w:t>Степень с целым показателем и ее свойства. Стандартный вид числа. Начальные сведения об организации статистических исследований.</w:t>
      </w:r>
    </w:p>
    <w:p w:rsidR="00092477" w:rsidRPr="00B23538" w:rsidRDefault="00092477" w:rsidP="00092477">
      <w:pPr>
        <w:numPr>
          <w:ilvl w:val="0"/>
          <w:numId w:val="7"/>
        </w:numPr>
        <w:shd w:val="clear" w:color="auto" w:fill="FFFFFF"/>
        <w:tabs>
          <w:tab w:val="left" w:pos="979"/>
        </w:tabs>
        <w:spacing w:before="278" w:after="200"/>
        <w:jc w:val="both"/>
        <w:rPr>
          <w:rFonts w:eastAsia="Calibri"/>
          <w:b/>
        </w:rPr>
      </w:pPr>
      <w:r w:rsidRPr="00B23538">
        <w:rPr>
          <w:rFonts w:eastAsia="Calibri"/>
          <w:b/>
          <w:bCs/>
        </w:rPr>
        <w:t xml:space="preserve">Повторение. Решение задач </w:t>
      </w:r>
    </w:p>
    <w:p w:rsidR="00092477" w:rsidRDefault="00092477" w:rsidP="00092477">
      <w:pPr>
        <w:shd w:val="clear" w:color="auto" w:fill="FFFFFF"/>
        <w:ind w:left="5" w:firstLine="355"/>
        <w:jc w:val="both"/>
        <w:rPr>
          <w:rFonts w:eastAsia="Calibri"/>
        </w:rPr>
      </w:pPr>
      <w:r w:rsidRPr="00B23538">
        <w:rPr>
          <w:rFonts w:eastAsia="Calibri"/>
        </w:rPr>
        <w:t>Закрепление знаний, умений и навыков, полученных на уроках по данным темам (курс алгебры 7 класса).</w:t>
      </w:r>
    </w:p>
    <w:p w:rsidR="00455CCE" w:rsidRPr="00DE7F52" w:rsidRDefault="00092477" w:rsidP="00DE7F52">
      <w:pPr>
        <w:pStyle w:val="1"/>
        <w:jc w:val="center"/>
        <w:rPr>
          <w:rFonts w:ascii="Times New Roman" w:hAnsi="Times New Roman"/>
          <w:sz w:val="24"/>
          <w:szCs w:val="24"/>
        </w:rPr>
      </w:pPr>
      <w:r>
        <w:br w:type="page"/>
      </w:r>
      <w:bookmarkStart w:id="5" w:name="_Toc499457316"/>
      <w:bookmarkStart w:id="6" w:name="_Toc137033533"/>
      <w:r w:rsidR="00455CCE" w:rsidRPr="00DE7F52">
        <w:rPr>
          <w:rFonts w:ascii="Times New Roman" w:hAnsi="Times New Roman"/>
          <w:sz w:val="24"/>
          <w:szCs w:val="24"/>
          <w:lang w:bidi="he-IL"/>
        </w:rPr>
        <w:lastRenderedPageBreak/>
        <w:t>ТЕМАТИЧЕСКОЕ ПЛАНИРОВАНИЕ</w:t>
      </w:r>
      <w:bookmarkEnd w:id="5"/>
      <w:bookmarkEnd w:id="6"/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332"/>
        <w:gridCol w:w="820"/>
        <w:gridCol w:w="847"/>
        <w:gridCol w:w="4253"/>
        <w:gridCol w:w="3133"/>
      </w:tblGrid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Default="00455CCE" w:rsidP="00691CAE">
            <w:pPr>
              <w:pStyle w:val="12"/>
              <w:tabs>
                <w:tab w:val="left" w:pos="426"/>
              </w:tabs>
              <w:spacing w:after="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455CCE" w:rsidRPr="00B23538" w:rsidRDefault="00455CCE" w:rsidP="00691C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t>п/п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B23538" w:rsidRDefault="00455CCE" w:rsidP="00691CAE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B23538">
              <w:rPr>
                <w:b/>
                <w:bCs/>
              </w:rPr>
              <w:t>Тема</w:t>
            </w:r>
            <w:r>
              <w:rPr>
                <w:b/>
                <w:bCs/>
              </w:rPr>
              <w:t xml:space="preserve"> раздела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B23538" w:rsidRDefault="00455CCE" w:rsidP="00691C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B23538">
              <w:rPr>
                <w:b/>
                <w:bCs/>
              </w:rPr>
              <w:t>Количество часов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</w:rPr>
              <w:t>Планируемые предметные результаты</w:t>
            </w:r>
          </w:p>
        </w:tc>
        <w:tc>
          <w:tcPr>
            <w:tcW w:w="1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</w:rPr>
              <w:t>Содержание воспитания</w:t>
            </w: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 w:rsidRPr="00B23538">
              <w:rPr>
                <w:color w:val="000000"/>
              </w:rPr>
              <w:t>1.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455CCE" w:rsidRDefault="00455CCE" w:rsidP="00455CCE">
            <w:pPr>
              <w:shd w:val="clear" w:color="auto" w:fill="FFFFFF"/>
              <w:spacing w:after="200"/>
              <w:jc w:val="both"/>
              <w:rPr>
                <w:rFonts w:eastAsia="Calibri"/>
              </w:rPr>
            </w:pPr>
            <w:r w:rsidRPr="00455CCE">
              <w:rPr>
                <w:rFonts w:eastAsia="Calibri"/>
                <w:bCs/>
              </w:rPr>
              <w:t>Рациональные дроби</w:t>
            </w:r>
            <w:r w:rsidRPr="00455CCE">
              <w:rPr>
                <w:bCs/>
              </w:rPr>
              <w:t>.</w:t>
            </w:r>
          </w:p>
          <w:p w:rsidR="00455CCE" w:rsidRPr="00B23538" w:rsidRDefault="00455CCE" w:rsidP="00691CAE">
            <w:pPr>
              <w:shd w:val="clear" w:color="auto" w:fill="FFFFFF"/>
              <w:adjustRightInd w:val="0"/>
              <w:jc w:val="both"/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>
              <w:t>38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выработать умение выполнять тождественные преобразования рациональных выражений.</w:t>
            </w:r>
          </w:p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Так как действия с рациональными дробями существенным образом опираются на действия с многочленами, то в начале темы необходимо повторить с обучающимися преобразования целых выражений.</w:t>
            </w:r>
          </w:p>
          <w:p w:rsidR="00455CCE" w:rsidRPr="00B23538" w:rsidRDefault="00934E7C" w:rsidP="00934E7C">
            <w:pPr>
              <w:shd w:val="clear" w:color="auto" w:fill="FFFFFF"/>
              <w:adjustRightInd w:val="0"/>
            </w:pPr>
            <w:r w:rsidRPr="0046457E">
              <w:t>Главное место в данной теме занимают алгоритмы действий с дробями. Учащиеся должны понимать, что сумму, разность, произведение и частное дробей всегда можно представить в виде дроби. Приобретаемые в данной теме умения выполнять сложение, вычитание, умножение и деление дробей являются опорными в преобразованиях дробных выражений. Поэтому им следует уделить особое внимание.</w:t>
            </w:r>
          </w:p>
        </w:tc>
        <w:tc>
          <w:tcPr>
            <w:tcW w:w="166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5CCE" w:rsidRPr="00262506" w:rsidRDefault="00455CCE" w:rsidP="00691CAE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воспит</w:t>
            </w:r>
            <w:r>
              <w:rPr>
                <w:color w:val="000000"/>
              </w:rPr>
              <w:t>ание</w:t>
            </w:r>
            <w:r w:rsidRPr="00262506">
              <w:rPr>
                <w:color w:val="000000"/>
              </w:rPr>
              <w:t xml:space="preserve"> у учащихся логическ</w:t>
            </w:r>
            <w:r>
              <w:rPr>
                <w:color w:val="000000"/>
              </w:rPr>
              <w:t>ой</w:t>
            </w:r>
            <w:r w:rsidRPr="00262506">
              <w:rPr>
                <w:color w:val="000000"/>
              </w:rPr>
              <w:t xml:space="preserve"> культур</w:t>
            </w:r>
            <w:r>
              <w:rPr>
                <w:color w:val="000000"/>
              </w:rPr>
              <w:t>ы</w:t>
            </w:r>
            <w:r w:rsidRPr="00262506">
              <w:rPr>
                <w:color w:val="000000"/>
              </w:rPr>
              <w:t xml:space="preserve"> мышления, строгость и стройность в умозаключениях;</w:t>
            </w:r>
          </w:p>
          <w:p w:rsidR="00455CCE" w:rsidRPr="00262506" w:rsidRDefault="00455CCE" w:rsidP="00691CAE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расшир</w:t>
            </w:r>
            <w:r>
              <w:rPr>
                <w:color w:val="000000"/>
              </w:rPr>
              <w:t>ение</w:t>
            </w:r>
            <w:r w:rsidRPr="00262506">
              <w:rPr>
                <w:color w:val="000000"/>
              </w:rPr>
              <w:t xml:space="preserve"> кругозор</w:t>
            </w:r>
            <w:r>
              <w:rPr>
                <w:color w:val="000000"/>
              </w:rPr>
              <w:t>а</w:t>
            </w:r>
            <w:r w:rsidRPr="00262506">
              <w:rPr>
                <w:color w:val="000000"/>
              </w:rPr>
              <w:t xml:space="preserve"> учащихся, поднят</w:t>
            </w:r>
            <w:r>
              <w:rPr>
                <w:color w:val="000000"/>
              </w:rPr>
              <w:t>ие</w:t>
            </w:r>
            <w:r w:rsidRPr="00262506">
              <w:rPr>
                <w:color w:val="000000"/>
              </w:rPr>
              <w:t xml:space="preserve"> их общ</w:t>
            </w:r>
            <w:r>
              <w:rPr>
                <w:color w:val="000000"/>
              </w:rPr>
              <w:t>его</w:t>
            </w:r>
            <w:r w:rsidRPr="00262506">
              <w:rPr>
                <w:color w:val="000000"/>
              </w:rPr>
              <w:t xml:space="preserve"> культурн</w:t>
            </w:r>
            <w:r>
              <w:rPr>
                <w:color w:val="000000"/>
              </w:rPr>
              <w:t>ого уров</w:t>
            </w:r>
            <w:r w:rsidRPr="00262506">
              <w:rPr>
                <w:color w:val="000000"/>
              </w:rPr>
              <w:t>н</w:t>
            </w:r>
            <w:r>
              <w:rPr>
                <w:color w:val="000000"/>
              </w:rPr>
              <w:t>я</w:t>
            </w:r>
            <w:r w:rsidRPr="00262506">
              <w:rPr>
                <w:color w:val="000000"/>
              </w:rPr>
              <w:t>.</w:t>
            </w:r>
          </w:p>
          <w:p w:rsidR="00455CCE" w:rsidRPr="00262506" w:rsidRDefault="00455CCE" w:rsidP="00691CAE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воспитание</w:t>
            </w:r>
            <w:r w:rsidRPr="00262506">
              <w:rPr>
                <w:color w:val="000000"/>
              </w:rPr>
              <w:t xml:space="preserve"> анализировать каждый шаг своего решения, аргументировать и доказывать с</w:t>
            </w:r>
            <w:r>
              <w:rPr>
                <w:color w:val="000000"/>
              </w:rPr>
              <w:t>вое мнение; умение слушать и слышать, работать в паре, в группе</w:t>
            </w:r>
          </w:p>
          <w:p w:rsidR="00455CCE" w:rsidRPr="00262506" w:rsidRDefault="00455CCE" w:rsidP="00691CAE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воспитание </w:t>
            </w:r>
            <w:r w:rsidRPr="00262506">
              <w:rPr>
                <w:color w:val="000000"/>
              </w:rPr>
              <w:t>внимательност</w:t>
            </w:r>
            <w:r>
              <w:rPr>
                <w:color w:val="000000"/>
              </w:rPr>
              <w:t>и</w:t>
            </w:r>
            <w:r w:rsidRPr="00262506">
              <w:rPr>
                <w:color w:val="000000"/>
              </w:rPr>
              <w:t xml:space="preserve"> при решении задач</w:t>
            </w:r>
            <w:r>
              <w:rPr>
                <w:color w:val="000000"/>
              </w:rPr>
              <w:t>, понимание того, что может привести</w:t>
            </w:r>
            <w:r w:rsidRPr="00262506">
              <w:rPr>
                <w:color w:val="000000"/>
              </w:rPr>
              <w:t xml:space="preserve"> к ошибке, </w:t>
            </w:r>
            <w:r>
              <w:rPr>
                <w:color w:val="000000"/>
              </w:rPr>
              <w:t>что любая</w:t>
            </w:r>
            <w:r w:rsidRPr="00262506">
              <w:rPr>
                <w:color w:val="000000"/>
              </w:rPr>
              <w:t xml:space="preserve"> неточность в математике не останется без последствий, приведет к неверному решению задачи. </w:t>
            </w:r>
            <w:r>
              <w:rPr>
                <w:color w:val="000000"/>
              </w:rPr>
              <w:t>Воспитание дисциплины</w:t>
            </w:r>
            <w:r w:rsidRPr="00262506">
              <w:rPr>
                <w:color w:val="000000"/>
              </w:rPr>
              <w:t>.</w:t>
            </w:r>
          </w:p>
          <w:p w:rsidR="00455CCE" w:rsidRPr="00262506" w:rsidRDefault="00455CCE" w:rsidP="00691CAE">
            <w:pPr>
              <w:pStyle w:val="a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262506">
              <w:rPr>
                <w:color w:val="000000"/>
              </w:rPr>
              <w:t>Кроме того, благодаря наличию в математических задачах точного ответа каждый ученик может после выполнения задания достаточно точно и объективно оценить свои знания и меру усилий, вложенных в работу, т. е. дать себе самооценку, столь важную для формирования личности.</w:t>
            </w:r>
          </w:p>
          <w:p w:rsidR="00455CCE" w:rsidRPr="00CA03D8" w:rsidRDefault="00455CCE" w:rsidP="00691CAE">
            <w:pPr>
              <w:keepNext/>
              <w:keepLines/>
              <w:contextualSpacing/>
              <w:jc w:val="both"/>
            </w:pPr>
            <w:r w:rsidRPr="00CA03D8">
              <w:rPr>
                <w:bCs/>
              </w:rPr>
              <w:t>воспит</w:t>
            </w:r>
            <w:r>
              <w:rPr>
                <w:bCs/>
              </w:rPr>
              <w:t>ание</w:t>
            </w:r>
            <w:r w:rsidRPr="00CA03D8">
              <w:rPr>
                <w:bCs/>
              </w:rPr>
              <w:t xml:space="preserve"> такие личностны</w:t>
            </w:r>
            <w:r>
              <w:rPr>
                <w:bCs/>
              </w:rPr>
              <w:t>х</w:t>
            </w:r>
            <w:r w:rsidRPr="00CA03D8">
              <w:rPr>
                <w:bCs/>
              </w:rPr>
              <w:t xml:space="preserve"> черт характера,</w:t>
            </w:r>
            <w:r w:rsidRPr="00CA03D8">
              <w:t> как справедливость и честность; объектив</w:t>
            </w:r>
            <w:r>
              <w:t>ность</w:t>
            </w:r>
            <w:r w:rsidRPr="00CA03D8">
              <w:t>.</w:t>
            </w:r>
          </w:p>
          <w:p w:rsidR="00455CCE" w:rsidRPr="00CA03D8" w:rsidRDefault="00455CCE" w:rsidP="00691CAE">
            <w:pPr>
              <w:keepNext/>
              <w:keepLines/>
              <w:contextualSpacing/>
              <w:jc w:val="both"/>
            </w:pPr>
            <w:r>
              <w:t>Р</w:t>
            </w:r>
            <w:r w:rsidRPr="00CA03D8">
              <w:t xml:space="preserve">абота на уроках математики требует напряженной умственной работы, внимания, терпимости в преодолении различных трудностей. Поэтому уроки математики воспитывают в </w:t>
            </w:r>
            <w:r w:rsidRPr="00CA03D8">
              <w:lastRenderedPageBreak/>
              <w:t>учениках трудолюбие, настойчивость, упорство, умение соглашаться с мнениями других, доводить дело до конца, ответственность</w:t>
            </w:r>
            <w:r>
              <w:t>.</w:t>
            </w:r>
          </w:p>
          <w:p w:rsidR="00455CCE" w:rsidRPr="00262506" w:rsidRDefault="00455CCE" w:rsidP="00691CAE">
            <w:pPr>
              <w:keepNext/>
              <w:keepLines/>
              <w:contextualSpacing/>
              <w:jc w:val="both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2.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455CCE" w:rsidRDefault="00455CCE" w:rsidP="00455CCE">
            <w:pPr>
              <w:pStyle w:val="a7"/>
              <w:shd w:val="clear" w:color="auto" w:fill="FFFFFF"/>
              <w:tabs>
                <w:tab w:val="left" w:pos="984"/>
              </w:tabs>
              <w:spacing w:before="288" w:after="200"/>
              <w:jc w:val="both"/>
              <w:rPr>
                <w:rFonts w:eastAsia="Calibri"/>
              </w:rPr>
            </w:pPr>
            <w:r w:rsidRPr="00455CC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Квадратные корни </w:t>
            </w:r>
          </w:p>
          <w:p w:rsidR="00455CCE" w:rsidRPr="00B23538" w:rsidRDefault="00455CCE" w:rsidP="00691CAE">
            <w:pPr>
              <w:shd w:val="clear" w:color="auto" w:fill="FFFFFF"/>
              <w:adjustRightInd w:val="0"/>
              <w:jc w:val="both"/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>
              <w:t>2</w:t>
            </w:r>
            <w:r w:rsidR="00934E7C">
              <w:t>6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систематизировать сведения о рациональных числах и дать представление об иррациональных чис</w:t>
            </w:r>
            <w:r w:rsidRPr="0046457E">
              <w:softHyphen/>
              <w:t>лах, расширив тем самым понятие о числе; выработать умение выполнять преобразования выражений, содержащих квадратные корни.</w:t>
            </w:r>
          </w:p>
          <w:p w:rsidR="00455CCE" w:rsidRPr="00B23538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В данной теме учащиеся получают начальное представление о понятии действительного числа. С этой целью обобщаются известные обучающимся сведения о рациональных числах. Для введе</w:t>
            </w:r>
            <w:r w:rsidRPr="0046457E">
              <w:softHyphen/>
              <w:t>ния понятия иррационального числа используется интуитивное представление о том, что каждый отрезок имеет длину и потому каждой точке координатной прямой соответствует некоторое число. Показывается, что существуют точки, не имеющие рациональных абсцисс.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3.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455CCE" w:rsidRDefault="00455CCE" w:rsidP="00455CC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455CCE">
              <w:rPr>
                <w:rFonts w:eastAsia="Calibri"/>
                <w:bCs/>
                <w:sz w:val="22"/>
              </w:rPr>
              <w:t xml:space="preserve">Квадратные уравнения </w:t>
            </w:r>
          </w:p>
          <w:p w:rsidR="00455CCE" w:rsidRPr="00B23538" w:rsidRDefault="00455CCE" w:rsidP="00691CAE">
            <w:pPr>
              <w:jc w:val="both"/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>
              <w:t>2</w:t>
            </w:r>
            <w:r w:rsidR="00934E7C">
              <w:t>6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выработать умения решать квадратные уравнения и простейшие рациональные уравнения и применять их к решению задач.</w:t>
            </w:r>
          </w:p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 xml:space="preserve">В начале темы приводятся примеры решения неполных квадратных </w:t>
            </w:r>
            <w:r w:rsidRPr="0046457E">
              <w:lastRenderedPageBreak/>
              <w:t>уравнений. Этот материал систематизируется. Рассматриваются  алгоритмы  решения  неполных  квадратных уравнений различного вида.</w:t>
            </w:r>
          </w:p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Основное внимание следует уделить решению уравнений вида ах</w:t>
            </w:r>
            <w:r w:rsidRPr="0046457E">
              <w:rPr>
                <w:vertAlign w:val="superscript"/>
              </w:rPr>
              <w:t>2</w:t>
            </w:r>
            <w:r w:rsidRPr="0046457E">
              <w:t xml:space="preserve"> + </w:t>
            </w:r>
            <w:r w:rsidRPr="0046457E">
              <w:rPr>
                <w:iCs/>
                <w:lang w:val="en-US"/>
              </w:rPr>
              <w:t>b</w:t>
            </w:r>
            <w:r w:rsidRPr="0046457E">
              <w:rPr>
                <w:iCs/>
              </w:rPr>
              <w:t xml:space="preserve">х </w:t>
            </w:r>
            <w:r w:rsidRPr="0046457E">
              <w:t xml:space="preserve">+ </w:t>
            </w:r>
            <w:r w:rsidRPr="0046457E">
              <w:rPr>
                <w:iCs/>
              </w:rPr>
              <w:t xml:space="preserve">с </w:t>
            </w:r>
            <w:r w:rsidRPr="0046457E">
              <w:t xml:space="preserve">= 0, где </w:t>
            </w:r>
            <w:r w:rsidRPr="0046457E">
              <w:rPr>
                <w:iCs/>
              </w:rPr>
              <w:t xml:space="preserve">а </w:t>
            </w:r>
            <w:r w:rsidRPr="0046457E">
              <w:rPr>
                <w:iCs/>
                <w:position w:val="-4"/>
              </w:rPr>
              <w:object w:dxaOrig="200" w:dyaOrig="200">
                <v:shape id="_x0000_i1027" type="#_x0000_t75" style="width:9.75pt;height:9.75pt" o:ole="">
                  <v:imagedata r:id="rId13" o:title=""/>
                </v:shape>
                <o:OLEObject Type="Embed" ProgID="Equation.3" ShapeID="_x0000_i1027" DrawAspect="Content" ObjectID="_1747649785" r:id="rId14"/>
              </w:object>
            </w:r>
            <w:r w:rsidRPr="0046457E">
              <w:t>0, с использованием формулы корней. В данной теме учащиеся знакомятся с формулами Виета, выражающими связь между корнями квадратного уравнения и его коэффициентами. Они используются в дальнейшем при доказательстве теоремы о разложении квадратного трехчлена на линейные множители.</w:t>
            </w:r>
          </w:p>
          <w:p w:rsidR="00455CCE" w:rsidRPr="00B23538" w:rsidRDefault="00455CCE" w:rsidP="00691CAE">
            <w:pPr>
              <w:shd w:val="clear" w:color="auto" w:fill="FFFFFF"/>
              <w:adjustRightInd w:val="0"/>
            </w:pP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lastRenderedPageBreak/>
              <w:t>4.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455CCE" w:rsidRDefault="00455CCE" w:rsidP="00455CCE">
            <w:pPr>
              <w:rPr>
                <w:rFonts w:eastAsia="Calibri"/>
                <w:bCs/>
              </w:rPr>
            </w:pPr>
            <w:r w:rsidRPr="00455CCE">
              <w:rPr>
                <w:rFonts w:eastAsia="Calibri"/>
                <w:bCs/>
              </w:rPr>
              <w:t xml:space="preserve">Неравенства </w:t>
            </w:r>
          </w:p>
          <w:p w:rsidR="00455CCE" w:rsidRPr="00B23538" w:rsidRDefault="00455CCE" w:rsidP="00691CAE">
            <w:pPr>
              <w:jc w:val="both"/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>
              <w:t>22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ознакомить обучающихся с применением неравенств для оценки значений выражений, выработать умение решать линейные неравенства с одной переменной и их системы.</w:t>
            </w:r>
          </w:p>
          <w:p w:rsidR="00455CCE" w:rsidRDefault="00934E7C" w:rsidP="00934E7C">
            <w:pPr>
              <w:shd w:val="clear" w:color="auto" w:fill="FFFFFF"/>
              <w:adjustRightInd w:val="0"/>
            </w:pPr>
            <w:r w:rsidRPr="0046457E">
              <w:t>Свойства числовых неравенств составляют ту базу, на которой основано решение линейных неравенств с одной переменной. Теоремы о почленном сложении и умножении неравенств находят применение при выполнении простейших упражнений на оценку выражений по методу границ. Вводятся понятия абсолютной Погрешности и точности приближения, относительной погрешности.</w:t>
            </w: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CCE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 w:rsidRPr="00B23538">
              <w:rPr>
                <w:color w:val="000000"/>
              </w:rPr>
              <w:t>5.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455CCE" w:rsidRDefault="00455CCE" w:rsidP="00455CCE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55CCE">
              <w:rPr>
                <w:rFonts w:eastAsia="Calibri"/>
                <w:bCs/>
              </w:rPr>
              <w:t xml:space="preserve">Степень с целым показателем. Элементы статистики </w:t>
            </w:r>
          </w:p>
          <w:p w:rsidR="00455CCE" w:rsidRPr="00B23538" w:rsidRDefault="00455CCE" w:rsidP="00691CAE">
            <w:pPr>
              <w:jc w:val="both"/>
            </w:pP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>
              <w:t>1</w:t>
            </w:r>
            <w:r w:rsidR="00934E7C">
              <w:t>8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выработать умение применять свойства степени с целым показателем в вычислениях и преобразованиях, сформировать начальные представления о сборе и группировке статистических данных, их наглядной интерпретации.</w:t>
            </w:r>
          </w:p>
          <w:p w:rsidR="00934E7C" w:rsidRPr="0046457E" w:rsidRDefault="00934E7C" w:rsidP="00934E7C">
            <w:pPr>
              <w:shd w:val="clear" w:color="auto" w:fill="FFFFFF"/>
              <w:autoSpaceDE w:val="0"/>
              <w:autoSpaceDN w:val="0"/>
              <w:adjustRightInd w:val="0"/>
              <w:ind w:firstLine="540"/>
              <w:jc w:val="both"/>
            </w:pPr>
            <w:r w:rsidRPr="0046457E">
              <w:t>В этой теме формулируются свойства степени с целым показателем. Метод доказательства этих свойств показывается на примере умножения степеней с одинаковыми основаниями. Дается понятие о записи числа в стандартном виде. Приводятся примеры использования такой записи в физике, технике и других областях знаний.</w:t>
            </w:r>
          </w:p>
          <w:p w:rsidR="00455CCE" w:rsidRDefault="00455CCE" w:rsidP="00691CAE">
            <w:pPr>
              <w:shd w:val="clear" w:color="auto" w:fill="FFFFFF"/>
              <w:adjustRightInd w:val="0"/>
            </w:pPr>
          </w:p>
        </w:tc>
        <w:tc>
          <w:tcPr>
            <w:tcW w:w="1669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5CCE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Pr="00B23538">
              <w:rPr>
                <w:color w:val="000000"/>
              </w:rPr>
              <w:t>.</w:t>
            </w: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55CCE" w:rsidRPr="00B23538" w:rsidRDefault="00455CCE" w:rsidP="00691CAE">
            <w:pPr>
              <w:jc w:val="both"/>
            </w:pPr>
            <w:r w:rsidRPr="00B23538">
              <w:t>Повторение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934E7C" w:rsidP="00691CAE">
            <w:pPr>
              <w:shd w:val="clear" w:color="auto" w:fill="FFFFFF"/>
              <w:adjustRightInd w:val="0"/>
              <w:jc w:val="center"/>
            </w:pPr>
            <w:r>
              <w:t>6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Default="00455CCE" w:rsidP="00691CA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166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  <w:tr w:rsidR="00455CCE" w:rsidRPr="00B23538" w:rsidTr="00691CAE">
        <w:tc>
          <w:tcPr>
            <w:tcW w:w="177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4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797A6F" w:rsidRDefault="00455CCE" w:rsidP="00691CAE">
            <w:pPr>
              <w:shd w:val="clear" w:color="auto" w:fill="FFFFFF"/>
              <w:adjustRightInd w:val="0"/>
              <w:jc w:val="both"/>
            </w:pPr>
            <w:r w:rsidRPr="00797A6F">
              <w:rPr>
                <w:bCs/>
                <w:color w:val="000000"/>
              </w:rPr>
              <w:t>Итого:</w:t>
            </w:r>
          </w:p>
        </w:tc>
        <w:tc>
          <w:tcPr>
            <w:tcW w:w="4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  <w:r w:rsidRPr="00B23538">
              <w:t>1</w:t>
            </w:r>
            <w:r>
              <w:t>36</w:t>
            </w:r>
          </w:p>
        </w:tc>
        <w:tc>
          <w:tcPr>
            <w:tcW w:w="22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</w:p>
        </w:tc>
        <w:tc>
          <w:tcPr>
            <w:tcW w:w="16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5CCE" w:rsidRPr="00B23538" w:rsidRDefault="00455CCE" w:rsidP="00691CAE">
            <w:pPr>
              <w:shd w:val="clear" w:color="auto" w:fill="FFFFFF"/>
              <w:adjustRightInd w:val="0"/>
              <w:jc w:val="center"/>
            </w:pPr>
          </w:p>
        </w:tc>
      </w:tr>
    </w:tbl>
    <w:p w:rsidR="00455CCE" w:rsidRDefault="00455CCE"/>
    <w:p w:rsidR="00092477" w:rsidRPr="00DE7F52" w:rsidRDefault="00934E7C" w:rsidP="00AB57EF">
      <w:pPr>
        <w:pStyle w:val="1"/>
        <w:jc w:val="center"/>
        <w:rPr>
          <w:rFonts w:ascii="Times New Roman" w:hAnsi="Times New Roman"/>
          <w:sz w:val="24"/>
          <w:szCs w:val="24"/>
        </w:rPr>
      </w:pPr>
      <w:bookmarkStart w:id="7" w:name="_Toc63234269"/>
      <w:bookmarkStart w:id="8" w:name="_Toc137033534"/>
      <w:r w:rsidRPr="00DE7F52">
        <w:rPr>
          <w:rFonts w:ascii="Times New Roman" w:hAnsi="Times New Roman"/>
          <w:sz w:val="24"/>
          <w:szCs w:val="24"/>
        </w:rPr>
        <w:t>КАЛЕНДАРНО-ТЕМАТИЧЕСКОЕ ПЛАНИРОВАНИЕ</w:t>
      </w:r>
      <w:bookmarkEnd w:id="7"/>
      <w:r w:rsidR="00DE7F52">
        <w:rPr>
          <w:rFonts w:ascii="Times New Roman" w:hAnsi="Times New Roman"/>
          <w:sz w:val="24"/>
          <w:szCs w:val="24"/>
        </w:rPr>
        <w:t xml:space="preserve"> 8АБ</w:t>
      </w:r>
      <w:bookmarkEnd w:id="8"/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1"/>
        <w:gridCol w:w="992"/>
        <w:gridCol w:w="6804"/>
      </w:tblGrid>
      <w:tr w:rsidR="000009A6" w:rsidRPr="00DE7F52" w:rsidTr="000009A6">
        <w:tc>
          <w:tcPr>
            <w:tcW w:w="851" w:type="dxa"/>
            <w:vMerge w:val="restart"/>
            <w:shd w:val="clear" w:color="auto" w:fill="auto"/>
            <w:vAlign w:val="center"/>
          </w:tcPr>
          <w:p w:rsidR="000009A6" w:rsidRPr="00DE7F52" w:rsidRDefault="000009A6" w:rsidP="00092477">
            <w:pPr>
              <w:contextualSpacing/>
              <w:rPr>
                <w:b/>
              </w:rPr>
            </w:pPr>
            <w:r w:rsidRPr="00DE7F52">
              <w:rPr>
                <w:b/>
              </w:rPr>
              <w:t>№ п/п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 w:rsidR="000009A6" w:rsidRPr="00DE7F52" w:rsidRDefault="000009A6" w:rsidP="00092477">
            <w:pPr>
              <w:jc w:val="center"/>
              <w:rPr>
                <w:b/>
              </w:rPr>
            </w:pPr>
            <w:r w:rsidRPr="00DE7F52">
              <w:rPr>
                <w:b/>
              </w:rPr>
              <w:t>Дата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0009A6" w:rsidRPr="00DE7F52" w:rsidRDefault="000009A6" w:rsidP="00092477">
            <w:pPr>
              <w:jc w:val="center"/>
              <w:rPr>
                <w:b/>
              </w:rPr>
            </w:pPr>
            <w:r w:rsidRPr="00DE7F52">
              <w:rPr>
                <w:b/>
              </w:rPr>
              <w:t>Тема урока (тип урока)</w:t>
            </w:r>
          </w:p>
        </w:tc>
      </w:tr>
      <w:tr w:rsidR="000009A6" w:rsidRPr="00DE7F52" w:rsidTr="000009A6">
        <w:tc>
          <w:tcPr>
            <w:tcW w:w="851" w:type="dxa"/>
            <w:vMerge/>
            <w:shd w:val="clear" w:color="auto" w:fill="auto"/>
          </w:tcPr>
          <w:p w:rsidR="000009A6" w:rsidRPr="00DE7F52" w:rsidRDefault="000009A6" w:rsidP="00092477">
            <w:pPr>
              <w:ind w:left="227"/>
              <w:contextualSpacing/>
            </w:pPr>
          </w:p>
        </w:tc>
        <w:tc>
          <w:tcPr>
            <w:tcW w:w="851" w:type="dxa"/>
            <w:shd w:val="clear" w:color="auto" w:fill="auto"/>
          </w:tcPr>
          <w:p w:rsidR="000009A6" w:rsidRPr="00DE7F52" w:rsidRDefault="000009A6" w:rsidP="00092477">
            <w:pPr>
              <w:jc w:val="center"/>
              <w:rPr>
                <w:b/>
              </w:rPr>
            </w:pPr>
            <w:r w:rsidRPr="00DE7F52">
              <w:rPr>
                <w:b/>
              </w:rPr>
              <w:t>план</w:t>
            </w:r>
          </w:p>
        </w:tc>
        <w:tc>
          <w:tcPr>
            <w:tcW w:w="992" w:type="dxa"/>
            <w:shd w:val="clear" w:color="auto" w:fill="auto"/>
          </w:tcPr>
          <w:p w:rsidR="000009A6" w:rsidRPr="00DE7F52" w:rsidRDefault="000009A6" w:rsidP="00092477">
            <w:pPr>
              <w:jc w:val="center"/>
              <w:rPr>
                <w:b/>
              </w:rPr>
            </w:pPr>
            <w:r w:rsidRPr="00DE7F52">
              <w:rPr>
                <w:b/>
              </w:rPr>
              <w:t>факт</w:t>
            </w:r>
          </w:p>
        </w:tc>
        <w:tc>
          <w:tcPr>
            <w:tcW w:w="6804" w:type="dxa"/>
            <w:vMerge/>
            <w:shd w:val="clear" w:color="auto" w:fill="auto"/>
          </w:tcPr>
          <w:p w:rsidR="000009A6" w:rsidRPr="00DE7F52" w:rsidRDefault="000009A6" w:rsidP="00092477">
            <w:pPr>
              <w:jc w:val="both"/>
              <w:rPr>
                <w:rFonts w:eastAsia="Calibri"/>
                <w:bCs/>
              </w:rPr>
            </w:pP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02.09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02.09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Функции</w:t>
            </w: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03</w:t>
            </w:r>
            <w:r w:rsidR="000009A6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03.09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Многочлены</w:t>
            </w: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05</w:t>
            </w:r>
            <w:r w:rsidR="000009A6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05.09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Формулы сокращенного умножения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06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06.09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Формулы сокращенного умножения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09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09.09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Системы линейных уравнений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10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10.09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Входная контрольная работа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12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12.09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13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13.09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Рациональные выражение</w:t>
            </w: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16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16.09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Рациональные выражение</w:t>
            </w:r>
          </w:p>
        </w:tc>
      </w:tr>
      <w:tr w:rsidR="000009A6" w:rsidRPr="00DE7F52" w:rsidTr="000009A6">
        <w:tc>
          <w:tcPr>
            <w:tcW w:w="851" w:type="dxa"/>
            <w:shd w:val="clear" w:color="auto" w:fill="auto"/>
          </w:tcPr>
          <w:p w:rsidR="000009A6" w:rsidRPr="00DE7F52" w:rsidRDefault="000009A6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009A6" w:rsidRPr="00DE7F52" w:rsidRDefault="007F3CFF" w:rsidP="00092477">
            <w:pPr>
              <w:jc w:val="center"/>
            </w:pPr>
            <w:r w:rsidRPr="00DE7F52">
              <w:t>17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009A6" w:rsidRPr="00DE7F52" w:rsidRDefault="00691CAE" w:rsidP="00092477">
            <w:pPr>
              <w:jc w:val="center"/>
            </w:pPr>
            <w:r w:rsidRPr="00DE7F52">
              <w:t>17.09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009A6" w:rsidRPr="00DE7F52" w:rsidRDefault="000009A6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Основное свойство дроби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19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19.09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Основное свойство дроби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20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20.09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Сокращение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23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23.09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Сокращение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24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24.09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26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26.09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27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27.09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30</w:t>
            </w:r>
            <w:r w:rsidR="0081183D" w:rsidRPr="00DE7F52">
              <w:t>.09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30.09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7F3CFF">
            <w:pPr>
              <w:jc w:val="center"/>
            </w:pPr>
            <w:r w:rsidRPr="00DE7F52">
              <w:t>01</w:t>
            </w:r>
            <w:r w:rsidR="0081183D" w:rsidRPr="00DE7F52">
              <w:t>.</w:t>
            </w:r>
            <w:r w:rsidRPr="00DE7F52">
              <w:t>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01.10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03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03.10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04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04.10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07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07.10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08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08.10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Подготовка к контрольной работе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10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10.10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№1 по теме «Сложение и вычитание рациональных дробей»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11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11.10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14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14.10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Умножение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15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15.10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Умножение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17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17.10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Возведение дроби в степень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18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18.10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Возведение дроби в степень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21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21.10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Деление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22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22.10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Деление дробей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24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24.10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рациональных выражений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25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25.10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рациональных выражений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28</w:t>
            </w:r>
            <w:r w:rsidR="0081183D" w:rsidRPr="00DE7F52">
              <w:t>.10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691CAE" w:rsidP="00092477">
            <w:pPr>
              <w:jc w:val="center"/>
            </w:pPr>
            <w:r w:rsidRPr="00DE7F52">
              <w:t>28.10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рациональных выражений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07.11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07.11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Функция  y=k/x и ее график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813AB9" w:rsidP="00092477">
            <w:pPr>
              <w:jc w:val="center"/>
            </w:pPr>
            <w:r w:rsidRPr="00DE7F52">
              <w:t>08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08.11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Функция  y=k/x и ее график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11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11.11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Функция  y=k/x и ее график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12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12.11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№2«Умножение и деление рациональных дробей»</w:t>
            </w:r>
          </w:p>
        </w:tc>
      </w:tr>
      <w:tr w:rsidR="0081183D" w:rsidRPr="00DE7F52" w:rsidTr="000009A6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183D" w:rsidRPr="00DE7F52" w:rsidRDefault="007F3CFF" w:rsidP="00092477">
            <w:pPr>
              <w:jc w:val="center"/>
            </w:pPr>
            <w:r w:rsidRPr="00DE7F52">
              <w:t>14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14.11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15.11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15.11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Рациональные числа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18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18.11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Рациональные числа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19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19.11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Иррациональные числа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21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21.11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Квадратные корни. Арифметический квадратный корень.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22.11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22.11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Квадратные корни. Арифметический квадратный корень.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25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25.11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Уравнение х^2 = а.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26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26.11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Нахождение приближенных значений квадратного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28</w:t>
            </w:r>
            <w:r w:rsidR="0081183D" w:rsidRPr="00DE7F52">
              <w:t>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28.11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Нахождение приближенных значений квадратного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29.11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29.11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Функция  у =^x и ее график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7F3CFF">
            <w:pPr>
              <w:jc w:val="center"/>
            </w:pPr>
            <w:r w:rsidRPr="00DE7F52">
              <w:t>02.12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02.12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Функция  у =^x и ее график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03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03.12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Квадратный корень из произведения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05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05.12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Квадратный корень из произведения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06.12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06.12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Квадратный корень из степени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09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09.12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Квадратный корень из степени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10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10.12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 3по теме «Квадратный корень и его свойства»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12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12.12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13.12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13.12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16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16.12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17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17.12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19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19.12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20.12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20.12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23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23.12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24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09.01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26</w:t>
            </w:r>
            <w:r w:rsidR="0081183D" w:rsidRPr="00DE7F52">
              <w:t>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10.01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81183D" w:rsidP="00092477">
            <w:pPr>
              <w:jc w:val="center"/>
            </w:pPr>
            <w:r w:rsidRPr="00DE7F52">
              <w:t>27.12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13.01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Промежуточная контрольная работа</w:t>
            </w:r>
          </w:p>
        </w:tc>
      </w:tr>
      <w:tr w:rsidR="0081183D" w:rsidRPr="00DE7F52" w:rsidTr="00092477">
        <w:tc>
          <w:tcPr>
            <w:tcW w:w="851" w:type="dxa"/>
            <w:shd w:val="clear" w:color="auto" w:fill="auto"/>
          </w:tcPr>
          <w:p w:rsidR="0081183D" w:rsidRPr="00DE7F52" w:rsidRDefault="0081183D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183D" w:rsidRPr="00DE7F52" w:rsidRDefault="007F3CFF" w:rsidP="00092477">
            <w:pPr>
              <w:jc w:val="center"/>
            </w:pPr>
            <w:r w:rsidRPr="00DE7F52">
              <w:t>09.01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183D" w:rsidRPr="00DE7F52" w:rsidRDefault="002B16CC" w:rsidP="00092477">
            <w:pPr>
              <w:jc w:val="center"/>
            </w:pPr>
            <w:r w:rsidRPr="00DE7F52">
              <w:t>14.01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183D" w:rsidRPr="00DE7F52" w:rsidRDefault="0081183D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813AB9" w:rsidP="00092477">
            <w:pPr>
              <w:jc w:val="center"/>
            </w:pPr>
            <w:r w:rsidRPr="00DE7F52">
              <w:t>10.01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2B16CC" w:rsidP="00092477">
            <w:pPr>
              <w:jc w:val="center"/>
            </w:pPr>
            <w:r w:rsidRPr="00DE7F52">
              <w:t>16.01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Понятие квадратного уравнения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13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2B16CC" w:rsidP="00092477">
            <w:pPr>
              <w:jc w:val="center"/>
            </w:pPr>
            <w:r w:rsidRPr="00DE7F52">
              <w:t>17.01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Неполные квадратные уравнения.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14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20.01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Неполные квадратные уравнения.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16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21.01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Формула корней квадратного уравнения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813AB9" w:rsidP="00092477">
            <w:pPr>
              <w:jc w:val="center"/>
            </w:pPr>
            <w:r w:rsidRPr="00DE7F52">
              <w:t>17.01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23.01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Формула корней квадратного уравнения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20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24.01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Формула корней квадратного уравнения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21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27.01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23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28.01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813AB9" w:rsidP="00092477">
            <w:pPr>
              <w:jc w:val="center"/>
            </w:pPr>
            <w:r w:rsidRPr="00DE7F52">
              <w:t>24.01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30.01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27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31.01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Теорема Виета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28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03.02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Теорема Виета</w:t>
            </w:r>
          </w:p>
        </w:tc>
      </w:tr>
      <w:tr w:rsidR="00813AB9" w:rsidRPr="00DE7F52" w:rsidTr="00092477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813AB9" w:rsidRPr="00DE7F52" w:rsidRDefault="007F3CFF" w:rsidP="00092477">
            <w:pPr>
              <w:jc w:val="center"/>
            </w:pPr>
            <w:r w:rsidRPr="00DE7F52">
              <w:t>30</w:t>
            </w:r>
            <w:r w:rsidR="00813AB9" w:rsidRPr="00DE7F52">
              <w:t>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04.02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Теорема Виета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813AB9" w:rsidP="00092477">
            <w:pPr>
              <w:jc w:val="center"/>
            </w:pPr>
            <w:r w:rsidRPr="00DE7F52">
              <w:t>31.01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06.02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№5 «Квадратные уравнения».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03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07.02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04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10.02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дробных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06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11.02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дробных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813AB9" w:rsidP="00092477">
            <w:pPr>
              <w:jc w:val="center"/>
            </w:pPr>
            <w:r w:rsidRPr="00DE7F52">
              <w:t>07.02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13.02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дробных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10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14.02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дробных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11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17.02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Зачет по теме «Решение дробных рациональных уравнений»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13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18.02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813AB9" w:rsidP="00092477">
            <w:pPr>
              <w:jc w:val="center"/>
            </w:pPr>
            <w:r w:rsidRPr="00DE7F52">
              <w:t>14.02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20.02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AB9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рациональных уравнений</w:t>
            </w:r>
          </w:p>
        </w:tc>
      </w:tr>
      <w:tr w:rsidR="00813AB9" w:rsidRPr="00DE7F52" w:rsidTr="000009A6">
        <w:tc>
          <w:tcPr>
            <w:tcW w:w="851" w:type="dxa"/>
            <w:shd w:val="clear" w:color="auto" w:fill="auto"/>
          </w:tcPr>
          <w:p w:rsidR="00813AB9" w:rsidRPr="00DE7F52" w:rsidRDefault="00813AB9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13AB9" w:rsidRPr="00DE7F52" w:rsidRDefault="002D31AD" w:rsidP="00092477">
            <w:pPr>
              <w:jc w:val="center"/>
            </w:pPr>
            <w:r w:rsidRPr="00DE7F52">
              <w:t>17</w:t>
            </w:r>
            <w:r w:rsidR="00813AB9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13AB9" w:rsidRPr="00DE7F52" w:rsidRDefault="001B7107" w:rsidP="00092477">
            <w:pPr>
              <w:jc w:val="center"/>
            </w:pPr>
            <w:r w:rsidRPr="00DE7F52">
              <w:t>21.02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CD0" w:rsidRPr="00DE7F52" w:rsidRDefault="00813AB9" w:rsidP="00092477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с помощью рациональных уравнений</w:t>
            </w:r>
            <w:r w:rsidR="00B90CD0" w:rsidRPr="00DE7F52">
              <w:rPr>
                <w:color w:val="000000"/>
              </w:rPr>
              <w:t>.</w:t>
            </w:r>
          </w:p>
        </w:tc>
      </w:tr>
      <w:tr w:rsidR="00B90CD0" w:rsidRPr="00DE7F52" w:rsidTr="000009A6">
        <w:tc>
          <w:tcPr>
            <w:tcW w:w="851" w:type="dxa"/>
            <w:shd w:val="clear" w:color="auto" w:fill="auto"/>
          </w:tcPr>
          <w:p w:rsidR="00B90CD0" w:rsidRPr="00DE7F52" w:rsidRDefault="00B90CD0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90CD0" w:rsidRPr="00DE7F52" w:rsidRDefault="002D31AD" w:rsidP="00092477">
            <w:pPr>
              <w:jc w:val="center"/>
            </w:pPr>
            <w:r w:rsidRPr="00DE7F52">
              <w:t>18</w:t>
            </w:r>
            <w:r w:rsidR="00B90CD0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0CD0" w:rsidRPr="00DE7F52" w:rsidRDefault="00B90CD0" w:rsidP="00092477">
            <w:pPr>
              <w:jc w:val="center"/>
            </w:pPr>
            <w:r w:rsidRPr="00DE7F52">
              <w:t>27.02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CD0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Графический способ решения уравнений</w:t>
            </w:r>
          </w:p>
        </w:tc>
      </w:tr>
      <w:tr w:rsidR="00B90CD0" w:rsidRPr="00DE7F52" w:rsidTr="000009A6">
        <w:tc>
          <w:tcPr>
            <w:tcW w:w="851" w:type="dxa"/>
            <w:shd w:val="clear" w:color="auto" w:fill="auto"/>
          </w:tcPr>
          <w:p w:rsidR="00B90CD0" w:rsidRPr="00DE7F52" w:rsidRDefault="00B90CD0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B90CD0" w:rsidRPr="00DE7F52" w:rsidRDefault="002D31AD" w:rsidP="00092477">
            <w:pPr>
              <w:jc w:val="center"/>
            </w:pPr>
            <w:r w:rsidRPr="00DE7F52">
              <w:t>20</w:t>
            </w:r>
            <w:r w:rsidR="00B90CD0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90CD0" w:rsidRPr="00DE7F52" w:rsidRDefault="00B90CD0" w:rsidP="00092477">
            <w:pPr>
              <w:jc w:val="center"/>
            </w:pPr>
            <w:r w:rsidRPr="00DE7F52">
              <w:t>28.02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0CD0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Подготовка к контрольной работе по теме «Решение дробных рациональных уравнений»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21.02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03.03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 xml:space="preserve">Контрольная работа № 6по теме: «Решение дробных </w:t>
            </w:r>
            <w:r w:rsidRPr="00DE7F52">
              <w:rPr>
                <w:color w:val="000000"/>
              </w:rPr>
              <w:lastRenderedPageBreak/>
              <w:t>рациональных уравнений»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24</w:t>
            </w:r>
            <w:r w:rsidR="00A633BF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04.03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25</w:t>
            </w:r>
            <w:r w:rsidR="00A633BF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06.03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Числовые неравенства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27</w:t>
            </w:r>
            <w:r w:rsidR="00A633BF" w:rsidRPr="00DE7F52">
              <w:t>.02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07.03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Свойства числовых неравенств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2D31AD">
            <w:pPr>
              <w:jc w:val="center"/>
            </w:pPr>
            <w:r w:rsidRPr="00DE7F52">
              <w:t>28</w:t>
            </w:r>
            <w:r w:rsidR="00A633BF" w:rsidRPr="00DE7F52">
              <w:t>.0</w:t>
            </w:r>
            <w:r w:rsidRPr="00DE7F52">
              <w:t>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10.03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умножение числовых неравенств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03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11.03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Сложение и умножение числовых неравенств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04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13.03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Погрешность и точность приближения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06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14.03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Подготовка к контрольной работе по теме: «Числовые неравенства и их свойства»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07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17.03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 7по теме: «Числовые неравенства и их свойства»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10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18.03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11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20.03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Пересечение и объединение множеств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13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21.03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Пересечение и объединение множеств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14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24.03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Числовые промежутки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17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03.04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Числовые промежутки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18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04.04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20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07.04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21</w:t>
            </w:r>
            <w:r w:rsidR="00A633BF" w:rsidRPr="00DE7F52">
              <w:t>.03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08.04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2D31AD">
            <w:pPr>
              <w:jc w:val="center"/>
            </w:pPr>
            <w:r w:rsidRPr="00DE7F52">
              <w:t>24</w:t>
            </w:r>
            <w:r w:rsidR="00A633BF" w:rsidRPr="00DE7F52">
              <w:t>.0</w:t>
            </w:r>
            <w:r w:rsidRPr="00DE7F52"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10.04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03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11.04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04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14.04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07.04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15.04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08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17.04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10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18.04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 8по теме: «Неравенства с одной переменной и их системы».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11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21.04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14.04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22.04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Определение степени с целым отрицательным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15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24.04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Определение степени с целым отрицательным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17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25.04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Свойства степени целым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18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28.04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Свойства степени целым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21.04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29.04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Свойства степени целым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22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02.05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Свойства степени целым показателем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24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05.05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Стандартный вид числа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25</w:t>
            </w:r>
            <w:r w:rsidR="00A633BF" w:rsidRPr="00DE7F52">
              <w:t>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05.05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Стандартный вид числа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28.04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06.05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Стандартный вид числа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2D31AD">
            <w:pPr>
              <w:jc w:val="center"/>
            </w:pPr>
            <w:r w:rsidRPr="00DE7F52">
              <w:t>29</w:t>
            </w:r>
            <w:r w:rsidR="00A633BF" w:rsidRPr="00DE7F52">
              <w:t>.0</w:t>
            </w:r>
            <w:r w:rsidRPr="00DE7F52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06.05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Подготовка к контрольной работе по теме: «Степень с целым показателем и её свойства».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02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12.05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Контрольная работа № 9по теме: «Степень с целым показателем и её свойства».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05.05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12.05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bookmarkStart w:id="9" w:name="_GoBack"/>
            <w:bookmarkEnd w:id="9"/>
            <w:r w:rsidRPr="00DE7F52">
              <w:t>06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13.05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Сбор и группировка данных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08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13.05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Сбор и группировка данных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12.05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15.05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Сбор и группировка данных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13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16.05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15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19.05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16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20.05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19.05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22.05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Квадратные корни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20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23.05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Квадратные уравнения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22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26.05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Итоговая контрольная работа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23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27.05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Анализ контрольной работы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A633BF" w:rsidP="00092477">
            <w:pPr>
              <w:jc w:val="center"/>
            </w:pPr>
            <w:r w:rsidRPr="00DE7F52">
              <w:t>26.05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29.05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«Занимательная математики»</w:t>
            </w:r>
          </w:p>
        </w:tc>
      </w:tr>
      <w:tr w:rsidR="00A633BF" w:rsidRPr="00DE7F52" w:rsidTr="000009A6">
        <w:tc>
          <w:tcPr>
            <w:tcW w:w="851" w:type="dxa"/>
            <w:shd w:val="clear" w:color="auto" w:fill="auto"/>
          </w:tcPr>
          <w:p w:rsidR="00A633BF" w:rsidRPr="00DE7F52" w:rsidRDefault="00A633BF" w:rsidP="000009A6">
            <w:pPr>
              <w:numPr>
                <w:ilvl w:val="0"/>
                <w:numId w:val="1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633BF" w:rsidRPr="00DE7F52" w:rsidRDefault="002D31AD" w:rsidP="00092477">
            <w:pPr>
              <w:jc w:val="center"/>
            </w:pPr>
            <w:r w:rsidRPr="00DE7F52">
              <w:t>27</w:t>
            </w:r>
            <w:r w:rsidR="00A633BF" w:rsidRPr="00DE7F52">
              <w:t>.05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633BF" w:rsidRPr="00DE7F52" w:rsidRDefault="00A633BF" w:rsidP="007F3CFF">
            <w:pPr>
              <w:jc w:val="center"/>
            </w:pPr>
            <w:r w:rsidRPr="00DE7F52">
              <w:t>30.05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633BF" w:rsidRPr="00DE7F52" w:rsidRDefault="00A633BF" w:rsidP="007F3CFF">
            <w:pPr>
              <w:rPr>
                <w:color w:val="000000"/>
              </w:rPr>
            </w:pPr>
            <w:r w:rsidRPr="00DE7F52">
              <w:rPr>
                <w:color w:val="000000"/>
              </w:rPr>
              <w:t>Решение задач «Занимательная математики»</w:t>
            </w:r>
          </w:p>
        </w:tc>
      </w:tr>
    </w:tbl>
    <w:p w:rsidR="00445A65" w:rsidRDefault="00445A65"/>
    <w:p w:rsidR="00445A65" w:rsidRDefault="00445A65">
      <w:pPr>
        <w:spacing w:after="200" w:line="276" w:lineRule="auto"/>
      </w:pPr>
      <w:r>
        <w:br w:type="page"/>
      </w:r>
    </w:p>
    <w:p w:rsidR="00A822AC" w:rsidRPr="00445A65" w:rsidRDefault="00445A65" w:rsidP="00445A65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DE7F52">
        <w:rPr>
          <w:rFonts w:ascii="Times New Roman" w:hAnsi="Times New Roman"/>
          <w:sz w:val="24"/>
          <w:szCs w:val="24"/>
        </w:rPr>
        <w:lastRenderedPageBreak/>
        <w:t>КАЛЕНДАРНО-ТЕМАТИЧЕСКОЕ ПЛАНИРОВАНИЕ</w:t>
      </w:r>
      <w:r>
        <w:rPr>
          <w:rFonts w:ascii="Times New Roman" w:hAnsi="Times New Roman"/>
          <w:sz w:val="24"/>
          <w:szCs w:val="24"/>
        </w:rPr>
        <w:t xml:space="preserve"> 8В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51"/>
        <w:gridCol w:w="1417"/>
        <w:gridCol w:w="6379"/>
      </w:tblGrid>
      <w:tr w:rsidR="00445A65" w:rsidRPr="00C53AC3" w:rsidTr="00C53AC3">
        <w:tc>
          <w:tcPr>
            <w:tcW w:w="851" w:type="dxa"/>
            <w:vMerge w:val="restart"/>
            <w:shd w:val="clear" w:color="auto" w:fill="auto"/>
            <w:vAlign w:val="center"/>
          </w:tcPr>
          <w:p w:rsidR="00445A65" w:rsidRPr="00C53AC3" w:rsidRDefault="00445A65" w:rsidP="00706489">
            <w:pPr>
              <w:contextualSpacing/>
              <w:rPr>
                <w:b/>
              </w:rPr>
            </w:pPr>
            <w:r w:rsidRPr="00C53AC3">
              <w:rPr>
                <w:b/>
              </w:rPr>
              <w:t>№ п/п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445A65" w:rsidRPr="00C53AC3" w:rsidRDefault="00445A65" w:rsidP="00706489">
            <w:pPr>
              <w:jc w:val="center"/>
              <w:rPr>
                <w:b/>
              </w:rPr>
            </w:pPr>
            <w:r w:rsidRPr="00C53AC3">
              <w:rPr>
                <w:b/>
              </w:rPr>
              <w:t>Дата</w:t>
            </w:r>
          </w:p>
        </w:tc>
        <w:tc>
          <w:tcPr>
            <w:tcW w:w="6379" w:type="dxa"/>
            <w:vMerge w:val="restart"/>
            <w:shd w:val="clear" w:color="auto" w:fill="auto"/>
            <w:vAlign w:val="center"/>
          </w:tcPr>
          <w:p w:rsidR="00445A65" w:rsidRPr="00C53AC3" w:rsidRDefault="00445A65" w:rsidP="00706489">
            <w:pPr>
              <w:jc w:val="center"/>
              <w:rPr>
                <w:b/>
              </w:rPr>
            </w:pPr>
            <w:r w:rsidRPr="00C53AC3">
              <w:rPr>
                <w:b/>
              </w:rPr>
              <w:t>Тема урока (тип урока)</w:t>
            </w:r>
          </w:p>
        </w:tc>
      </w:tr>
      <w:tr w:rsidR="00445A65" w:rsidRPr="00C53AC3" w:rsidTr="00C53AC3">
        <w:tc>
          <w:tcPr>
            <w:tcW w:w="851" w:type="dxa"/>
            <w:vMerge/>
            <w:shd w:val="clear" w:color="auto" w:fill="auto"/>
          </w:tcPr>
          <w:p w:rsidR="00445A65" w:rsidRPr="00C53AC3" w:rsidRDefault="00445A65" w:rsidP="00706489">
            <w:pPr>
              <w:ind w:left="227"/>
              <w:contextualSpacing/>
            </w:pPr>
          </w:p>
        </w:tc>
        <w:tc>
          <w:tcPr>
            <w:tcW w:w="851" w:type="dxa"/>
            <w:shd w:val="clear" w:color="auto" w:fill="auto"/>
          </w:tcPr>
          <w:p w:rsidR="00445A65" w:rsidRPr="00C53AC3" w:rsidRDefault="00445A65" w:rsidP="00706489">
            <w:pPr>
              <w:jc w:val="center"/>
              <w:rPr>
                <w:b/>
              </w:rPr>
            </w:pPr>
            <w:r w:rsidRPr="00C53AC3">
              <w:rPr>
                <w:b/>
              </w:rPr>
              <w:t>план</w:t>
            </w:r>
          </w:p>
        </w:tc>
        <w:tc>
          <w:tcPr>
            <w:tcW w:w="1417" w:type="dxa"/>
            <w:shd w:val="clear" w:color="auto" w:fill="auto"/>
          </w:tcPr>
          <w:p w:rsidR="00445A65" w:rsidRPr="00C53AC3" w:rsidRDefault="00445A65" w:rsidP="00706489">
            <w:pPr>
              <w:jc w:val="center"/>
              <w:rPr>
                <w:b/>
              </w:rPr>
            </w:pPr>
            <w:r w:rsidRPr="00C53AC3">
              <w:rPr>
                <w:b/>
              </w:rPr>
              <w:t>факт</w:t>
            </w:r>
          </w:p>
        </w:tc>
        <w:tc>
          <w:tcPr>
            <w:tcW w:w="6379" w:type="dxa"/>
            <w:vMerge/>
            <w:shd w:val="clear" w:color="auto" w:fill="auto"/>
          </w:tcPr>
          <w:p w:rsidR="00445A65" w:rsidRPr="00C53AC3" w:rsidRDefault="00445A65" w:rsidP="00706489">
            <w:pPr>
              <w:jc w:val="both"/>
              <w:rPr>
                <w:rFonts w:eastAsia="Calibri"/>
                <w:bCs/>
              </w:rPr>
            </w:pP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02.09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02.09.2022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03.09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03.09.2022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Многочлены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05.09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05.09.2022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Формулы сокращенного умножения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06.09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06.09.2022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Формулы сокращенного умножения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09.09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09.09.2022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Системы линейных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10.09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Входная контрольная работа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12.09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12.09.2022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13.09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13.09.2022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Рациональные выражение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16.09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16.09.2022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Рациональные выражение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17.09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Основное свойство дроби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19.09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19.09.2022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Основное свойство дроби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20.09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20.09.2022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Сокращение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23.09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23.09.2022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Сокращение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24.09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24.09.2022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26.09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26.09.2022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27.09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27.09.2022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30.09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30.09.2022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одинаковыми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01.10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01.10.2022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03.10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03.10.2022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04.10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04.10.2022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07.10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07.10.2022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вычитание дробей с разными знаменателями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08.10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08.10.2022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Подготовка к контрольной работе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10.10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№1 по теме «Сложение и вычитание рациональных дробей»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11.10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14.10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Умножение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15.10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15.10.2022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Умножение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17.10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Возведение дроби в степень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18.10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Возведение дроби в степень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21.10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Деление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22.10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22.10.2022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Деление дробей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24.10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24.10.2022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рациональных выражений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25.10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25.10.2022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рациональных выражений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28.10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28.10.2022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рациональных выражений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07.11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07.11.2022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Функция  y=k/x и ее график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08.11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08.11.2022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Функция  y=k/x и ее график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11.11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Функция  y=k/x и ее график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12.11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12.11.2022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№2«Умножение и деление рациональных дробей»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14.11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15.11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15.11.2022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Рациональные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18.11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Рациональные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19.11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19.11.2022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Иррациональные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21.11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Квадратные корни. Арифметический квадратный корень.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22.11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22.11.2022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Квадратные корни. Арифметический квадратный корень.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25.11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25.11.2022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Уравнение х^2 = а.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26.11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26.11.2022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Нахождение приближенных значений квадратного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28.11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Нахождение приближенных значений квадратного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29.11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29.11.2022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Функция  у =^x и ее график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02.12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Функция  у =^x и ее график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03.12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03.12.2022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Квадратный корень из произведения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05.12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06.12.2022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Квадратный корень из произведения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06.12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08.12.2022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Квадратный корень из степени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09.12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09.12.2022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Квадратный корень из степени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10.12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 3по теме «Квадратный корень и его свойства»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12.12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13.12.2022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13.12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15.12.2022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16.12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16.12.2022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17.12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19.12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20.12.2022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Вынесение множителя за знака корня. Внесение множителя под знак корня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20.12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22.12.2022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23.12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23.12.2022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24.12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26.12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12.01.2023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Преобразование выражений, содержащих квадратные корни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27.12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13.01.2023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Промежуточная контрольная работа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09.01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Понятие квадратного уравнения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13.01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19.01.2023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Неполные квадратные уравнения.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14.01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20.01.2023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Неполные квадратные уравнения.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16.01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Формула корней квадратного уравнения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17.01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24.01.2023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Формула корней квадратного уравнения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26.01.2023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Формула корней квадратного уравнения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21.01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27.01.2023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23.01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24.01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31.01.2023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квадратных уравнений.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27.01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Теорема Виета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28.01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03.02.2023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Теорема Виета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AB57EF" w:rsidRPr="00C53AC3" w:rsidRDefault="00AB57EF" w:rsidP="00706489">
            <w:pPr>
              <w:jc w:val="center"/>
            </w:pPr>
            <w:r w:rsidRPr="00C53AC3">
              <w:t>30.01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04.02.2023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Теорема Виета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31.01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07.02.2023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№5 «Квадратные уравнения».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03.02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09.02.2023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04.02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дробных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06.02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дробных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07.02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дробных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10.02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16.02.2023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дробных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11.02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 xml:space="preserve">Зачет по теме «Решение дробных рациональных </w:t>
            </w:r>
            <w:r w:rsidRPr="00C53AC3">
              <w:rPr>
                <w:color w:val="000000"/>
              </w:rPr>
              <w:lastRenderedPageBreak/>
              <w:t>уравнений»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13.02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14.02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рациональных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17.02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28.02.2023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с помощью рациональных уравнений.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18.02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Графический способ решения уравнений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20.02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03.03.2023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Подготовка к контрольной работе по теме «Решение дробных рациональных уравнений»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21.02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04.03.2023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 6по теме: «Решение дробных рациональных уравнений»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24.02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07.03.2023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25.02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09.03.2023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Числовые неравенства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27.02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10.03.2023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Свойства числовых неравенств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28.02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умножение числовых неравенств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03.03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Сложение и умножение числовых неравенств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04.03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16.03.2023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Погрешность и точность приближения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06.03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17.03.2023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Подготовка к контрольной работе по теме: «Числовые неравенства и их свойства»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07.03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 7по теме: «Числовые неравенства и их свойства»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10.03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11.03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23.03.2023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Пересечение и объединение множеств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13.03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24.03.2023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Пересечение и объединение множеств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14.03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04.04.2023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Числовые промежутки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17.03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06.04.2023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Числовые промежутки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18.03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07.04.2023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20.03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08.04.2023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21.03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24.03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13.04.2023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03.04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14.04.2023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04.04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15.04.2023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07.04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08.04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20.04.2023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систем неравенств с одной переменной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10.04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21.04.2023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 8по теме: «Неравенства с одной переменной и их системы».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11.04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22.04.2023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14.04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25.04.2023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Определение степени с целым отрицательным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15.04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27.04.2023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Определение степени с целым отрицательным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17.04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Свойства степени целым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18.04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28.04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Свойства степени целым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21.04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29.04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Свойства степени целым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22.04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29.04.2023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Свойства степени целым показателем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24.04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Стандартный вид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25.04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02.05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Стандартный вид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28.04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04.05.2023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Стандартный вид числа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29.04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05.05.2023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Подготовка к контрольной работе по теме: «Степень с целым показателем и её свойства».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02.05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06.05.2023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Контрольная работа № 9по теме: «Степень с целым показателем и её свойства».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05.05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06.05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11.05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Сбор и группировка данных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08.05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12.05.2023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Сбор и группировка данных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12.05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13.05.2023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Сбор и группировка данных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13.05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16.05.2023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15.05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18.05.2023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16.05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19.05.2023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Наглядное представление статистической информации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19.05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20.05.2023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Квадратные корни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20.05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23.05.2023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Квадратные уравнения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22.05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25.05.2023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Итоговая контрольная работа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23.05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26.05.2023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Анализ контрольной работы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26.05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27.05.2023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«Занимательная математики»</w:t>
            </w:r>
          </w:p>
        </w:tc>
      </w:tr>
      <w:tr w:rsidR="00AB57EF" w:rsidRPr="00C53AC3" w:rsidTr="00C53AC3">
        <w:tc>
          <w:tcPr>
            <w:tcW w:w="851" w:type="dxa"/>
            <w:shd w:val="clear" w:color="auto" w:fill="auto"/>
          </w:tcPr>
          <w:p w:rsidR="00AB57EF" w:rsidRPr="00C53AC3" w:rsidRDefault="00AB57EF" w:rsidP="00AB57EF">
            <w:pPr>
              <w:numPr>
                <w:ilvl w:val="0"/>
                <w:numId w:val="16"/>
              </w:numPr>
              <w:contextualSpacing/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</w:pPr>
            <w:r w:rsidRPr="00C53AC3">
              <w:t>27.05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AB57EF" w:rsidRPr="00C53AC3" w:rsidRDefault="00AB57EF" w:rsidP="00706489">
            <w:pPr>
              <w:jc w:val="center"/>
              <w:rPr>
                <w:color w:val="000000"/>
              </w:rPr>
            </w:pPr>
            <w:r w:rsidRPr="00C53AC3">
              <w:rPr>
                <w:color w:val="000000"/>
              </w:rPr>
              <w:t>30.05.2023</w:t>
            </w:r>
          </w:p>
        </w:tc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57EF" w:rsidRPr="00C53AC3" w:rsidRDefault="00AB57EF" w:rsidP="00706489">
            <w:pPr>
              <w:rPr>
                <w:color w:val="000000"/>
              </w:rPr>
            </w:pPr>
            <w:r w:rsidRPr="00C53AC3">
              <w:rPr>
                <w:color w:val="000000"/>
              </w:rPr>
              <w:t>Решение задач «Занимательная математики»</w:t>
            </w:r>
          </w:p>
        </w:tc>
      </w:tr>
    </w:tbl>
    <w:p w:rsidR="00445A65" w:rsidRDefault="00445A65"/>
    <w:sectPr w:rsidR="00445A65" w:rsidSect="00A82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283" w:rsidRDefault="00511283" w:rsidP="002230B2">
      <w:r>
        <w:separator/>
      </w:r>
    </w:p>
  </w:endnote>
  <w:endnote w:type="continuationSeparator" w:id="1">
    <w:p w:rsidR="00511283" w:rsidRDefault="00511283" w:rsidP="002230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D" w:rsidRDefault="006C115D" w:rsidP="000924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8</w:t>
    </w:r>
    <w:r>
      <w:rPr>
        <w:rStyle w:val="a5"/>
      </w:rPr>
      <w:fldChar w:fldCharType="end"/>
    </w:r>
  </w:p>
  <w:p w:rsidR="006C115D" w:rsidRDefault="006C115D" w:rsidP="0009247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5D" w:rsidRDefault="006C115D" w:rsidP="0009247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3AC3">
      <w:rPr>
        <w:rStyle w:val="a5"/>
        <w:noProof/>
      </w:rPr>
      <w:t>14</w:t>
    </w:r>
    <w:r>
      <w:rPr>
        <w:rStyle w:val="a5"/>
      </w:rPr>
      <w:fldChar w:fldCharType="end"/>
    </w:r>
  </w:p>
  <w:p w:rsidR="006C115D" w:rsidRDefault="006C115D" w:rsidP="0009247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283" w:rsidRDefault="00511283" w:rsidP="002230B2">
      <w:r>
        <w:separator/>
      </w:r>
    </w:p>
  </w:footnote>
  <w:footnote w:type="continuationSeparator" w:id="1">
    <w:p w:rsidR="00511283" w:rsidRDefault="00511283" w:rsidP="002230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4F74"/>
    <w:multiLevelType w:val="hybridMultilevel"/>
    <w:tmpl w:val="5BCE5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22A04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">
    <w:nsid w:val="1D445FC2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3">
    <w:nsid w:val="21E45CC0"/>
    <w:multiLevelType w:val="hybridMultilevel"/>
    <w:tmpl w:val="EC841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8E6CDD"/>
    <w:multiLevelType w:val="hybridMultilevel"/>
    <w:tmpl w:val="58865FD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2E8A2C48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C571BE8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7">
    <w:nsid w:val="40AA6BC6"/>
    <w:multiLevelType w:val="hybridMultilevel"/>
    <w:tmpl w:val="3E72F8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CE00289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66942B7"/>
    <w:multiLevelType w:val="hybridMultilevel"/>
    <w:tmpl w:val="3A3470E2"/>
    <w:lvl w:ilvl="0" w:tplc="3A7E524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6EE398D"/>
    <w:multiLevelType w:val="hybridMultilevel"/>
    <w:tmpl w:val="3760A9D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71435C0"/>
    <w:multiLevelType w:val="hybridMultilevel"/>
    <w:tmpl w:val="B64CF1AC"/>
    <w:lvl w:ilvl="0" w:tplc="FE36F028">
      <w:start w:val="1"/>
      <w:numFmt w:val="decimal"/>
      <w:lvlText w:val="%1."/>
      <w:lvlJc w:val="left"/>
      <w:pPr>
        <w:ind w:left="758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>
    <w:nsid w:val="6AF75497"/>
    <w:multiLevelType w:val="hybridMultilevel"/>
    <w:tmpl w:val="E458C806"/>
    <w:lvl w:ilvl="0" w:tplc="3A7E52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DFB7D80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4">
    <w:nsid w:val="78800DDC"/>
    <w:multiLevelType w:val="multilevel"/>
    <w:tmpl w:val="A14C8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ABA1657"/>
    <w:multiLevelType w:val="hybridMultilevel"/>
    <w:tmpl w:val="C9A8C934"/>
    <w:lvl w:ilvl="0" w:tplc="50B6ADFC">
      <w:start w:val="1"/>
      <w:numFmt w:val="decimal"/>
      <w:lvlText w:val="%1."/>
      <w:lvlJc w:val="left"/>
      <w:pPr>
        <w:ind w:left="758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10"/>
  </w:num>
  <w:num w:numId="5">
    <w:abstractNumId w:val="9"/>
  </w:num>
  <w:num w:numId="6">
    <w:abstractNumId w:val="12"/>
  </w:num>
  <w:num w:numId="7">
    <w:abstractNumId w:val="6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  <w:num w:numId="13">
    <w:abstractNumId w:val="2"/>
  </w:num>
  <w:num w:numId="14">
    <w:abstractNumId w:val="13"/>
  </w:num>
  <w:num w:numId="15">
    <w:abstractNumId w:val="15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009A6"/>
    <w:rsid w:val="000009A6"/>
    <w:rsid w:val="00092477"/>
    <w:rsid w:val="000B069E"/>
    <w:rsid w:val="000F38CA"/>
    <w:rsid w:val="00126DA1"/>
    <w:rsid w:val="001751CB"/>
    <w:rsid w:val="001B7107"/>
    <w:rsid w:val="002230B2"/>
    <w:rsid w:val="002B16CC"/>
    <w:rsid w:val="002B460D"/>
    <w:rsid w:val="002D31AD"/>
    <w:rsid w:val="003D300B"/>
    <w:rsid w:val="003E2BEF"/>
    <w:rsid w:val="00445A65"/>
    <w:rsid w:val="00455CCE"/>
    <w:rsid w:val="00511283"/>
    <w:rsid w:val="00566288"/>
    <w:rsid w:val="00691CAE"/>
    <w:rsid w:val="006C115D"/>
    <w:rsid w:val="007F3CFF"/>
    <w:rsid w:val="0081183D"/>
    <w:rsid w:val="00813AB9"/>
    <w:rsid w:val="00844F27"/>
    <w:rsid w:val="009079CC"/>
    <w:rsid w:val="00921DD4"/>
    <w:rsid w:val="00934E7C"/>
    <w:rsid w:val="00A46A3B"/>
    <w:rsid w:val="00A633BF"/>
    <w:rsid w:val="00A822AC"/>
    <w:rsid w:val="00AB57EF"/>
    <w:rsid w:val="00AE40C3"/>
    <w:rsid w:val="00B90CD0"/>
    <w:rsid w:val="00BE3988"/>
    <w:rsid w:val="00C53AC3"/>
    <w:rsid w:val="00DE7F52"/>
    <w:rsid w:val="00F36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9247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477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uiPriority w:val="99"/>
    <w:rsid w:val="0009247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9247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092477"/>
  </w:style>
  <w:style w:type="character" w:styleId="a6">
    <w:name w:val="Hyperlink"/>
    <w:uiPriority w:val="99"/>
    <w:rsid w:val="00092477"/>
    <w:rPr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DE7F52"/>
    <w:pPr>
      <w:tabs>
        <w:tab w:val="right" w:leader="dot" w:pos="9356"/>
      </w:tabs>
    </w:pPr>
  </w:style>
  <w:style w:type="paragraph" w:customStyle="1" w:styleId="c2">
    <w:name w:val="c2"/>
    <w:basedOn w:val="a"/>
    <w:rsid w:val="00092477"/>
    <w:pPr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unhideWhenUsed/>
    <w:rsid w:val="0009247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rsid w:val="0009247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92477"/>
    <w:pPr>
      <w:ind w:left="720"/>
      <w:contextualSpacing/>
    </w:pPr>
  </w:style>
  <w:style w:type="paragraph" w:styleId="aa">
    <w:name w:val="Normal (Web)"/>
    <w:basedOn w:val="a"/>
    <w:uiPriority w:val="99"/>
    <w:rsid w:val="00455CCE"/>
    <w:pPr>
      <w:spacing w:before="100" w:beforeAutospacing="1" w:after="100" w:afterAutospacing="1"/>
    </w:pPr>
  </w:style>
  <w:style w:type="paragraph" w:customStyle="1" w:styleId="12">
    <w:name w:val="Абзац списка1"/>
    <w:basedOn w:val="a"/>
    <w:rsid w:val="00455CC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934E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17</Pages>
  <Words>4400</Words>
  <Characters>25081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</dc:creator>
  <cp:lastModifiedBy>Борисова</cp:lastModifiedBy>
  <cp:revision>8</cp:revision>
  <cp:lastPrinted>2023-06-07T08:07:00Z</cp:lastPrinted>
  <dcterms:created xsi:type="dcterms:W3CDTF">2023-06-01T04:27:00Z</dcterms:created>
  <dcterms:modified xsi:type="dcterms:W3CDTF">2023-06-07T08:30:00Z</dcterms:modified>
</cp:coreProperties>
</file>