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0D" w:rsidRDefault="00967CE2" w:rsidP="00CB640D">
      <w:pPr>
        <w:spacing w:after="200" w:line="276" w:lineRule="auto"/>
        <w:jc w:val="right"/>
        <w:rPr>
          <w:rFonts w:eastAsiaTheme="minorEastAsia"/>
          <w:szCs w:val="22"/>
        </w:rPr>
      </w:pPr>
      <w:bookmarkStart w:id="0" w:name="bookmark1"/>
      <w:r w:rsidRPr="00967CE2">
        <w:rPr>
          <w:rFonts w:eastAsiaTheme="minorEastAsia"/>
          <w:szCs w:val="22"/>
        </w:rPr>
        <w:tab/>
      </w:r>
      <w:r w:rsidRPr="00967CE2">
        <w:rPr>
          <w:rFonts w:eastAsiaTheme="minorEastAsia"/>
          <w:szCs w:val="22"/>
        </w:rPr>
        <w:tab/>
      </w:r>
      <w:r w:rsidRPr="00967CE2">
        <w:rPr>
          <w:rFonts w:eastAsiaTheme="minorEastAsia"/>
          <w:szCs w:val="22"/>
        </w:rPr>
        <w:tab/>
      </w:r>
      <w:r w:rsidRPr="00967CE2">
        <w:rPr>
          <w:rFonts w:eastAsiaTheme="minorEastAsia"/>
          <w:szCs w:val="22"/>
        </w:rPr>
        <w:tab/>
      </w:r>
      <w:r w:rsidRPr="00967CE2">
        <w:rPr>
          <w:rFonts w:eastAsiaTheme="minorEastAsia"/>
          <w:szCs w:val="22"/>
        </w:rPr>
        <w:tab/>
      </w:r>
      <w:r w:rsidRPr="00967CE2">
        <w:rPr>
          <w:rFonts w:eastAsiaTheme="minorEastAsia"/>
          <w:szCs w:val="22"/>
        </w:rPr>
        <w:tab/>
      </w:r>
    </w:p>
    <w:bookmarkEnd w:id="0"/>
    <w:p w:rsidR="00BD7517" w:rsidRDefault="002C78F3" w:rsidP="00CB640D">
      <w:pPr>
        <w:pStyle w:val="ac"/>
        <w:jc w:val="both"/>
        <w:rPr>
          <w:rStyle w:val="110"/>
          <w:rFonts w:ascii="Times New Roman" w:eastAsia="Times New Roman" w:hAnsi="Times New Roman" w:cs="Times New Roman"/>
          <w:bCs/>
          <w:kern w:val="36"/>
          <w:sz w:val="24"/>
          <w:szCs w:val="24"/>
          <w:lang w:eastAsia="x-none"/>
        </w:rPr>
      </w:pPr>
      <w:r>
        <w:rPr>
          <w:noProof/>
        </w:rPr>
        <w:drawing>
          <wp:inline distT="0" distB="0" distL="0" distR="0" wp14:anchorId="5FB13B27" wp14:editId="2D371DA3">
            <wp:extent cx="5880556" cy="29622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0908" t="29202" r="16989" b="15151"/>
                    <a:stretch/>
                  </pic:blipFill>
                  <pic:spPr bwMode="auto">
                    <a:xfrm>
                      <a:off x="0" y="0"/>
                      <a:ext cx="5882717" cy="2963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2"/>
        <w:gridCol w:w="4195"/>
      </w:tblGrid>
      <w:tr w:rsidR="002C78F3" w:rsidRPr="00141639" w:rsidTr="008D692F">
        <w:trPr>
          <w:jc w:val="center"/>
        </w:trPr>
        <w:tc>
          <w:tcPr>
            <w:tcW w:w="5242" w:type="dxa"/>
          </w:tcPr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  <w:rPr>
                <w:b/>
              </w:rPr>
            </w:pPr>
            <w:r w:rsidRPr="00141639">
              <w:rPr>
                <w:b/>
              </w:rPr>
              <w:t xml:space="preserve">Заслушана рабочая программа </w:t>
            </w:r>
          </w:p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  <w:rPr>
                <w:b/>
              </w:rPr>
            </w:pPr>
            <w:r w:rsidRPr="00141639">
              <w:rPr>
                <w:b/>
              </w:rPr>
              <w:t xml:space="preserve">на заседании МО </w:t>
            </w:r>
          </w:p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  <w:rPr>
                <w:b/>
              </w:rPr>
            </w:pPr>
            <w:r>
              <w:rPr>
                <w:b/>
              </w:rPr>
              <w:t>начальные классы</w:t>
            </w:r>
          </w:p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  <w:rPr>
                <w:b/>
              </w:rPr>
            </w:pPr>
            <w:r w:rsidRPr="00141639">
              <w:t>Протокол № _______</w:t>
            </w:r>
          </w:p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</w:pPr>
            <w:r>
              <w:t>«_____»________ 2023</w:t>
            </w:r>
            <w:r w:rsidRPr="00141639">
              <w:t>г.</w:t>
            </w:r>
          </w:p>
          <w:p w:rsidR="002C78F3" w:rsidRPr="00141639" w:rsidRDefault="002C78F3" w:rsidP="008D692F">
            <w:r w:rsidRPr="00141639">
              <w:t>Руководитель МО</w:t>
            </w:r>
          </w:p>
          <w:p w:rsidR="002C78F3" w:rsidRPr="00141639" w:rsidRDefault="002C78F3" w:rsidP="008D692F">
            <w:r>
              <w:t>___________ Мельник Е.В.</w:t>
            </w:r>
          </w:p>
          <w:p w:rsidR="002C78F3" w:rsidRPr="00141639" w:rsidRDefault="002C78F3" w:rsidP="008D692F">
            <w:pPr>
              <w:rPr>
                <w:b/>
              </w:rPr>
            </w:pPr>
          </w:p>
        </w:tc>
        <w:tc>
          <w:tcPr>
            <w:tcW w:w="4195" w:type="dxa"/>
          </w:tcPr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  <w:jc w:val="right"/>
              <w:rPr>
                <w:b/>
              </w:rPr>
            </w:pPr>
            <w:r w:rsidRPr="00141639">
              <w:rPr>
                <w:b/>
              </w:rPr>
              <w:t>УТВЕРЖДАЮ</w:t>
            </w:r>
          </w:p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  <w:jc w:val="right"/>
            </w:pPr>
            <w:r w:rsidRPr="0012006A">
              <w:t>Д</w:t>
            </w:r>
            <w:r w:rsidRPr="00141639">
              <w:t>иректор школы</w:t>
            </w:r>
          </w:p>
          <w:p w:rsidR="002C78F3" w:rsidRPr="00141639" w:rsidRDefault="002C78F3" w:rsidP="008D692F">
            <w:pPr>
              <w:tabs>
                <w:tab w:val="left" w:pos="708"/>
                <w:tab w:val="left" w:pos="3810"/>
              </w:tabs>
              <w:jc w:val="center"/>
            </w:pPr>
            <w:r>
              <w:t xml:space="preserve">              ______________Ж.В. </w:t>
            </w:r>
            <w:proofErr w:type="spellStart"/>
            <w:r>
              <w:t>Хлызова</w:t>
            </w:r>
            <w:proofErr w:type="spellEnd"/>
            <w:r>
              <w:t xml:space="preserve"> </w:t>
            </w:r>
          </w:p>
          <w:p w:rsidR="002C78F3" w:rsidRPr="00141639" w:rsidRDefault="002C78F3" w:rsidP="008D692F">
            <w:pPr>
              <w:jc w:val="right"/>
            </w:pPr>
            <w:r w:rsidRPr="00141639">
              <w:t>Приказ № _______</w:t>
            </w:r>
            <w:r w:rsidRPr="00141639">
              <w:tab/>
            </w:r>
          </w:p>
          <w:p w:rsidR="002C78F3" w:rsidRPr="00141639" w:rsidRDefault="002C78F3" w:rsidP="008D692F">
            <w:pPr>
              <w:jc w:val="right"/>
            </w:pPr>
            <w:r>
              <w:t>«_____»________ 2023</w:t>
            </w:r>
            <w:r w:rsidRPr="00141639">
              <w:t>г.</w:t>
            </w:r>
          </w:p>
          <w:p w:rsidR="002C78F3" w:rsidRPr="00141639" w:rsidRDefault="002C78F3" w:rsidP="008D692F">
            <w:pPr>
              <w:jc w:val="center"/>
              <w:rPr>
                <w:b/>
              </w:rPr>
            </w:pPr>
          </w:p>
        </w:tc>
      </w:tr>
      <w:tr w:rsidR="002C78F3" w:rsidRPr="00141639" w:rsidTr="008D692F">
        <w:trPr>
          <w:jc w:val="center"/>
        </w:trPr>
        <w:tc>
          <w:tcPr>
            <w:tcW w:w="5242" w:type="dxa"/>
          </w:tcPr>
          <w:p w:rsidR="002C78F3" w:rsidRPr="00141639" w:rsidRDefault="002C78F3" w:rsidP="008D692F">
            <w:pPr>
              <w:rPr>
                <w:b/>
              </w:rPr>
            </w:pPr>
            <w:r w:rsidRPr="00141639">
              <w:rPr>
                <w:b/>
              </w:rPr>
              <w:t>СОГЛАСОВАНО:</w:t>
            </w:r>
          </w:p>
          <w:p w:rsidR="002C78F3" w:rsidRPr="00141639" w:rsidRDefault="002C78F3" w:rsidP="008D692F">
            <w:r w:rsidRPr="00141639">
              <w:t xml:space="preserve">зам. директора по </w:t>
            </w:r>
            <w:r>
              <w:t>УВР</w:t>
            </w:r>
          </w:p>
          <w:p w:rsidR="002C78F3" w:rsidRPr="00141639" w:rsidRDefault="002C78F3" w:rsidP="008D692F">
            <w:pPr>
              <w:rPr>
                <w:color w:val="FF0000"/>
              </w:rPr>
            </w:pPr>
            <w:r w:rsidRPr="00141639">
              <w:t>___________ Михайлова О.Н.</w:t>
            </w:r>
          </w:p>
          <w:p w:rsidR="002C78F3" w:rsidRPr="00141639" w:rsidRDefault="002C78F3" w:rsidP="008D692F">
            <w:r>
              <w:t>«_____»_________2023</w:t>
            </w:r>
            <w:r w:rsidRPr="00141639">
              <w:t>г.</w:t>
            </w:r>
          </w:p>
          <w:p w:rsidR="002C78F3" w:rsidRPr="00141639" w:rsidRDefault="002C78F3" w:rsidP="008D692F">
            <w:pPr>
              <w:jc w:val="center"/>
              <w:rPr>
                <w:b/>
              </w:rPr>
            </w:pPr>
          </w:p>
        </w:tc>
        <w:tc>
          <w:tcPr>
            <w:tcW w:w="4195" w:type="dxa"/>
          </w:tcPr>
          <w:p w:rsidR="002C78F3" w:rsidRPr="00141639" w:rsidRDefault="002C78F3" w:rsidP="008D692F">
            <w:pPr>
              <w:jc w:val="center"/>
              <w:rPr>
                <w:b/>
              </w:rPr>
            </w:pPr>
          </w:p>
        </w:tc>
      </w:tr>
      <w:tr w:rsidR="002C78F3" w:rsidRPr="00141639" w:rsidTr="008D692F">
        <w:trPr>
          <w:jc w:val="center"/>
        </w:trPr>
        <w:tc>
          <w:tcPr>
            <w:tcW w:w="5242" w:type="dxa"/>
          </w:tcPr>
          <w:p w:rsidR="002C78F3" w:rsidRPr="00141639" w:rsidRDefault="002C78F3" w:rsidP="008D692F">
            <w:pPr>
              <w:rPr>
                <w:b/>
              </w:rPr>
            </w:pPr>
          </w:p>
        </w:tc>
        <w:tc>
          <w:tcPr>
            <w:tcW w:w="4195" w:type="dxa"/>
          </w:tcPr>
          <w:p w:rsidR="002C78F3" w:rsidRPr="00141639" w:rsidRDefault="002C78F3" w:rsidP="008D692F">
            <w:pPr>
              <w:jc w:val="center"/>
              <w:rPr>
                <w:b/>
              </w:rPr>
            </w:pPr>
          </w:p>
        </w:tc>
      </w:tr>
    </w:tbl>
    <w:p w:rsidR="002C78F3" w:rsidRDefault="002C78F3" w:rsidP="002C78F3">
      <w:pPr>
        <w:shd w:val="clear" w:color="auto" w:fill="FFFFFF"/>
        <w:spacing w:line="360" w:lineRule="auto"/>
        <w:ind w:firstLine="425"/>
        <w:contextualSpacing/>
        <w:jc w:val="center"/>
        <w:outlineLvl w:val="1"/>
        <w:rPr>
          <w:b/>
          <w:bCs/>
          <w:color w:val="000000" w:themeColor="text1"/>
        </w:rPr>
      </w:pPr>
    </w:p>
    <w:p w:rsidR="002C78F3" w:rsidRPr="00421BC1" w:rsidRDefault="002C78F3" w:rsidP="002C78F3">
      <w:pPr>
        <w:tabs>
          <w:tab w:val="left" w:pos="708"/>
          <w:tab w:val="left" w:pos="3810"/>
        </w:tabs>
        <w:jc w:val="center"/>
        <w:rPr>
          <w:b/>
          <w:sz w:val="28"/>
          <w:szCs w:val="28"/>
        </w:rPr>
      </w:pPr>
      <w:r w:rsidRPr="00421BC1">
        <w:rPr>
          <w:b/>
          <w:sz w:val="28"/>
          <w:szCs w:val="28"/>
        </w:rPr>
        <w:t>РАБОЧАЯ  ПРОГРАММА</w:t>
      </w:r>
    </w:p>
    <w:p w:rsidR="002C78F3" w:rsidRDefault="002C78F3" w:rsidP="002C78F3">
      <w:pPr>
        <w:jc w:val="center"/>
        <w:rPr>
          <w:sz w:val="28"/>
          <w:szCs w:val="28"/>
        </w:rPr>
      </w:pPr>
    </w:p>
    <w:p w:rsidR="002C78F3" w:rsidRPr="00421BC1" w:rsidRDefault="002C78F3" w:rsidP="002C78F3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русскому языку</w:t>
      </w:r>
    </w:p>
    <w:p w:rsidR="002C78F3" w:rsidRPr="00421BC1" w:rsidRDefault="002C78F3" w:rsidP="002C78F3">
      <w:pPr>
        <w:jc w:val="center"/>
        <w:rPr>
          <w:sz w:val="28"/>
          <w:szCs w:val="28"/>
        </w:rPr>
      </w:pPr>
      <w:r>
        <w:rPr>
          <w:sz w:val="28"/>
          <w:szCs w:val="28"/>
        </w:rPr>
        <w:t>4 «б» класс</w:t>
      </w:r>
    </w:p>
    <w:p w:rsidR="002C78F3" w:rsidRDefault="002C78F3" w:rsidP="002C78F3">
      <w:pPr>
        <w:ind w:left="7080" w:firstLine="708"/>
        <w:rPr>
          <w:u w:val="single"/>
        </w:rPr>
      </w:pPr>
    </w:p>
    <w:p w:rsidR="002C78F3" w:rsidRDefault="002C78F3" w:rsidP="002C78F3">
      <w:pPr>
        <w:ind w:left="7080" w:firstLine="708"/>
        <w:rPr>
          <w:u w:val="single"/>
        </w:rPr>
      </w:pPr>
    </w:p>
    <w:p w:rsidR="002C78F3" w:rsidRDefault="002C78F3" w:rsidP="002C78F3">
      <w:pPr>
        <w:ind w:left="5812"/>
        <w:rPr>
          <w:u w:val="single"/>
        </w:rPr>
      </w:pPr>
    </w:p>
    <w:p w:rsidR="002C78F3" w:rsidRPr="00D77FCE" w:rsidRDefault="002C78F3" w:rsidP="002C78F3">
      <w:pPr>
        <w:ind w:left="5812"/>
        <w:jc w:val="right"/>
      </w:pPr>
      <w:r>
        <w:t>Составил: Учитель начальных классов</w:t>
      </w:r>
    </w:p>
    <w:p w:rsidR="002C78F3" w:rsidRPr="00AE4450" w:rsidRDefault="002C78F3" w:rsidP="002C78F3">
      <w:pPr>
        <w:ind w:left="5812"/>
        <w:jc w:val="right"/>
      </w:pPr>
      <w:r>
        <w:rPr>
          <w:lang w:val="en-US"/>
        </w:rPr>
        <w:t xml:space="preserve">I </w:t>
      </w:r>
      <w:proofErr w:type="spellStart"/>
      <w:r>
        <w:t>кв.категории</w:t>
      </w:r>
      <w:proofErr w:type="spellEnd"/>
    </w:p>
    <w:p w:rsidR="002C78F3" w:rsidRPr="00D77FCE" w:rsidRDefault="002C78F3" w:rsidP="002C78F3">
      <w:pPr>
        <w:ind w:left="7080" w:firstLine="708"/>
        <w:jc w:val="right"/>
      </w:pPr>
      <w:proofErr w:type="spellStart"/>
      <w:r>
        <w:t>Черевко</w:t>
      </w:r>
      <w:proofErr w:type="spellEnd"/>
      <w:r>
        <w:t xml:space="preserve"> Н.В.</w:t>
      </w:r>
    </w:p>
    <w:p w:rsidR="002C78F3" w:rsidRDefault="002C78F3" w:rsidP="002C78F3">
      <w:pPr>
        <w:rPr>
          <w:sz w:val="28"/>
          <w:szCs w:val="28"/>
        </w:rPr>
      </w:pP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D77FCE">
        <w:tab/>
      </w:r>
      <w:r w:rsidRPr="00421BC1">
        <w:tab/>
      </w:r>
      <w:r w:rsidRPr="00421BC1">
        <w:tab/>
      </w:r>
    </w:p>
    <w:p w:rsidR="002C78F3" w:rsidRDefault="002C78F3" w:rsidP="002C78F3">
      <w:pPr>
        <w:jc w:val="center"/>
        <w:rPr>
          <w:szCs w:val="28"/>
        </w:rPr>
      </w:pPr>
    </w:p>
    <w:p w:rsidR="002C78F3" w:rsidRDefault="002C78F3" w:rsidP="002C78F3">
      <w:pPr>
        <w:jc w:val="center"/>
        <w:rPr>
          <w:b/>
          <w:bCs/>
          <w:color w:val="000000" w:themeColor="text1"/>
        </w:rPr>
      </w:pPr>
      <w:r w:rsidRPr="00421BC1">
        <w:rPr>
          <w:szCs w:val="28"/>
        </w:rPr>
        <w:t>202</w:t>
      </w:r>
      <w:r>
        <w:rPr>
          <w:szCs w:val="28"/>
        </w:rPr>
        <w:t>3</w:t>
      </w:r>
      <w:r w:rsidRPr="00421BC1">
        <w:rPr>
          <w:szCs w:val="28"/>
        </w:rPr>
        <w:t xml:space="preserve"> г.</w:t>
      </w:r>
    </w:p>
    <w:p w:rsidR="00BD7517" w:rsidRDefault="00BD7517" w:rsidP="00CB640D">
      <w:pPr>
        <w:pStyle w:val="ac"/>
        <w:jc w:val="both"/>
        <w:rPr>
          <w:rStyle w:val="110"/>
          <w:rFonts w:ascii="Times New Roman" w:eastAsia="Times New Roman" w:hAnsi="Times New Roman" w:cs="Times New Roman"/>
          <w:bCs/>
          <w:kern w:val="36"/>
          <w:sz w:val="24"/>
          <w:szCs w:val="24"/>
          <w:lang w:eastAsia="x-none"/>
        </w:rPr>
      </w:pPr>
    </w:p>
    <w:p w:rsidR="00AE39DD" w:rsidRPr="007439BA" w:rsidRDefault="00AE39DD" w:rsidP="00AE39DD">
      <w:pPr>
        <w:jc w:val="center"/>
        <w:rPr>
          <w:rFonts w:eastAsia="Arial"/>
          <w:b/>
        </w:rPr>
      </w:pPr>
      <w:r w:rsidRPr="007439BA">
        <w:rPr>
          <w:rFonts w:eastAsia="Arial"/>
          <w:b/>
        </w:rPr>
        <w:lastRenderedPageBreak/>
        <w:t>Пояснительная записка</w:t>
      </w:r>
    </w:p>
    <w:p w:rsidR="00AE39DD" w:rsidRPr="007439BA" w:rsidRDefault="00AE39DD" w:rsidP="00AE39DD">
      <w:pPr>
        <w:jc w:val="both"/>
      </w:pPr>
    </w:p>
    <w:p w:rsidR="00AE39DD" w:rsidRPr="007439BA" w:rsidRDefault="00AE39DD" w:rsidP="00AE39DD">
      <w:pPr>
        <w:spacing w:before="120"/>
        <w:jc w:val="both"/>
        <w:rPr>
          <w:rFonts w:eastAsia="Arial"/>
          <w:bCs/>
          <w:color w:val="000000"/>
        </w:rPr>
      </w:pPr>
      <w:r w:rsidRPr="007439BA">
        <w:rPr>
          <w:rFonts w:eastAsia="Arial"/>
          <w:bCs/>
          <w:color w:val="000000"/>
        </w:rPr>
        <w:t>Рабочая программа по учебному предмету «Русский язык» составлена на основе нормативных документов:</w:t>
      </w:r>
    </w:p>
    <w:p w:rsidR="00AE39DD" w:rsidRPr="007439BA" w:rsidRDefault="00AE39DD" w:rsidP="00AE39DD">
      <w:pPr>
        <w:pStyle w:val="ad"/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7439BA">
        <w:rPr>
          <w:rFonts w:ascii="Times New Roman" w:hAnsi="Times New Roman"/>
          <w:sz w:val="24"/>
          <w:szCs w:val="24"/>
        </w:rPr>
        <w:t>Федеральный закон  от 29.12.2012  №273-ФЗ «Об образовании в Российской Федерации»;</w:t>
      </w:r>
    </w:p>
    <w:p w:rsidR="00AE39DD" w:rsidRPr="007439BA" w:rsidRDefault="00AE39DD" w:rsidP="00AE39DD">
      <w:pPr>
        <w:pStyle w:val="ad"/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39BA">
        <w:rPr>
          <w:rFonts w:ascii="Times New Roman" w:hAnsi="Times New Roman"/>
          <w:sz w:val="24"/>
          <w:szCs w:val="24"/>
        </w:rPr>
        <w:t xml:space="preserve">Порядок организации и осуществления образовательной деятельности по основным образовательным программам  - образовательным программам начального общего, основного общего и среднего общего образования, утв. Приказом </w:t>
      </w:r>
      <w:proofErr w:type="spellStart"/>
      <w:r w:rsidRPr="007439BA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7439BA">
        <w:rPr>
          <w:rFonts w:ascii="Times New Roman" w:hAnsi="Times New Roman"/>
          <w:sz w:val="24"/>
          <w:szCs w:val="24"/>
        </w:rPr>
        <w:t xml:space="preserve"> России от 30.08.2013 № 1015;</w:t>
      </w:r>
    </w:p>
    <w:p w:rsidR="00AE39DD" w:rsidRPr="007439BA" w:rsidRDefault="00AE39DD" w:rsidP="00AE39DD">
      <w:pPr>
        <w:pStyle w:val="ad"/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39BA">
        <w:rPr>
          <w:rFonts w:ascii="Times New Roman" w:hAnsi="Times New Roman"/>
          <w:sz w:val="24"/>
          <w:szCs w:val="24"/>
        </w:rPr>
        <w:t xml:space="preserve">Федеральный государственный образовательный  стандарт (далее – ФГОС) начального общего образования, утв. Приказом </w:t>
      </w:r>
      <w:proofErr w:type="spellStart"/>
      <w:r w:rsidRPr="007439BA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7439BA">
        <w:rPr>
          <w:rFonts w:ascii="Times New Roman" w:hAnsi="Times New Roman"/>
          <w:sz w:val="24"/>
          <w:szCs w:val="24"/>
        </w:rPr>
        <w:t xml:space="preserve"> России от 06.10. 2009  №373; </w:t>
      </w:r>
    </w:p>
    <w:p w:rsidR="00AE39DD" w:rsidRPr="007439BA" w:rsidRDefault="00AE39DD" w:rsidP="00AE39DD">
      <w:pPr>
        <w:pStyle w:val="1"/>
        <w:keepNext/>
        <w:numPr>
          <w:ilvl w:val="0"/>
          <w:numId w:val="2"/>
        </w:numPr>
        <w:shd w:val="clear" w:color="auto" w:fill="FFFFFF"/>
        <w:spacing w:before="120" w:beforeAutospacing="0" w:after="0" w:afterAutospacing="0"/>
        <w:contextualSpacing/>
        <w:jc w:val="both"/>
        <w:textAlignment w:val="baseline"/>
        <w:rPr>
          <w:b w:val="0"/>
          <w:bCs w:val="0"/>
          <w:kern w:val="0"/>
          <w:sz w:val="24"/>
          <w:szCs w:val="24"/>
        </w:rPr>
      </w:pPr>
      <w:r w:rsidRPr="007439BA">
        <w:rPr>
          <w:b w:val="0"/>
          <w:bCs w:val="0"/>
          <w:kern w:val="0"/>
          <w:sz w:val="24"/>
          <w:szCs w:val="24"/>
        </w:rPr>
        <w:t>Санитарные правила СП 2.4.36.48-20– «Санитарно-эпидемиологические требования к организациям воспитания и обучения, отдыха и оздоровления детей и молодежи» (утверждены Постановлением Главного государственного санитарного врача Российской Федерации от 28.09.2021 №28;</w:t>
      </w:r>
    </w:p>
    <w:p w:rsidR="00AE39DD" w:rsidRPr="007439BA" w:rsidRDefault="00AE39DD" w:rsidP="00AE39DD">
      <w:pPr>
        <w:pStyle w:val="1"/>
        <w:keepNext/>
        <w:numPr>
          <w:ilvl w:val="0"/>
          <w:numId w:val="2"/>
        </w:numPr>
        <w:shd w:val="clear" w:color="auto" w:fill="FFFFFF"/>
        <w:spacing w:before="120" w:beforeAutospacing="0" w:after="0" w:afterAutospacing="0"/>
        <w:contextualSpacing/>
        <w:jc w:val="both"/>
        <w:textAlignment w:val="baseline"/>
        <w:rPr>
          <w:b w:val="0"/>
          <w:bCs w:val="0"/>
          <w:kern w:val="0"/>
          <w:sz w:val="24"/>
          <w:szCs w:val="24"/>
        </w:rPr>
      </w:pPr>
      <w:r w:rsidRPr="007439BA">
        <w:rPr>
          <w:b w:val="0"/>
          <w:bCs w:val="0"/>
          <w:kern w:val="0"/>
          <w:sz w:val="24"/>
          <w:szCs w:val="24"/>
        </w:rPr>
        <w:t xml:space="preserve"> СанПиН 1.2.3685-21 "Гигиенические нормативы и требования к обеспечению безопасности и (или) безвредности для человека факторов среды обитания", утверждённые постановлением Главного государственного санитарного врача Российской Федерации от 28 января 2021 г. N 2 (зарегистрированы Министерством юстиции Российской Федерации  29 января 2021 г., регистрационный N 62296) (далее соответственно - Санитарно-эпидемиологические требования и правила, Гигиенические нормативы);</w:t>
      </w:r>
    </w:p>
    <w:p w:rsidR="00AE39DD" w:rsidRPr="007439BA" w:rsidRDefault="00AE39DD" w:rsidP="00AE39DD">
      <w:pPr>
        <w:pStyle w:val="1"/>
        <w:keepNext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357" w:hanging="357"/>
        <w:contextualSpacing/>
        <w:jc w:val="both"/>
        <w:textAlignment w:val="baseline"/>
        <w:rPr>
          <w:b w:val="0"/>
          <w:sz w:val="24"/>
          <w:szCs w:val="24"/>
        </w:rPr>
      </w:pPr>
      <w:r w:rsidRPr="007439BA">
        <w:rPr>
          <w:b w:val="0"/>
          <w:sz w:val="24"/>
          <w:szCs w:val="24"/>
        </w:rPr>
        <w:t>Приказ Министерства образования и науки РФ от 31 марта 2014 г. № 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AE39DD" w:rsidRPr="007439BA" w:rsidRDefault="00AE39DD" w:rsidP="00AE39DD">
      <w:pPr>
        <w:numPr>
          <w:ilvl w:val="0"/>
          <w:numId w:val="2"/>
        </w:numPr>
        <w:shd w:val="clear" w:color="auto" w:fill="FFFFFF"/>
        <w:spacing w:before="120"/>
        <w:ind w:left="357" w:hanging="357"/>
        <w:contextualSpacing/>
        <w:jc w:val="both"/>
        <w:textAlignment w:val="baseline"/>
        <w:outlineLvl w:val="0"/>
        <w:rPr>
          <w:bCs/>
          <w:kern w:val="36"/>
        </w:rPr>
      </w:pPr>
      <w:r w:rsidRPr="007439BA">
        <w:rPr>
          <w:bCs/>
          <w:kern w:val="36"/>
          <w:lang w:val="zh-CN" w:eastAsia="zh-CN"/>
        </w:rPr>
        <w:t xml:space="preserve">Концепция преподавания учебного предмета </w:t>
      </w:r>
      <w:r w:rsidRPr="007439BA">
        <w:rPr>
          <w:bCs/>
          <w:kern w:val="36"/>
          <w:lang w:eastAsia="zh-CN"/>
        </w:rPr>
        <w:t>« Русский язык»,</w:t>
      </w:r>
      <w:r w:rsidRPr="007439BA">
        <w:rPr>
          <w:bCs/>
          <w:kern w:val="36"/>
          <w:lang w:val="zh-CN" w:eastAsia="zh-CN"/>
        </w:rPr>
        <w:t>усвоение необходимых знаний о языке как знаковой системе и общественном явлении, его устройстве, функционировании и развитии;  овладение всеми видами речевой деятельности (слушание, чтение, говорение, письмо), умение правильно использовать речевые навыки во всех сферах общения; формирование нормативной грамотности устной и письменной речи; формирование межпредметных связей русского языка с другими учебными предметами (иностранными языками, литературой и др</w:t>
      </w:r>
      <w:r w:rsidRPr="007439BA">
        <w:rPr>
          <w:bCs/>
          <w:kern w:val="36"/>
          <w:lang w:eastAsia="zh-CN"/>
        </w:rPr>
        <w:t>).</w:t>
      </w:r>
    </w:p>
    <w:p w:rsidR="00AE39DD" w:rsidRPr="007439BA" w:rsidRDefault="00AE39DD" w:rsidP="00AE39DD">
      <w:pPr>
        <w:numPr>
          <w:ilvl w:val="0"/>
          <w:numId w:val="2"/>
        </w:numPr>
        <w:shd w:val="clear" w:color="auto" w:fill="FFFFFF"/>
        <w:spacing w:before="120"/>
        <w:contextualSpacing/>
        <w:jc w:val="both"/>
        <w:rPr>
          <w:color w:val="000000"/>
        </w:rPr>
      </w:pPr>
      <w:r w:rsidRPr="007439BA">
        <w:rPr>
          <w:bCs/>
          <w:kern w:val="36"/>
        </w:rPr>
        <w:t xml:space="preserve">УМК </w:t>
      </w:r>
      <w:r w:rsidRPr="007439BA">
        <w:rPr>
          <w:rFonts w:eastAsia="Arial"/>
          <w:color w:val="000000"/>
        </w:rPr>
        <w:t xml:space="preserve">под редакцией В.П. </w:t>
      </w:r>
      <w:proofErr w:type="spellStart"/>
      <w:r w:rsidRPr="007439BA">
        <w:rPr>
          <w:rFonts w:eastAsia="Arial"/>
          <w:color w:val="000000"/>
        </w:rPr>
        <w:t>Канакиной</w:t>
      </w:r>
      <w:proofErr w:type="spellEnd"/>
      <w:r w:rsidRPr="007439BA">
        <w:rPr>
          <w:rFonts w:eastAsia="Arial"/>
          <w:color w:val="000000"/>
        </w:rPr>
        <w:t xml:space="preserve"> и В</w:t>
      </w:r>
      <w:r w:rsidR="00290CC7">
        <w:rPr>
          <w:rFonts w:eastAsia="Arial"/>
          <w:color w:val="000000"/>
        </w:rPr>
        <w:t xml:space="preserve">. Г. Горецкого. Русский язык. 3 </w:t>
      </w:r>
      <w:bookmarkStart w:id="1" w:name="_GoBack"/>
      <w:bookmarkEnd w:id="1"/>
      <w:r w:rsidRPr="007439BA">
        <w:rPr>
          <w:rFonts w:eastAsia="Arial"/>
          <w:color w:val="000000"/>
        </w:rPr>
        <w:t>класс. - М.: Просвеще</w:t>
      </w:r>
      <w:r>
        <w:rPr>
          <w:rFonts w:eastAsia="Arial"/>
          <w:color w:val="000000"/>
        </w:rPr>
        <w:t>ние, 2022</w:t>
      </w:r>
    </w:p>
    <w:p w:rsidR="00AE39DD" w:rsidRPr="007439BA" w:rsidRDefault="00AE39DD" w:rsidP="00AE39DD">
      <w:pPr>
        <w:shd w:val="clear" w:color="auto" w:fill="FFFFFF"/>
        <w:spacing w:before="120"/>
        <w:contextualSpacing/>
        <w:jc w:val="both"/>
        <w:rPr>
          <w:color w:val="000000"/>
        </w:rPr>
      </w:pPr>
      <w:r w:rsidRPr="007439BA">
        <w:rPr>
          <w:rFonts w:eastAsia="Arial"/>
          <w:color w:val="000000"/>
        </w:rPr>
        <w:t>УМК состоит из:</w:t>
      </w:r>
    </w:p>
    <w:p w:rsidR="00AE39DD" w:rsidRPr="00FB5D44" w:rsidRDefault="00AE39DD" w:rsidP="00AE39DD">
      <w:pPr>
        <w:numPr>
          <w:ilvl w:val="0"/>
          <w:numId w:val="3"/>
        </w:numPr>
        <w:shd w:val="clear" w:color="auto" w:fill="FFFFFF"/>
        <w:tabs>
          <w:tab w:val="left" w:pos="720"/>
        </w:tabs>
        <w:spacing w:before="120" w:after="100" w:afterAutospacing="1"/>
        <w:contextualSpacing/>
        <w:jc w:val="both"/>
        <w:rPr>
          <w:color w:val="000000"/>
        </w:rPr>
      </w:pPr>
      <w:r w:rsidRPr="007439BA">
        <w:rPr>
          <w:rFonts w:eastAsia="Arial"/>
          <w:color w:val="000000"/>
        </w:rPr>
        <w:t xml:space="preserve">учебник: В.П. </w:t>
      </w:r>
      <w:proofErr w:type="spellStart"/>
      <w:r w:rsidRPr="007439BA">
        <w:rPr>
          <w:rFonts w:eastAsia="Arial"/>
          <w:color w:val="000000"/>
        </w:rPr>
        <w:t>Канакина</w:t>
      </w:r>
      <w:proofErr w:type="spellEnd"/>
      <w:r w:rsidRPr="007439BA">
        <w:rPr>
          <w:rFonts w:eastAsia="Arial"/>
          <w:color w:val="000000"/>
        </w:rPr>
        <w:t xml:space="preserve"> и В. Г. Горецкий. Русский язык </w:t>
      </w:r>
      <w:r w:rsidR="00651CE8">
        <w:rPr>
          <w:rFonts w:eastAsia="Arial"/>
          <w:color w:val="000000"/>
        </w:rPr>
        <w:t xml:space="preserve">3 </w:t>
      </w:r>
      <w:r>
        <w:rPr>
          <w:rFonts w:eastAsia="Arial"/>
          <w:color w:val="000000"/>
        </w:rPr>
        <w:t>класс. – М.: Просвещение, 2022</w:t>
      </w:r>
      <w:r w:rsidRPr="007439BA">
        <w:rPr>
          <w:rFonts w:eastAsia="Arial"/>
          <w:color w:val="000000"/>
        </w:rPr>
        <w:t>. В 2 частях.</w:t>
      </w:r>
    </w:p>
    <w:p w:rsidR="00AE39DD" w:rsidRPr="007439BA" w:rsidRDefault="00AE39DD" w:rsidP="00AE39DD">
      <w:pPr>
        <w:pStyle w:val="1"/>
        <w:keepNext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357" w:hanging="357"/>
        <w:contextualSpacing/>
        <w:jc w:val="both"/>
        <w:textAlignment w:val="baseline"/>
        <w:rPr>
          <w:b w:val="0"/>
          <w:sz w:val="24"/>
          <w:szCs w:val="24"/>
        </w:rPr>
      </w:pPr>
      <w:r w:rsidRPr="007439BA">
        <w:rPr>
          <w:b w:val="0"/>
          <w:sz w:val="24"/>
          <w:szCs w:val="24"/>
        </w:rPr>
        <w:t>Положение о рабочей программе ФГОС;</w:t>
      </w:r>
    </w:p>
    <w:p w:rsidR="00AE39DD" w:rsidRPr="007439BA" w:rsidRDefault="00AE39DD" w:rsidP="00AE39DD">
      <w:pPr>
        <w:pStyle w:val="1"/>
        <w:keepNext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357" w:hanging="357"/>
        <w:contextualSpacing/>
        <w:jc w:val="both"/>
        <w:textAlignment w:val="baseline"/>
        <w:rPr>
          <w:b w:val="0"/>
          <w:sz w:val="24"/>
          <w:szCs w:val="24"/>
        </w:rPr>
      </w:pPr>
      <w:r w:rsidRPr="007439BA">
        <w:rPr>
          <w:b w:val="0"/>
          <w:sz w:val="24"/>
          <w:szCs w:val="24"/>
        </w:rPr>
        <w:t>Учебный план МБОУ «Брянская СОШ» на 2023 – 2024 учебный год;</w:t>
      </w:r>
    </w:p>
    <w:p w:rsidR="00AE39DD" w:rsidRPr="007439BA" w:rsidRDefault="00AE39DD" w:rsidP="00AE39DD">
      <w:pPr>
        <w:pStyle w:val="1"/>
        <w:keepNext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357" w:hanging="357"/>
        <w:contextualSpacing/>
        <w:jc w:val="both"/>
        <w:textAlignment w:val="baseline"/>
        <w:rPr>
          <w:b w:val="0"/>
          <w:sz w:val="24"/>
          <w:szCs w:val="24"/>
        </w:rPr>
      </w:pPr>
      <w:r w:rsidRPr="007439BA">
        <w:rPr>
          <w:b w:val="0"/>
          <w:sz w:val="24"/>
          <w:szCs w:val="24"/>
        </w:rPr>
        <w:t>Календарный график МБОУ «Брянская СОШ» на 2023 – 2024 учебный год;</w:t>
      </w:r>
    </w:p>
    <w:p w:rsidR="00BD7517" w:rsidRPr="00651CE8" w:rsidRDefault="00AE39DD" w:rsidP="00CB640D">
      <w:pPr>
        <w:pStyle w:val="1"/>
        <w:keepNext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357" w:hanging="357"/>
        <w:contextualSpacing/>
        <w:jc w:val="both"/>
        <w:textAlignment w:val="baseline"/>
        <w:rPr>
          <w:rStyle w:val="110"/>
          <w:rFonts w:ascii="Times New Roman" w:eastAsia="Times New Roman" w:hAnsi="Times New Roman" w:cs="Times New Roman"/>
          <w:b w:val="0"/>
          <w:sz w:val="24"/>
          <w:szCs w:val="24"/>
        </w:rPr>
      </w:pPr>
      <w:r w:rsidRPr="007439BA">
        <w:rPr>
          <w:b w:val="0"/>
          <w:sz w:val="24"/>
          <w:szCs w:val="24"/>
        </w:rPr>
        <w:t>Программа воспитания МБОУ «Брянская СОШ».</w:t>
      </w:r>
    </w:p>
    <w:p w:rsidR="00BD7517" w:rsidRPr="003B094E" w:rsidRDefault="00AE39DD" w:rsidP="003B094E">
      <w:pPr>
        <w:jc w:val="both"/>
        <w:rPr>
          <w:rStyle w:val="110"/>
          <w:rFonts w:ascii="Times New Roman" w:eastAsia="Times New Roman" w:hAnsi="Times New Roman" w:cs="Times New Roman"/>
          <w:sz w:val="24"/>
          <w:szCs w:val="24"/>
        </w:rPr>
      </w:pPr>
      <w:r w:rsidRPr="007439BA">
        <w:rPr>
          <w:bCs/>
          <w:kern w:val="36"/>
          <w:lang w:eastAsia="zh-CN"/>
        </w:rPr>
        <w:t xml:space="preserve">            </w:t>
      </w:r>
      <w:r w:rsidRPr="007439BA">
        <w:rPr>
          <w:color w:val="000000"/>
        </w:rPr>
        <w:t xml:space="preserve">   </w:t>
      </w:r>
      <w:r w:rsidRPr="007439BA">
        <w:t xml:space="preserve">Рабочая программа формируется с учётом рабочей программы воспитания и рассчитана </w:t>
      </w:r>
      <w:r w:rsidR="00651CE8">
        <w:rPr>
          <w:color w:val="000000"/>
        </w:rPr>
        <w:t xml:space="preserve">на 170  учебных часов (5 часов </w:t>
      </w:r>
      <w:r w:rsidRPr="007439BA">
        <w:rPr>
          <w:color w:val="000000"/>
        </w:rPr>
        <w:t xml:space="preserve">  </w:t>
      </w:r>
      <w:r w:rsidR="00651CE8">
        <w:rPr>
          <w:color w:val="000000"/>
        </w:rPr>
        <w:t xml:space="preserve">в неделю) 34 учебные недели в 3 </w:t>
      </w:r>
      <w:r w:rsidRPr="007439BA">
        <w:rPr>
          <w:color w:val="000000"/>
        </w:rPr>
        <w:t xml:space="preserve">классе. </w:t>
      </w:r>
    </w:p>
    <w:p w:rsidR="00C50C84" w:rsidRDefault="00C50C84" w:rsidP="00CB640D">
      <w:pPr>
        <w:pStyle w:val="ac"/>
        <w:jc w:val="both"/>
        <w:rPr>
          <w:color w:val="000000"/>
        </w:rPr>
      </w:pPr>
      <w:r>
        <w:rPr>
          <w:rStyle w:val="110"/>
          <w:rFonts w:ascii="Times New Roman" w:eastAsia="Times New Roman" w:hAnsi="Times New Roman" w:cs="Times New Roman"/>
          <w:bCs/>
          <w:kern w:val="36"/>
          <w:sz w:val="24"/>
          <w:szCs w:val="24"/>
          <w:lang w:eastAsia="x-none"/>
        </w:rPr>
        <w:t xml:space="preserve">            </w:t>
      </w:r>
      <w:r w:rsidRPr="00C50C84">
        <w:rPr>
          <w:color w:val="000000"/>
        </w:rPr>
        <w:t>Русский язык как предмет изучения и объект овладения связан со всеми сферами жизни человека, поэтому в нем в словесной форме отражаются и природа, и общество, и личность человека, и искусство, а значит, можно формировать средствами языка различные стороны личности обучающегося: эстетические качества, нравственные, патриотические.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 xml:space="preserve"> </w:t>
      </w:r>
      <w:r>
        <w:rPr>
          <w:color w:val="000000"/>
        </w:rPr>
        <w:t>П</w:t>
      </w:r>
      <w:r w:rsidRPr="00C50C84">
        <w:rPr>
          <w:color w:val="000000"/>
        </w:rPr>
        <w:t xml:space="preserve">ути реализации воспитательного потенциала уроков русского языка: 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lastRenderedPageBreak/>
        <w:t> уроки развития речи (сочинения по картине, сочинения- эссе, сочинения</w:t>
      </w:r>
      <w:r>
        <w:rPr>
          <w:color w:val="000000"/>
        </w:rPr>
        <w:t>-</w:t>
      </w:r>
      <w:r w:rsidRPr="00C50C84">
        <w:rPr>
          <w:color w:val="000000"/>
        </w:rPr>
        <w:t xml:space="preserve"> рассуждения о нравственных понятиях: совести, милосердии, сострадании, благородстве, человеческом достоинстве и т.д.; 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> работа с текстом, представляющим собой отрывок из художественного произведения;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 xml:space="preserve"> </w:t>
      </w:r>
      <w:r w:rsidRPr="00C50C84">
        <w:rPr>
          <w:color w:val="000000"/>
        </w:rPr>
        <w:t xml:space="preserve"> интегрированные уроки русского языка и литературы, живописи, музыки, истории; 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 xml:space="preserve"> уроки речевого этикета с использованием наглядности; 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> работа с пословицами, поговорками, крылатыми выражениями, фразеологизмами при изучении орфографии, синтаксиса и других разделов русского языка;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 xml:space="preserve"> </w:t>
      </w:r>
      <w:r w:rsidRPr="00C50C84">
        <w:rPr>
          <w:color w:val="000000"/>
        </w:rPr>
        <w:t xml:space="preserve"> приобщение к культуре своего народа при работе с древнерусским текстом; </w:t>
      </w:r>
    </w:p>
    <w:p w:rsidR="00C50C84" w:rsidRP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> история родного края в текстах для комплексного анализа;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> уроки, посвящённые деятелям литературы, культуры, науки;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 xml:space="preserve"> </w:t>
      </w:r>
      <w:r w:rsidRPr="00C50C84">
        <w:rPr>
          <w:color w:val="000000"/>
        </w:rPr>
        <w:t xml:space="preserve"> рассказы о русских лингвистах; 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 xml:space="preserve"> уроки о различных функциях языка. </w:t>
      </w:r>
    </w:p>
    <w:p w:rsidR="00C50C84" w:rsidRDefault="00C50C84" w:rsidP="00CB640D">
      <w:pPr>
        <w:pStyle w:val="ac"/>
        <w:jc w:val="both"/>
        <w:rPr>
          <w:color w:val="000000"/>
        </w:rPr>
      </w:pPr>
      <w:r w:rsidRPr="00C50C84">
        <w:rPr>
          <w:color w:val="000000"/>
        </w:rPr>
        <w:t>Уроки русского языка (как и любого другого предмета) призваны решать задачи обучения, определённые программой и ФГОС, и задачи воспитания личности подрастающего поколения в неразрывном единстве. Думаю</w:t>
      </w:r>
    </w:p>
    <w:p w:rsidR="00DA2E18" w:rsidRPr="00DA2E18" w:rsidRDefault="00DA2E18" w:rsidP="00CB640D">
      <w:pPr>
        <w:pStyle w:val="ac"/>
        <w:jc w:val="both"/>
        <w:rPr>
          <w:rStyle w:val="8"/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 xml:space="preserve">           </w:t>
      </w:r>
      <w:r w:rsidRPr="00756B5D">
        <w:rPr>
          <w:color w:val="000000"/>
        </w:rPr>
        <w:t>В соответствии с учебным планом школы на учебный год,</w:t>
      </w:r>
      <w:r w:rsidRPr="00623684">
        <w:t xml:space="preserve"> </w:t>
      </w:r>
      <w:r>
        <w:rPr>
          <w:color w:val="000000"/>
        </w:rPr>
        <w:t>р</w:t>
      </w:r>
      <w:r w:rsidRPr="00623684">
        <w:rPr>
          <w:color w:val="000000"/>
        </w:rPr>
        <w:t>абочая программа рассчитана на 1</w:t>
      </w:r>
      <w:r>
        <w:rPr>
          <w:color w:val="000000"/>
        </w:rPr>
        <w:t>70</w:t>
      </w:r>
      <w:r w:rsidRPr="00623684">
        <w:rPr>
          <w:color w:val="000000"/>
        </w:rPr>
        <w:t xml:space="preserve"> учебных час</w:t>
      </w:r>
      <w:r>
        <w:rPr>
          <w:color w:val="000000"/>
        </w:rPr>
        <w:t>ов</w:t>
      </w:r>
      <w:r w:rsidRPr="00623684">
        <w:rPr>
          <w:color w:val="000000"/>
        </w:rPr>
        <w:t xml:space="preserve"> (</w:t>
      </w:r>
      <w:r>
        <w:rPr>
          <w:color w:val="000000"/>
        </w:rPr>
        <w:t>5</w:t>
      </w:r>
      <w:r w:rsidRPr="00623684">
        <w:rPr>
          <w:color w:val="000000"/>
        </w:rPr>
        <w:t xml:space="preserve"> час в неделю) 34 учебные недели в 3 классе.</w:t>
      </w:r>
      <w:r w:rsidRPr="00756B5D">
        <w:rPr>
          <w:color w:val="000000"/>
        </w:rPr>
        <w:t xml:space="preserve"> </w:t>
      </w:r>
    </w:p>
    <w:p w:rsidR="008C071E" w:rsidRPr="00CE41B0" w:rsidRDefault="008C071E" w:rsidP="00CB640D">
      <w:pPr>
        <w:jc w:val="center"/>
        <w:rPr>
          <w:b/>
        </w:rPr>
      </w:pPr>
      <w:r w:rsidRPr="00CE41B0">
        <w:rPr>
          <w:b/>
        </w:rPr>
        <w:t>Планируемые результаты освоения учебного курса</w:t>
      </w:r>
    </w:p>
    <w:p w:rsidR="008C071E" w:rsidRPr="009D1F69" w:rsidRDefault="008C071E" w:rsidP="00CB640D">
      <w:pPr>
        <w:jc w:val="both"/>
      </w:pPr>
    </w:p>
    <w:p w:rsidR="008C071E" w:rsidRPr="009D1F69" w:rsidRDefault="008C071E" w:rsidP="00CB640D">
      <w:pPr>
        <w:jc w:val="both"/>
      </w:pPr>
      <w:r w:rsidRPr="009D1F69">
        <w:rPr>
          <w:bCs/>
          <w:caps/>
        </w:rPr>
        <w:t xml:space="preserve">   </w:t>
      </w:r>
      <w:r w:rsidRPr="009D1F69">
        <w:t xml:space="preserve">          Личностные результаты</w:t>
      </w:r>
    </w:p>
    <w:p w:rsidR="008C071E" w:rsidRPr="009D1F69" w:rsidRDefault="008C071E" w:rsidP="00CB640D">
      <w:pPr>
        <w:jc w:val="both"/>
      </w:pP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 xml:space="preserve">1. Формирование </w:t>
      </w:r>
      <w:r w:rsidRPr="009D1F69">
        <w:rPr>
          <w:iCs/>
        </w:rPr>
        <w:t>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 xml:space="preserve">2. Формирование </w:t>
      </w:r>
      <w:r w:rsidRPr="009D1F69">
        <w:rPr>
          <w:iCs/>
        </w:rPr>
        <w:t>целостного, социально ориентированного взгляда на мир в его органичном единстве и разнообразии природы, народов, культур и религий.</w:t>
      </w:r>
    </w:p>
    <w:p w:rsidR="008C071E" w:rsidRPr="009D1F69" w:rsidRDefault="008C071E" w:rsidP="00CB640D">
      <w:pPr>
        <w:tabs>
          <w:tab w:val="left" w:pos="993"/>
          <w:tab w:val="num" w:pos="1134"/>
        </w:tabs>
        <w:autoSpaceDE w:val="0"/>
        <w:autoSpaceDN w:val="0"/>
        <w:adjustRightInd w:val="0"/>
        <w:ind w:firstLine="540"/>
        <w:jc w:val="both"/>
      </w:pPr>
      <w:r w:rsidRPr="009D1F69">
        <w:t>3. Формирование уважительного отношения к иному мнению, истории и культуре других народов.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>4. Овладение н</w:t>
      </w:r>
      <w:r w:rsidRPr="009D1F69">
        <w:rPr>
          <w:iCs/>
        </w:rPr>
        <w:t>ачальными навыками адаптации в динамично изменяющемся и развивающемся мире.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 xml:space="preserve">5. </w:t>
      </w:r>
      <w:r w:rsidRPr="009D1F69">
        <w:rPr>
          <w:iCs/>
        </w:rPr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>6. Развитие самостоятельности</w:t>
      </w:r>
      <w:r w:rsidRPr="009D1F69">
        <w:rPr>
          <w:iCs/>
        </w:rPr>
        <w:t xml:space="preserve">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>7. Формирование э</w:t>
      </w:r>
      <w:r w:rsidRPr="009D1F69">
        <w:rPr>
          <w:iCs/>
        </w:rPr>
        <w:t>стетических потребностей, ценностей и чувств.</w:t>
      </w:r>
    </w:p>
    <w:p w:rsidR="008C071E" w:rsidRPr="009D1F69" w:rsidRDefault="008C071E" w:rsidP="00CB640D">
      <w:pPr>
        <w:ind w:firstLine="540"/>
        <w:jc w:val="both"/>
      </w:pPr>
      <w:r w:rsidRPr="009D1F69">
        <w:t>8. Развитие э</w:t>
      </w:r>
      <w:r w:rsidRPr="009D1F69">
        <w:rPr>
          <w:iCs/>
        </w:rPr>
        <w:t>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lastRenderedPageBreak/>
        <w:t xml:space="preserve">9. </w:t>
      </w:r>
      <w:r w:rsidRPr="009D1F69">
        <w:rPr>
          <w:iCs/>
        </w:rPr>
        <w:t>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 xml:space="preserve">10. </w:t>
      </w:r>
      <w:r w:rsidRPr="009D1F69">
        <w:rPr>
          <w:iCs/>
        </w:rPr>
        <w:t>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8C071E" w:rsidRPr="009D1F69" w:rsidRDefault="008C071E" w:rsidP="00CB640D">
      <w:pPr>
        <w:jc w:val="both"/>
        <w:rPr>
          <w:iCs/>
        </w:rPr>
      </w:pPr>
    </w:p>
    <w:p w:rsidR="008C071E" w:rsidRPr="009D1F69" w:rsidRDefault="008C071E" w:rsidP="00CB640D">
      <w:pPr>
        <w:jc w:val="both"/>
      </w:pPr>
      <w:r w:rsidRPr="009D1F69">
        <w:t>Метапредметные результаты</w:t>
      </w:r>
    </w:p>
    <w:p w:rsidR="008C071E" w:rsidRPr="009D1F69" w:rsidRDefault="008C071E" w:rsidP="00CB640D">
      <w:pPr>
        <w:jc w:val="both"/>
      </w:pPr>
    </w:p>
    <w:p w:rsidR="008C071E" w:rsidRPr="009D1F69" w:rsidRDefault="008C071E" w:rsidP="00CB640D">
      <w:pPr>
        <w:ind w:firstLine="540"/>
        <w:jc w:val="both"/>
      </w:pPr>
      <w:r w:rsidRPr="009D1F69">
        <w:t>1.</w:t>
      </w:r>
      <w:r w:rsidRPr="009D1F69">
        <w:rPr>
          <w:lang w:val="en-US"/>
        </w:rPr>
        <w:t> </w:t>
      </w:r>
      <w:r w:rsidRPr="009D1F69">
        <w:t xml:space="preserve">Овладение </w:t>
      </w:r>
      <w:r w:rsidRPr="009D1F69">
        <w:rPr>
          <w:iCs/>
        </w:rPr>
        <w:t>способностью принимать и сохранять цели и задачи учебной деятельности, поиска средств её осуществления.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>2. Формирование умения</w:t>
      </w:r>
      <w:r w:rsidRPr="009D1F69">
        <w:rPr>
          <w:iCs/>
        </w:rPr>
        <w:t xml:space="preserve">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результата.</w:t>
      </w:r>
    </w:p>
    <w:p w:rsidR="008C071E" w:rsidRPr="009D1F69" w:rsidRDefault="008C071E" w:rsidP="00CB640D">
      <w:pPr>
        <w:ind w:firstLine="540"/>
        <w:jc w:val="both"/>
        <w:rPr>
          <w:iCs/>
        </w:rPr>
      </w:pPr>
      <w:r w:rsidRPr="009D1F69">
        <w:t xml:space="preserve">3. </w:t>
      </w:r>
      <w:r w:rsidRPr="009D1F69">
        <w:rPr>
          <w:iCs/>
        </w:rPr>
        <w:t>Использование знаково-символических средств представления информации.</w:t>
      </w:r>
    </w:p>
    <w:p w:rsidR="008C071E" w:rsidRPr="009D1F69" w:rsidRDefault="008C071E" w:rsidP="00CB640D">
      <w:pPr>
        <w:ind w:firstLine="540"/>
        <w:jc w:val="both"/>
      </w:pPr>
      <w:r w:rsidRPr="009D1F69">
        <w:t>4. Активное использование речевых средств и средств для решения коммуникативных и познавательных задач.</w:t>
      </w:r>
    </w:p>
    <w:p w:rsidR="008C071E" w:rsidRPr="009D1F69" w:rsidRDefault="008C071E" w:rsidP="00CB640D">
      <w:pPr>
        <w:ind w:firstLine="540"/>
        <w:jc w:val="both"/>
      </w:pPr>
      <w:r w:rsidRPr="009D1F69">
        <w:t>5.</w:t>
      </w:r>
      <w:r w:rsidRPr="009D1F69">
        <w:rPr>
          <w:lang w:val="en-US"/>
        </w:rPr>
        <w:t> </w:t>
      </w:r>
      <w:r w:rsidRPr="009D1F69">
        <w:t>Использование различных способов поиска (в справочных источниках), сбора, обработки, анализа, организации, передачи и интерпретации информации.</w:t>
      </w:r>
    </w:p>
    <w:p w:rsidR="008C071E" w:rsidRPr="009D1F69" w:rsidRDefault="008C071E" w:rsidP="00CB640D">
      <w:pPr>
        <w:ind w:firstLine="540"/>
        <w:jc w:val="both"/>
      </w:pPr>
      <w:r w:rsidRPr="009D1F69">
        <w:t>6.</w:t>
      </w:r>
      <w:r w:rsidRPr="009D1F69">
        <w:rPr>
          <w:lang w:val="en-US"/>
        </w:rPr>
        <w:t> </w:t>
      </w:r>
      <w:r w:rsidRPr="009D1F69">
        <w:t>Овладение навыками смыслового чтения текстов различных стилей и жанров в соответствии с целями и задачами: осознанно строить речевое высказывание в соответствии с задачами коммуникации и составлять тексты в устной и письменной формах.</w:t>
      </w:r>
    </w:p>
    <w:p w:rsidR="008C071E" w:rsidRPr="009D1F69" w:rsidRDefault="008C071E" w:rsidP="00CB640D">
      <w:pPr>
        <w:ind w:firstLine="540"/>
        <w:jc w:val="both"/>
      </w:pPr>
      <w:r w:rsidRPr="009D1F69">
        <w:t>7.</w:t>
      </w:r>
      <w:r w:rsidRPr="009D1F69">
        <w:rPr>
          <w:lang w:val="en-US"/>
        </w:rPr>
        <w:t> </w:t>
      </w:r>
      <w:r w:rsidRPr="009D1F69">
        <w:t>Овладение л</w:t>
      </w:r>
      <w:r w:rsidRPr="009D1F69">
        <w:rPr>
          <w:iCs/>
        </w:rPr>
        <w:t>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</w:t>
      </w:r>
      <w:r w:rsidRPr="009D1F69">
        <w:t>.</w:t>
      </w:r>
    </w:p>
    <w:p w:rsidR="008C071E" w:rsidRPr="009D1F69" w:rsidRDefault="008C071E" w:rsidP="00CB640D">
      <w:pPr>
        <w:ind w:firstLine="540"/>
        <w:jc w:val="both"/>
      </w:pPr>
      <w:r w:rsidRPr="009D1F69">
        <w:t>8.</w:t>
      </w:r>
      <w:r w:rsidRPr="009D1F69">
        <w:rPr>
          <w:lang w:val="en-US"/>
        </w:rPr>
        <w:t> </w:t>
      </w:r>
      <w:r w:rsidRPr="009D1F69">
        <w:t>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оценки событий.</w:t>
      </w:r>
    </w:p>
    <w:p w:rsidR="008C071E" w:rsidRPr="009D1F69" w:rsidRDefault="008C071E" w:rsidP="00CB640D">
      <w:pPr>
        <w:ind w:firstLine="540"/>
        <w:jc w:val="both"/>
      </w:pPr>
      <w:r w:rsidRPr="009D1F69">
        <w:t>9.</w:t>
      </w:r>
      <w:r w:rsidRPr="009D1F69">
        <w:rPr>
          <w:lang w:val="en-US"/>
        </w:rPr>
        <w:t> </w:t>
      </w:r>
      <w:r w:rsidRPr="009D1F69">
        <w:t>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8C071E" w:rsidRPr="009D1F69" w:rsidRDefault="008C071E" w:rsidP="00CB640D">
      <w:pPr>
        <w:ind w:firstLine="540"/>
        <w:jc w:val="both"/>
      </w:pPr>
      <w:r w:rsidRPr="009D1F69">
        <w:t>10. Готовность конструктивно разрешать конфликты посредством учёта интересов сторон и сотрудничества.</w:t>
      </w:r>
    </w:p>
    <w:p w:rsidR="008C071E" w:rsidRPr="009D1F69" w:rsidRDefault="008C071E" w:rsidP="00CB640D">
      <w:pPr>
        <w:ind w:firstLine="540"/>
        <w:jc w:val="both"/>
      </w:pPr>
      <w:r w:rsidRPr="009D1F69">
        <w:t>11.</w:t>
      </w:r>
      <w:r w:rsidRPr="009D1F69">
        <w:rPr>
          <w:lang w:val="en-US"/>
        </w:rPr>
        <w:t> </w:t>
      </w:r>
      <w:r w:rsidRPr="009D1F69">
        <w:t>Овладение начальными сведениями о сущности и особенностях объектов, процессов и явлений действительности в соответствии с содержанием учебного предмета «Русский язык».</w:t>
      </w:r>
    </w:p>
    <w:p w:rsidR="008C071E" w:rsidRPr="009D1F69" w:rsidRDefault="008C071E" w:rsidP="00CB640D">
      <w:pPr>
        <w:ind w:firstLine="540"/>
        <w:jc w:val="both"/>
      </w:pPr>
      <w:r w:rsidRPr="009D1F69">
        <w:t>12.</w:t>
      </w:r>
      <w:r w:rsidRPr="009D1F69">
        <w:rPr>
          <w:lang w:val="en-US"/>
        </w:rPr>
        <w:t> </w:t>
      </w:r>
      <w:r w:rsidRPr="009D1F69">
        <w:t>Овладение базовыми предметными и межпредметными понятиями, отражающими существенные связи и отношения между объектами и процессами.</w:t>
      </w:r>
    </w:p>
    <w:p w:rsidR="008C071E" w:rsidRPr="009D1F69" w:rsidRDefault="008C071E" w:rsidP="00CB640D">
      <w:pPr>
        <w:ind w:firstLine="540"/>
        <w:jc w:val="both"/>
      </w:pPr>
      <w:r w:rsidRPr="009D1F69">
        <w:t>13.</w:t>
      </w:r>
      <w:r w:rsidRPr="009D1F69">
        <w:rPr>
          <w:lang w:val="en-US"/>
        </w:rPr>
        <w:t> </w:t>
      </w:r>
      <w:r w:rsidRPr="009D1F69"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«Русский язык».</w:t>
      </w:r>
    </w:p>
    <w:p w:rsidR="008C071E" w:rsidRPr="009D1F69" w:rsidRDefault="008C071E" w:rsidP="00CB640D">
      <w:pPr>
        <w:ind w:firstLine="540"/>
        <w:jc w:val="both"/>
      </w:pPr>
    </w:p>
    <w:p w:rsidR="008C071E" w:rsidRPr="009D1F69" w:rsidRDefault="008C071E" w:rsidP="00CB640D">
      <w:pPr>
        <w:jc w:val="both"/>
      </w:pPr>
      <w:r w:rsidRPr="009D1F69">
        <w:t xml:space="preserve">          Предметные результаты</w:t>
      </w:r>
    </w:p>
    <w:p w:rsidR="008C071E" w:rsidRPr="009D1F69" w:rsidRDefault="008C071E" w:rsidP="00CB640D">
      <w:pPr>
        <w:jc w:val="both"/>
      </w:pPr>
    </w:p>
    <w:p w:rsidR="008C071E" w:rsidRPr="009D1F69" w:rsidRDefault="008C071E" w:rsidP="00CB640D">
      <w:pPr>
        <w:ind w:firstLine="540"/>
        <w:jc w:val="both"/>
      </w:pPr>
      <w:r w:rsidRPr="009D1F69">
        <w:rPr>
          <w:bCs/>
          <w:iCs/>
        </w:rPr>
        <w:t>1.</w:t>
      </w:r>
      <w:r w:rsidRPr="009D1F69">
        <w:rPr>
          <w:bCs/>
          <w:iCs/>
          <w:lang w:val="en-US"/>
        </w:rPr>
        <w:t> </w:t>
      </w:r>
      <w:r w:rsidRPr="009D1F69">
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</w:t>
      </w:r>
    </w:p>
    <w:p w:rsidR="008C071E" w:rsidRPr="009D1F69" w:rsidRDefault="008C071E" w:rsidP="00CB640D">
      <w:pPr>
        <w:ind w:firstLine="540"/>
        <w:jc w:val="both"/>
      </w:pPr>
      <w:r w:rsidRPr="009D1F69">
        <w:t>2. Понимание обучающимися того, что язык представляет собой явление национальной культуры и основное средство человеческого общения; осознание значения русского языка как государственного языка Российской Федерации, языка межнационального общения.</w:t>
      </w:r>
    </w:p>
    <w:p w:rsidR="008C071E" w:rsidRPr="009D1F69" w:rsidRDefault="008C071E" w:rsidP="00CB640D">
      <w:pPr>
        <w:ind w:firstLine="540"/>
        <w:jc w:val="both"/>
      </w:pPr>
      <w:r w:rsidRPr="009D1F69">
        <w:t>3. Сформированность позитивного отношения к правильной устной и письменной речи как показателям общей культуры и гражданской позиции человека.</w:t>
      </w:r>
    </w:p>
    <w:p w:rsidR="008C071E" w:rsidRPr="009D1F69" w:rsidRDefault="008C071E" w:rsidP="00CB640D">
      <w:pPr>
        <w:ind w:firstLine="567"/>
        <w:jc w:val="both"/>
      </w:pPr>
      <w:r w:rsidRPr="009D1F69">
        <w:t>4.</w:t>
      </w:r>
      <w:r w:rsidRPr="009D1F69">
        <w:rPr>
          <w:lang w:val="en-US"/>
        </w:rPr>
        <w:t> </w:t>
      </w:r>
      <w:r w:rsidRPr="009D1F69">
        <w:t xml:space="preserve">Овладение первоначальными представлениями о нормах русского языка (орфоэпических, лексических, грамматических, орфографических, пунктуационных) и правилах речевого этикета. </w:t>
      </w:r>
    </w:p>
    <w:p w:rsidR="008C071E" w:rsidRPr="009D1F69" w:rsidRDefault="008C071E" w:rsidP="00CB640D">
      <w:pPr>
        <w:ind w:firstLine="567"/>
        <w:jc w:val="both"/>
      </w:pPr>
      <w:r w:rsidRPr="009D1F69">
        <w:lastRenderedPageBreak/>
        <w:t>5.</w:t>
      </w:r>
      <w:r w:rsidRPr="009D1F69">
        <w:rPr>
          <w:lang w:val="en-US"/>
        </w:rPr>
        <w:t> </w:t>
      </w:r>
      <w:r w:rsidRPr="009D1F69">
        <w:t>Формирование умения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составлении несложных монологических высказываний и письменных текстов.</w:t>
      </w:r>
    </w:p>
    <w:p w:rsidR="008C071E" w:rsidRPr="009D1F69" w:rsidRDefault="008C071E" w:rsidP="00CB640D">
      <w:pPr>
        <w:ind w:firstLine="567"/>
        <w:jc w:val="both"/>
      </w:pPr>
      <w:r w:rsidRPr="009D1F69">
        <w:t>6. Осознание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текстов. Владение умением проверять написанное.</w:t>
      </w:r>
    </w:p>
    <w:p w:rsidR="008C071E" w:rsidRPr="009D1F69" w:rsidRDefault="008C071E" w:rsidP="00CB640D">
      <w:pPr>
        <w:ind w:firstLine="600"/>
        <w:jc w:val="both"/>
      </w:pPr>
      <w:r w:rsidRPr="009D1F69">
        <w:t>7. Овладение учебными действиями с языковыми единицами и формирование умения использовать знания для решения познавательных, практических и коммуникативных задач.</w:t>
      </w:r>
    </w:p>
    <w:p w:rsidR="008C071E" w:rsidRPr="009D1F69" w:rsidRDefault="008C071E" w:rsidP="00CB640D">
      <w:pPr>
        <w:ind w:firstLine="600"/>
        <w:jc w:val="both"/>
      </w:pPr>
      <w:r w:rsidRPr="009D1F69">
        <w:t>8. Освоение первоначальных научных представлений о системе и структуре русского языка: фонетике и графике, лексике, словообразовании (</w:t>
      </w:r>
      <w:proofErr w:type="spellStart"/>
      <w:r w:rsidRPr="009D1F69">
        <w:t>морфемике</w:t>
      </w:r>
      <w:proofErr w:type="spellEnd"/>
      <w:r w:rsidRPr="009D1F69">
        <w:t>), морфологии и синтаксисе; об основных единицах языка, их признаках и особенностях употребления в речи;</w:t>
      </w:r>
    </w:p>
    <w:p w:rsidR="008C071E" w:rsidRPr="009D1F69" w:rsidRDefault="008C071E" w:rsidP="00CB640D">
      <w:pPr>
        <w:ind w:firstLine="600"/>
        <w:jc w:val="both"/>
      </w:pPr>
      <w:r w:rsidRPr="009D1F69">
        <w:t>9.</w:t>
      </w:r>
      <w:r w:rsidRPr="009D1F69">
        <w:rPr>
          <w:lang w:val="en-US"/>
        </w:rPr>
        <w:t> </w:t>
      </w:r>
      <w:r w:rsidRPr="009D1F69">
        <w:t>Формирование умений опознавать и анализировать основные единицы языка, грамматические категории языка, употреблять языковые единицы адекватно ситуации речевого общения.</w:t>
      </w:r>
    </w:p>
    <w:p w:rsidR="008C071E" w:rsidRPr="00CE41B0" w:rsidRDefault="008C071E" w:rsidP="00CB640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/>
        </w:rPr>
      </w:pPr>
    </w:p>
    <w:p w:rsidR="008C071E" w:rsidRPr="00CE41B0" w:rsidRDefault="008C071E" w:rsidP="00CB640D">
      <w:pPr>
        <w:contextualSpacing/>
        <w:jc w:val="center"/>
        <w:rPr>
          <w:b/>
          <w:color w:val="000000"/>
        </w:rPr>
      </w:pPr>
      <w:r w:rsidRPr="00CE41B0">
        <w:rPr>
          <w:b/>
          <w:bCs/>
          <w:color w:val="000000"/>
        </w:rPr>
        <w:t>Содержание учебного курса</w:t>
      </w:r>
    </w:p>
    <w:p w:rsidR="008C071E" w:rsidRPr="009D1F69" w:rsidRDefault="008C071E" w:rsidP="00CB640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Виды речевой деятельности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 xml:space="preserve">Слушание. Осознание цели и ситуации устного общения. Адекватное восприятие звучащей речи. Понимание на слух информации, содержащейся в предложенном тексте, определение основной мысли текста, передача его содержания по вопросам.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Говорение. Выбор языковых средств в соответствии с целями и условиями для эффективного решения коммуникативной задачи. Практическое овладение диалогической формой речи. Овладение умениями начать, поддержать, закончить разговор, привлечь внимание и т. 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ситуациях учебного и бытового общения (приветствие, прощание, извинение, благодарность, обращение с просьбой). Соблюдение орфоэпических норм и правильной интонации.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Чтение. Понимание учебного текста. Выборочное чтение с целью нахождения необходимого материала. Нахождение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Анализ и оценка содержания, языковых особенностей и структуры текста.</w:t>
      </w:r>
      <w:r w:rsidRPr="009D1F69">
        <w:rPr>
          <w:rStyle w:val="a3"/>
          <w:rFonts w:eastAsia="Arial"/>
        </w:rPr>
        <w:footnoteReference w:id="1"/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Письмо. Овладение разборчивым аккуратным письмом с учётом гигиенических требований к этому виду учебной работы. Списывание, письмо под диктовку в соответствии с изученными правилами. Письменное изложение содержания прослушанного и прочитанного текстов (подробное, выборочное). Создание небольших собственных текстов (сочинений) по интересной детям тематике (на основе впечатлений, литературных произведений, сюжетных картин, серий картин, репродукций картин художников, просмотра фрагмента видеозаписи и т. п.).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Обучение грамоте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Фонетика. Звуки речи. Осознание единства звукового состава слова и его значения. Установление числа и последовательности звуков в слове. Сопоставление слов, различающихся одним или несколькими звуками. Составление звуковых моделей слов. Сравнение моделей различных слов. Подбор слов к определённой модели.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Различение гласных и согласных звуков, гласных ударных и безударных, согласных твёрдых и мягких, звонких и глухих. </w:t>
      </w:r>
    </w:p>
    <w:p w:rsidR="008C071E" w:rsidRPr="009D1F69" w:rsidRDefault="008C071E" w:rsidP="00CB640D">
      <w:pPr>
        <w:ind w:firstLine="540"/>
        <w:jc w:val="both"/>
      </w:pPr>
      <w:r w:rsidRPr="009D1F69">
        <w:t>Слог как минимальная произносительная единица. Деление слов на слоги. Определение места ударения. Смыслоразличительная роль ударения.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Графика. Различение звука и буквы: буква как знак звука. Овладение позиционным способом обозначения звуков буквами. Буквы гласных как показатель твёрдости-мягкости согласных звуков. </w:t>
      </w:r>
      <w:r w:rsidRPr="009D1F69">
        <w:lastRenderedPageBreak/>
        <w:t xml:space="preserve">Функция букв е, ё, ю, я. Мягкий знак как показатель мягкости предшествующего согласного звука.  Знакомство с русским алфавитом как последовательностью букв.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Чтение. Формирование навыка слогового чтения (ориентация на букву, обозначающую гласный звук). Плавное слоговое чтение и чтение целыми словами со скоростью, соответствующей индивидуальному темпу ребёнка. Осознанное чтение слов, словосочетаний, предложений и коротких текстов. Чтение с интонациями и паузами в соответствии со знаками препинания. Развитие осознанности и выразительности чтения на материале небольших текстов и стихотворений.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Знакомство с орфоэпическим чтением (при переходе к чтению целыми словами). Орфографическое чтение (проговаривание) как средство самоконтроля при письме под диктовку и при списывании.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Письмо. 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 и на пространстве классной доски. Овладение начертанием письменных прописных (заглавных) и строчных букв. Письмо букв, буквосочетаний, слогов, слов, предложений с соблюдением гигиенических норм. Овладение разборчивым, аккуратным письмом. Письмо под диктовку слов и предложений, написание которых не расходится с их произношением. Усвоение приёмов и последовательности правильного списывания текста. </w:t>
      </w:r>
    </w:p>
    <w:p w:rsidR="008C071E" w:rsidRPr="009D1F69" w:rsidRDefault="008C071E" w:rsidP="00CB640D">
      <w:pPr>
        <w:ind w:firstLine="540"/>
        <w:jc w:val="both"/>
      </w:pPr>
      <w:r w:rsidRPr="009D1F69">
        <w:t>Овладение первичными навыками клавиатурного письма.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Понимание функции небуквенных графических средств: пробела между словами, знака переноса.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Слово и предложение. Восприятие слова как объекта изучения, материала для анализа. Наблюдение над значением слова.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Различение слова и предложения. Работа с предложением: выделение слов, изменение их порядка. Интонация в предложении. Моделирование предложения в соответствии с заданной интонацией.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Орфография. Знакомство с правилами правописания и их применение: </w:t>
      </w:r>
    </w:p>
    <w:p w:rsidR="008C071E" w:rsidRPr="009D1F69" w:rsidRDefault="008C071E" w:rsidP="00CB640D">
      <w:pPr>
        <w:jc w:val="both"/>
      </w:pPr>
      <w:r w:rsidRPr="009D1F69">
        <w:t xml:space="preserve">• раздельное написание слов; </w:t>
      </w:r>
    </w:p>
    <w:p w:rsidR="008C071E" w:rsidRPr="009D1F69" w:rsidRDefault="008C071E" w:rsidP="00CB640D">
      <w:pPr>
        <w:jc w:val="both"/>
      </w:pPr>
      <w:r w:rsidRPr="009D1F69">
        <w:t>• обозначение гласных после шипящих (</w:t>
      </w:r>
      <w:proofErr w:type="spellStart"/>
      <w:r w:rsidRPr="009D1F69">
        <w:t>ча</w:t>
      </w:r>
      <w:proofErr w:type="spellEnd"/>
      <w:r w:rsidRPr="009D1F69">
        <w:t>—ща, чу—</w:t>
      </w:r>
      <w:proofErr w:type="spellStart"/>
      <w:r w:rsidRPr="009D1F69">
        <w:t>щу</w:t>
      </w:r>
      <w:proofErr w:type="spellEnd"/>
      <w:r w:rsidRPr="009D1F69">
        <w:t xml:space="preserve">, </w:t>
      </w:r>
      <w:proofErr w:type="spellStart"/>
      <w:r w:rsidRPr="009D1F69">
        <w:t>жи</w:t>
      </w:r>
      <w:proofErr w:type="spellEnd"/>
      <w:r w:rsidRPr="009D1F69">
        <w:t xml:space="preserve">—ши); </w:t>
      </w:r>
    </w:p>
    <w:p w:rsidR="008C071E" w:rsidRPr="009D1F69" w:rsidRDefault="008C071E" w:rsidP="00CB640D">
      <w:pPr>
        <w:jc w:val="both"/>
      </w:pPr>
      <w:r w:rsidRPr="009D1F69">
        <w:t xml:space="preserve">• прописная (заглавная) буква в начале предложения, в именах собственных; </w:t>
      </w:r>
    </w:p>
    <w:p w:rsidR="008C071E" w:rsidRPr="009D1F69" w:rsidRDefault="008C071E" w:rsidP="00CB640D">
      <w:pPr>
        <w:jc w:val="both"/>
      </w:pPr>
      <w:r w:rsidRPr="009D1F69">
        <w:t xml:space="preserve">• перенос слов по слогам без стечения согласных; </w:t>
      </w:r>
    </w:p>
    <w:p w:rsidR="008C071E" w:rsidRPr="009D1F69" w:rsidRDefault="008C071E" w:rsidP="00CB640D">
      <w:pPr>
        <w:jc w:val="both"/>
      </w:pPr>
      <w:r w:rsidRPr="009D1F69">
        <w:t xml:space="preserve">• знаки препинания в конце предложения. </w:t>
      </w:r>
    </w:p>
    <w:p w:rsidR="008C071E" w:rsidRPr="009D1F69" w:rsidRDefault="008C071E" w:rsidP="00CB640D">
      <w:pPr>
        <w:ind w:firstLine="540"/>
        <w:jc w:val="both"/>
      </w:pPr>
      <w:r w:rsidRPr="009D1F69">
        <w:t xml:space="preserve">Развитие речи. Понимание прочитанного текста при самостоятельном чтении вслух и при его прослушивании. Составление небольших рассказов повествовательного характера по серии сюжетных картинок, материалам собственных игр, занятий, наблюдений, на основе опорных слов.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Систематический курс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Фонетика и орфоэпия. Различение гласных и согласных звуков. Нахождение в слове ударных и безударных гласных звуков. Различение мягких и твёрдых согласных звуков, определение парных и непарных по твёрдости-мягкости согласных звуков. Различение звонких и глухих согласных звуков, определение парных и непарных по звонкости-глухости согласных звуков. Определение качественной характеристики звука: гласный — согласный; гласный ударный — безударный; согласный твёрдый — мягкий, парный — непарный; согласный звонкий — глухой, парный — непарный. Деление слов на слоги. Слогообразующая роль гласных звуков. Словесное ударение и логическое (смысловое) ударение в предложениях. Словообразующая функция ударения. Ударение, произношение звуков и сочетаний звуков в соответствии с нормами современного русского литературного языка. Фонетический анализ слова.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Графика. Различение звуков и букв. Обозначение на письме твёрдости и мягкости согласных звуков. Использование на письме разделительных ь и ъ.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Установление соотношения звукового и буквенного состава слов типа стол, конь; в словах с йотированными гласными е, ё, ю, я; в словах с непроизносимыми согласными.</w:t>
      </w:r>
    </w:p>
    <w:p w:rsidR="008C071E" w:rsidRPr="009D1F69" w:rsidRDefault="008C071E" w:rsidP="00CB640D">
      <w:pPr>
        <w:pStyle w:val="msg-header-from"/>
        <w:spacing w:before="0" w:beforeAutospacing="0" w:after="0" w:afterAutospacing="0"/>
        <w:ind w:firstLine="540"/>
        <w:jc w:val="both"/>
        <w:textAlignment w:val="center"/>
      </w:pPr>
      <w:r w:rsidRPr="009D1F69">
        <w:t xml:space="preserve">Использование небуквенных графических средств: пробела между словами, знака переноса, красной строки (абзаца), пунктуационных знаков (в пределах изученного).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lastRenderedPageBreak/>
        <w:t xml:space="preserve">Знание алфавита: правильное называние букв, их последовательность. Использование алфавита при работе со словарями, справочниками, каталогами.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Лексика</w:t>
      </w:r>
      <w:r w:rsidRPr="009D1F69">
        <w:rPr>
          <w:rStyle w:val="a3"/>
          <w:rFonts w:eastAsia="Arial"/>
        </w:rPr>
        <w:footnoteReference w:id="2"/>
      </w:r>
      <w:r w:rsidRPr="009D1F69">
        <w:t>. Понимание слова как единства звучания и значения. Выявление слов, значение которых требует уточнения. Определение значения слова по тексту или уточнение значения с помощью толкового словаря. Представление об однозначных и многозначных словах, о прямом и переносном значении слова, о синонимах, антонимах, омонимах, фразеологизмах. Наблюдение за их использованием в тексте. Работа с разными словарями.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Состав слова (</w:t>
      </w:r>
      <w:proofErr w:type="spellStart"/>
      <w:r w:rsidRPr="009D1F69">
        <w:t>морфемика</w:t>
      </w:r>
      <w:proofErr w:type="spellEnd"/>
      <w:r w:rsidRPr="009D1F69">
        <w:t>). Овладение понятием «родственные (однокоренные) слова». Различение однокоренных слов и различных форм одного и того же слова. Различение однокоренных слов и синонимов, однокоренных слов и слов с омонимичными корнями. Выделение в словах с однозначно выделяемыми морфемами окончания, корня, приставки, суффикса (постфикса -</w:t>
      </w:r>
      <w:proofErr w:type="spellStart"/>
      <w:r w:rsidRPr="009D1F69">
        <w:t>ся</w:t>
      </w:r>
      <w:proofErr w:type="spellEnd"/>
      <w:r w:rsidRPr="009D1F69">
        <w:t>), основы. Различение изменяемых и неизменяемых слов. Представление о значении суффиксов и приставок. Образование однокоренных слов помощью суффиксов и приставок. Сложные слова. Нахождение корня в однокоренных словах с чередованием согласных в корне. Разбор слова по составу.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Морфология. Части речи; деление частей речи на самостоятельные и служебные.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 xml:space="preserve">Имя существительное. Значение и употребление в речи. Различение имён существительных одушевлённых и неодушевлённых по вопросам кто? и что? Выделение имён существительных собственных и нарицательных.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Различение имён существительных мужского, женского и среднего рода. Изменение существительных по числам. Начальная форма имени существительного. Изменение существительных по падежам. Определение падежа, в котором употреблено имя существительное. Различение падежных и смысловых (синтаксических) вопросов. Определение принадлежности имён существительных к 1, 2, 3-му склонению. Словообразование имён существительных. Морфологический разбор имён существительных.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Имя прилагательное. Значение и употребление в речи. Изменение прилагательных по родам, числам и падежам, кроме прилагательных на -</w:t>
      </w:r>
      <w:proofErr w:type="spellStart"/>
      <w:r w:rsidRPr="009D1F69">
        <w:t>ий</w:t>
      </w:r>
      <w:proofErr w:type="spellEnd"/>
      <w:r w:rsidRPr="009D1F69">
        <w:t>, -</w:t>
      </w:r>
      <w:proofErr w:type="spellStart"/>
      <w:r w:rsidRPr="009D1F69">
        <w:t>ья</w:t>
      </w:r>
      <w:proofErr w:type="spellEnd"/>
      <w:r w:rsidRPr="009D1F69">
        <w:t>, -</w:t>
      </w:r>
      <w:proofErr w:type="spellStart"/>
      <w:r w:rsidRPr="009D1F69">
        <w:t>ов</w:t>
      </w:r>
      <w:proofErr w:type="spellEnd"/>
      <w:r w:rsidRPr="009D1F69">
        <w:t>, -ин. Зависимость формы имени прилагательного от формы имени существительного. Начальная форма имени прилагательного. Словообразование имён прилагательных. Морфологический разбор имён прилагательных.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Местоимение. Общее представление о местоимении. Личные местоимения. Значение и употребление в речи. Личные местоимения 1, 2, 3-го лица единственного и множественного числа. Склонение личных местоимений. Числительное. Общее представление числительных. Значение и употребление в речи количественных и порядковых числительных.  Глагол. Значение и употребление в речи. Неопределённая форма глагола. Различение глаголов, отвечающих на вопросы что сделать? и что делать? Изменение глаголов по временам: настоящее, прошедшее, будущее время. Изменение глаголов по лицам и числам в настоящем и будущем времени (спряжение). Способы определения І и ІІ спряжения глаголов (практическое овладение). Изменение глаголов прошедшего времени по родам и числам. Возвратные глаголы. Словообразование глаголов от других частей речи. Морфологический разбор глаголов.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Наречие. Значение и употребление в речи.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Предлог. Знакомство с наиболее употребительными предлогами. Функция предлогов: образование падежных форм имён существительных и местоимений.</w:t>
      </w:r>
      <w:r w:rsidRPr="009D1F69">
        <w:rPr>
          <w:i/>
        </w:rPr>
        <w:t xml:space="preserve"> </w:t>
      </w:r>
      <w:r w:rsidRPr="009D1F69">
        <w:t>Отличие предлогов от приставок.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 xml:space="preserve">Союз. Союзы и, а, но, их роль в речи.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Частица. Частица не, её значение.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Синтаксис. Различение предложения, словосочетания, слова (осознание их сходства и различия</w:t>
      </w:r>
      <w:r w:rsidRPr="009D1F69">
        <w:rPr>
          <w:i/>
        </w:rPr>
        <w:t xml:space="preserve">). </w:t>
      </w:r>
      <w:r w:rsidRPr="009D1F69">
        <w:t>Определение в словосочетании главного и зависимого слов при помощи вопроса. Различение предложений по цели высказывания: повествовательные, вопросительные и побудительные; по эмоциональной окраске (интонации): восклицательные и невосклицательные.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i/>
        </w:rPr>
      </w:pPr>
      <w:r w:rsidRPr="009D1F69">
        <w:lastRenderedPageBreak/>
        <w:t>Простое предложение. Нахождение главных членов предложения: подлежащее и сказуемое. Различение главных и второстепенных членов предложения. Установление связи (при помощи смысловых вопросов) между словами в словосочетании и предложении. Предложения распространённые и нераспространённые. Синтаксический анализ простого предложения с двумя главными членами.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 xml:space="preserve">Нахождение однородных членов и самостоятельное составление предложений с ними без союзов и с союзами и, а, но. Использование интонации перечисления в предложениях с однородными членами.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Нахождение в предложении обращения (в начале, в середине или в конце предложения).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Сложное предложение (общее представление). Различение простых и сложных предложений.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Орфография и пунктуация. Формирование орфографической зоркости, использование разных способов проверки орфограмм в зависимости от места орфограммы в слове. Использование орфографического словаря.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Применение правил правописания и пунктуации: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 xml:space="preserve">• сочетания </w:t>
      </w:r>
      <w:proofErr w:type="spellStart"/>
      <w:r w:rsidRPr="009D1F69">
        <w:t>жи</w:t>
      </w:r>
      <w:proofErr w:type="spellEnd"/>
      <w:r w:rsidRPr="009D1F69">
        <w:t xml:space="preserve">—ши, </w:t>
      </w:r>
      <w:proofErr w:type="spellStart"/>
      <w:r w:rsidRPr="009D1F69">
        <w:t>ча</w:t>
      </w:r>
      <w:proofErr w:type="spellEnd"/>
      <w:r w:rsidRPr="009D1F69">
        <w:t>—ща, чу—</w:t>
      </w:r>
      <w:proofErr w:type="spellStart"/>
      <w:r w:rsidRPr="009D1F69">
        <w:t>щу</w:t>
      </w:r>
      <w:proofErr w:type="spellEnd"/>
      <w:r w:rsidRPr="009D1F69">
        <w:t xml:space="preserve"> в положении под ударением;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 xml:space="preserve">• сочетания </w:t>
      </w:r>
      <w:proofErr w:type="spellStart"/>
      <w:r w:rsidRPr="009D1F69">
        <w:t>чк</w:t>
      </w:r>
      <w:proofErr w:type="spellEnd"/>
      <w:r w:rsidRPr="009D1F69">
        <w:t>—</w:t>
      </w:r>
      <w:proofErr w:type="spellStart"/>
      <w:r w:rsidRPr="009D1F69">
        <w:t>чн</w:t>
      </w:r>
      <w:proofErr w:type="spellEnd"/>
      <w:r w:rsidRPr="009D1F69">
        <w:t xml:space="preserve">, </w:t>
      </w:r>
      <w:proofErr w:type="spellStart"/>
      <w:r w:rsidRPr="009D1F69">
        <w:t>чт</w:t>
      </w:r>
      <w:proofErr w:type="spellEnd"/>
      <w:r w:rsidRPr="009D1F69">
        <w:t xml:space="preserve">, </w:t>
      </w:r>
      <w:proofErr w:type="spellStart"/>
      <w:r w:rsidRPr="009D1F69">
        <w:t>нч</w:t>
      </w:r>
      <w:proofErr w:type="spellEnd"/>
      <w:r w:rsidRPr="009D1F69">
        <w:t xml:space="preserve">, </w:t>
      </w:r>
      <w:proofErr w:type="spellStart"/>
      <w:r w:rsidRPr="009D1F69">
        <w:t>щн</w:t>
      </w:r>
      <w:proofErr w:type="spellEnd"/>
      <w:r w:rsidRPr="009D1F69">
        <w:t xml:space="preserve"> и др.;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перенос слов;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прописная буква в начале предложения, в именах собственных;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проверяемые безударные гласные в корне слова;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парные звонкие и глухие согласные в корне слова;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непроизносимые согласные;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непроверяемые гласные и согласные в корне слова (на ограниченном перечне слов); (непроверяемые буквы-орфограммы гласных и согласных звуков в корне слова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гласные и согласные в неизменяемых на письме приставках;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разделительные ъ и ь;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мягкий знак после шипящих на конце имён существительных (речь, рожь, мышь);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соединительные о и е, в сложных словах (самолёт, вездеход)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 xml:space="preserve">• е и </w:t>
      </w:r>
      <w:proofErr w:type="spellStart"/>
      <w:r w:rsidRPr="009D1F69">
        <w:t>и</w:t>
      </w:r>
      <w:proofErr w:type="spellEnd"/>
      <w:r w:rsidRPr="009D1F69">
        <w:t xml:space="preserve"> в суффиксах имен существительных (ключик — ключика, замочек-замочка).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безударные падежные окончания имён существительных (кроме существительных на -</w:t>
      </w:r>
      <w:proofErr w:type="spellStart"/>
      <w:r w:rsidRPr="009D1F69">
        <w:t>мя</w:t>
      </w:r>
      <w:proofErr w:type="spellEnd"/>
      <w:r w:rsidRPr="009D1F69">
        <w:t>, -</w:t>
      </w:r>
      <w:proofErr w:type="spellStart"/>
      <w:r w:rsidRPr="009D1F69">
        <w:t>ий</w:t>
      </w:r>
      <w:proofErr w:type="spellEnd"/>
      <w:r w:rsidRPr="009D1F69">
        <w:t>, -</w:t>
      </w:r>
      <w:proofErr w:type="spellStart"/>
      <w:r w:rsidRPr="009D1F69">
        <w:t>ье</w:t>
      </w:r>
      <w:proofErr w:type="spellEnd"/>
      <w:r w:rsidRPr="009D1F69">
        <w:t>, -</w:t>
      </w:r>
      <w:proofErr w:type="spellStart"/>
      <w:r w:rsidRPr="009D1F69">
        <w:t>ия</w:t>
      </w:r>
      <w:proofErr w:type="spellEnd"/>
      <w:r w:rsidRPr="009D1F69">
        <w:t>, -</w:t>
      </w:r>
      <w:proofErr w:type="spellStart"/>
      <w:r w:rsidRPr="009D1F69">
        <w:t>ов</w:t>
      </w:r>
      <w:proofErr w:type="spellEnd"/>
      <w:r w:rsidRPr="009D1F69">
        <w:t>, -ин);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 xml:space="preserve">• безударные падежные окончания имён прилагательных;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раздельное написание предлогов с именами существительными;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раздельное написание предлогов с личными местоимениями;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раздельное написание частицы не с глаголами;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мягкий знак после шипящих на конце глаголов во 2-м лице единственного числа (читаешь, учишь);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мягкий знак в глаголах в сочетании -</w:t>
      </w:r>
      <w:proofErr w:type="spellStart"/>
      <w:r w:rsidRPr="009D1F69">
        <w:t>ться</w:t>
      </w:r>
      <w:proofErr w:type="spellEnd"/>
      <w:r w:rsidRPr="009D1F69">
        <w:t>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  <w:rPr>
          <w:i/>
        </w:rPr>
      </w:pPr>
      <w:r w:rsidRPr="009D1F69">
        <w:rPr>
          <w:i/>
        </w:rPr>
        <w:t xml:space="preserve">• </w:t>
      </w:r>
      <w:r w:rsidRPr="009D1F69">
        <w:t>безударные личные окончания глаголов;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раздельное написание предлогов с другими словами;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знаки препинания в конце предложения: точка, вопросительный и восклицательные знаки;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знаки препинания (запятая) в предложениях с однородными членами;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запятая при обращении в предложениях;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jc w:val="both"/>
        <w:textAlignment w:val="center"/>
      </w:pPr>
      <w:r w:rsidRPr="009D1F69">
        <w:t>• запятая между частями в сложном предложении.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Развитие речи. Осознание ситуации общения: с какой целью, с кем и где происходит общение?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Практическое овладение диалогической формой речи. Выражение собственного мнения, его аргументация с учётом ситуации общения. Овладение умениями ведения разговора (начать, поддержать, закончить разговор, привлечь внимание и т.п.). Овладение нормами речевого этикета в ситуациях учебного и бытового общения (приветствие, прощание, извинение, благодарность, обращение с просьбой), в том числе при обращении с помощью средств ИКТ.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 xml:space="preserve">Практическое овладение монологической формой речи. Умение строить устное монологическое высказывание на определённую тему с использованием разных типов речи (описание, повествование, рассуждение).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Текст. Признаки текста. Смысловое единство предложений в тексте. Заглавие текста.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lastRenderedPageBreak/>
        <w:t>Последовательность предложений в тексте.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Последовательность частей текста (абзацев).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 xml:space="preserve">Комплексная работа над структурой текста: озаглавливание, корректирование порядка предложений и частей текста (абзацев).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i/>
        </w:rPr>
      </w:pPr>
      <w:r w:rsidRPr="009D1F69">
        <w:t>План текста. Составление планов к заданным текстам. Создание собственных текстов по предложенным и самостоятельно составленным планам.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Типы текстов: описание, повествование, рассуждение</w:t>
      </w:r>
      <w:r w:rsidRPr="009D1F69">
        <w:rPr>
          <w:i/>
        </w:rPr>
        <w:t>,</w:t>
      </w:r>
      <w:r w:rsidRPr="009D1F69">
        <w:t xml:space="preserve"> их особенности. 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</w:pPr>
      <w:r w:rsidRPr="009D1F69">
        <w:t>Знакомство с жанрами письма и поздравления.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i/>
        </w:rPr>
      </w:pPr>
      <w:r w:rsidRPr="009D1F69">
        <w:t>Создание собственных текстов и корректирование заданных текстов с учётом точности, правильности, богатства и выразительности письменной речи; использование в текстах синонимов и антонимов.</w:t>
      </w:r>
    </w:p>
    <w:p w:rsidR="008C071E" w:rsidRPr="009D1F69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i/>
        </w:rPr>
      </w:pPr>
      <w:r w:rsidRPr="009D1F69">
        <w:t>Знакомство с основными видами изложений и сочинений (без заучивания учащимися определений): изложение подробное и выборочное, изложение с элементами сочинения; сочинение-повествование, сочинение-описание, сочинение-рассуждение</w:t>
      </w:r>
      <w:r w:rsidR="00D22DF9" w:rsidRPr="009D1F69">
        <w:t>.</w:t>
      </w:r>
    </w:p>
    <w:p w:rsidR="00D22DF9" w:rsidRPr="009D1F69" w:rsidRDefault="00D22DF9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i/>
        </w:rPr>
      </w:pPr>
    </w:p>
    <w:p w:rsidR="00D22DF9" w:rsidRPr="009D1F69" w:rsidRDefault="00D22DF9" w:rsidP="00CB640D">
      <w:pPr>
        <w:jc w:val="center"/>
        <w:rPr>
          <w:b/>
        </w:rPr>
      </w:pPr>
      <w:r w:rsidRPr="009D1F69">
        <w:rPr>
          <w:b/>
        </w:rPr>
        <w:t>Тематическое планирование</w:t>
      </w:r>
    </w:p>
    <w:p w:rsidR="00D22DF9" w:rsidRPr="009D1F69" w:rsidRDefault="00D22DF9" w:rsidP="00CB640D">
      <w:pPr>
        <w:jc w:val="both"/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561"/>
        <w:gridCol w:w="2741"/>
        <w:gridCol w:w="5269"/>
      </w:tblGrid>
      <w:tr w:rsidR="00D22DF9" w:rsidRPr="00CB640D" w:rsidTr="00CB640D">
        <w:trPr>
          <w:jc w:val="center"/>
        </w:trPr>
        <w:tc>
          <w:tcPr>
            <w:tcW w:w="1561" w:type="dxa"/>
          </w:tcPr>
          <w:p w:rsidR="00D22DF9" w:rsidRPr="00CB640D" w:rsidRDefault="00D22DF9" w:rsidP="00CB640D">
            <w:pPr>
              <w:jc w:val="center"/>
              <w:rPr>
                <w:b/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№</w:t>
            </w:r>
          </w:p>
          <w:p w:rsidR="00D22DF9" w:rsidRPr="00CB640D" w:rsidRDefault="00D22DF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урока</w:t>
            </w:r>
          </w:p>
        </w:tc>
        <w:tc>
          <w:tcPr>
            <w:tcW w:w="2741" w:type="dxa"/>
          </w:tcPr>
          <w:p w:rsidR="00D22DF9" w:rsidRPr="00CB640D" w:rsidRDefault="00D22DF9" w:rsidP="00CB640D">
            <w:pPr>
              <w:jc w:val="center"/>
              <w:rPr>
                <w:b/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Тема</w:t>
            </w:r>
          </w:p>
        </w:tc>
        <w:tc>
          <w:tcPr>
            <w:tcW w:w="5269" w:type="dxa"/>
          </w:tcPr>
          <w:p w:rsidR="00D22DF9" w:rsidRPr="00CB640D" w:rsidRDefault="00D22DF9" w:rsidP="00CB640D">
            <w:pPr>
              <w:jc w:val="center"/>
              <w:rPr>
                <w:b/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Виды деятельности обучающихся</w:t>
            </w:r>
          </w:p>
        </w:tc>
      </w:tr>
      <w:tr w:rsidR="00D22DF9" w:rsidRPr="00CB640D" w:rsidTr="00CB640D">
        <w:trPr>
          <w:jc w:val="center"/>
        </w:trPr>
        <w:tc>
          <w:tcPr>
            <w:tcW w:w="1561" w:type="dxa"/>
          </w:tcPr>
          <w:p w:rsidR="00D22DF9" w:rsidRPr="00CB640D" w:rsidRDefault="00D22DF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</w:t>
            </w:r>
          </w:p>
        </w:tc>
        <w:tc>
          <w:tcPr>
            <w:tcW w:w="2741" w:type="dxa"/>
          </w:tcPr>
          <w:p w:rsidR="00D22DF9" w:rsidRPr="00CB640D" w:rsidRDefault="00D22DF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</w:t>
            </w:r>
          </w:p>
        </w:tc>
        <w:tc>
          <w:tcPr>
            <w:tcW w:w="5269" w:type="dxa"/>
          </w:tcPr>
          <w:p w:rsidR="00D22DF9" w:rsidRPr="00CB640D" w:rsidRDefault="00D22DF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</w:t>
            </w:r>
          </w:p>
        </w:tc>
      </w:tr>
      <w:tr w:rsidR="00D22DF9" w:rsidRPr="00CB640D" w:rsidTr="00CB640D">
        <w:trPr>
          <w:jc w:val="center"/>
        </w:trPr>
        <w:tc>
          <w:tcPr>
            <w:tcW w:w="9571" w:type="dxa"/>
            <w:gridSpan w:val="3"/>
          </w:tcPr>
          <w:p w:rsidR="00D22DF9" w:rsidRPr="00CB640D" w:rsidRDefault="00D22DF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Язык и речь(2ч)</w:t>
            </w: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Наша речь. Виды речи.</w:t>
            </w:r>
          </w:p>
        </w:tc>
        <w:tc>
          <w:tcPr>
            <w:tcW w:w="5269" w:type="dxa"/>
            <w:vMerge w:val="restart"/>
          </w:tcPr>
          <w:p w:rsidR="00FB3140" w:rsidRPr="00CB640D" w:rsidRDefault="00FB3140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язык и речь.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Объяснять, </w:t>
            </w:r>
            <w:r w:rsidRPr="00CB640D">
              <w:rPr>
                <w:color w:val="000000"/>
                <w:sz w:val="20"/>
                <w:szCs w:val="20"/>
              </w:rPr>
              <w:t>в каких случаях жизни мы пользу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емся разными видами речи и что такое хорошая речь.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Рассказывать </w:t>
            </w:r>
            <w:r w:rsidRPr="00CB640D">
              <w:rPr>
                <w:color w:val="000000"/>
                <w:sz w:val="20"/>
                <w:szCs w:val="20"/>
              </w:rPr>
              <w:t>о сферах употребления в России русского языка и на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циональных языков.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Анализировать </w:t>
            </w:r>
            <w:r w:rsidRPr="00CB640D">
              <w:rPr>
                <w:color w:val="000000"/>
                <w:sz w:val="20"/>
                <w:szCs w:val="20"/>
              </w:rPr>
              <w:t>высказывания о русском языке (высказывание А. Ку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прина).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>выразительные средства русской речи в поэтических строках А. Пушкина.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 Составлять </w:t>
            </w:r>
            <w:r w:rsidRPr="00CB640D">
              <w:rPr>
                <w:color w:val="000000"/>
                <w:sz w:val="20"/>
                <w:szCs w:val="20"/>
              </w:rPr>
              <w:t>текст по рисунку</w:t>
            </w:r>
            <w:proofErr w:type="gramStart"/>
            <w:r w:rsidRPr="00CB640D">
              <w:rPr>
                <w:color w:val="000000"/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>О</w:t>
            </w:r>
            <w:proofErr w:type="gramEnd"/>
            <w:r w:rsidRPr="00CB640D">
              <w:rPr>
                <w:bCs/>
                <w:color w:val="000000"/>
                <w:sz w:val="20"/>
                <w:szCs w:val="20"/>
              </w:rPr>
              <w:t xml:space="preserve">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 выполненного задания «Проверь себя» по учеб</w:t>
            </w:r>
            <w:r w:rsidRPr="00CB640D">
              <w:rPr>
                <w:color w:val="000000"/>
                <w:sz w:val="20"/>
                <w:szCs w:val="20"/>
              </w:rPr>
              <w:softHyphen/>
              <w:t>нику.</w:t>
            </w: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Наш язык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9571" w:type="dxa"/>
            <w:gridSpan w:val="3"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Текст. Предложение. Словосочетание (14ч)</w:t>
            </w: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Текст. Типы текстов.</w:t>
            </w:r>
          </w:p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 w:val="restart"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текст и предложение, текст и набор предложений.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тему и главную мысль текста.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 xml:space="preserve">заголовок к заданному тексту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по заголовку содержание текста.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 xml:space="preserve">части текста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обосновывать </w:t>
            </w:r>
            <w:r w:rsidRPr="00CB640D">
              <w:rPr>
                <w:color w:val="000000"/>
                <w:sz w:val="20"/>
                <w:szCs w:val="20"/>
              </w:rPr>
              <w:t xml:space="preserve">правильность их выделения.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типы текстов: повествование, описание, рассуждение.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Восстанавливать </w:t>
            </w:r>
            <w:r w:rsidRPr="00CB640D">
              <w:rPr>
                <w:color w:val="000000"/>
                <w:sz w:val="20"/>
                <w:szCs w:val="20"/>
              </w:rPr>
              <w:t xml:space="preserve">деформированный текст (с нарушенным порядком предложений),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 xml:space="preserve">к нему заголовок,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тип текста,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записывать </w:t>
            </w:r>
            <w:r w:rsidRPr="00CB640D">
              <w:rPr>
                <w:color w:val="000000"/>
                <w:sz w:val="20"/>
                <w:szCs w:val="20"/>
              </w:rPr>
              <w:t>составленный текст.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 выполненного задания «Проверь себя» по учеб</w:t>
            </w:r>
            <w:r w:rsidRPr="00CB640D">
              <w:rPr>
                <w:color w:val="000000"/>
                <w:sz w:val="20"/>
                <w:szCs w:val="20"/>
              </w:rPr>
              <w:softHyphen/>
              <w:t>нику.</w:t>
            </w:r>
          </w:p>
          <w:p w:rsidR="00FB3140" w:rsidRPr="00CB640D" w:rsidRDefault="00FB3140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Устанавливать </w:t>
            </w:r>
            <w:r w:rsidRPr="00CB640D">
              <w:rPr>
                <w:color w:val="000000"/>
                <w:sz w:val="20"/>
                <w:szCs w:val="20"/>
              </w:rPr>
              <w:t>при помощи вопросов связь между членами предложе</w:t>
            </w:r>
            <w:r w:rsidRPr="00CB640D">
              <w:rPr>
                <w:color w:val="000000"/>
                <w:sz w:val="20"/>
                <w:szCs w:val="20"/>
              </w:rPr>
              <w:softHyphen/>
              <w:t>ния.</w:t>
            </w:r>
          </w:p>
          <w:p w:rsidR="00FB3140" w:rsidRPr="00CB640D" w:rsidRDefault="00FB3140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и выделять </w:t>
            </w:r>
            <w:r w:rsidRPr="00CB640D">
              <w:rPr>
                <w:color w:val="000000"/>
                <w:sz w:val="20"/>
                <w:szCs w:val="20"/>
              </w:rPr>
              <w:t>главные и второстепенные члены в предложе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нии, распространённые и нераспространённые предложения.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Распространять </w:t>
            </w:r>
            <w:r w:rsidRPr="00CB640D">
              <w:rPr>
                <w:color w:val="000000"/>
                <w:sz w:val="20"/>
                <w:szCs w:val="20"/>
              </w:rPr>
              <w:t>нераспространённое предложение второстепенными членами.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Читать </w:t>
            </w:r>
            <w:r w:rsidRPr="00CB640D">
              <w:rPr>
                <w:color w:val="000000"/>
                <w:sz w:val="20"/>
                <w:szCs w:val="20"/>
              </w:rPr>
              <w:t xml:space="preserve">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модели предложения,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>по ним предло</w:t>
            </w:r>
            <w:r w:rsidRPr="00CB640D">
              <w:rPr>
                <w:color w:val="000000"/>
                <w:sz w:val="20"/>
                <w:szCs w:val="20"/>
              </w:rPr>
              <w:softHyphen/>
              <w:t>жения в тексте.</w:t>
            </w:r>
          </w:p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сообщение по информации, представленной в таблице.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 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памяткой «Как разобрать предложение по членам». </w:t>
            </w:r>
            <w:r w:rsidRPr="00CB640D">
              <w:rPr>
                <w:bCs/>
                <w:color w:val="000000"/>
                <w:sz w:val="20"/>
                <w:szCs w:val="20"/>
              </w:rPr>
              <w:t>Плани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ровать </w:t>
            </w:r>
            <w:r w:rsidRPr="00CB640D">
              <w:rPr>
                <w:color w:val="000000"/>
                <w:sz w:val="20"/>
                <w:szCs w:val="20"/>
              </w:rPr>
              <w:t xml:space="preserve">свои действия при разборе предложения по членам на основе заданного алгоритма.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Обсуждать </w:t>
            </w:r>
            <w:r w:rsidRPr="00CB640D">
              <w:rPr>
                <w:color w:val="000000"/>
                <w:sz w:val="20"/>
                <w:szCs w:val="20"/>
              </w:rPr>
              <w:t xml:space="preserve">алгоритм разбора предложения по членам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разбирать </w:t>
            </w:r>
            <w:r w:rsidRPr="00CB640D">
              <w:rPr>
                <w:color w:val="000000"/>
                <w:sz w:val="20"/>
                <w:szCs w:val="20"/>
              </w:rPr>
              <w:t>предложение по членам.</w:t>
            </w:r>
          </w:p>
          <w:p w:rsidR="00FB3140" w:rsidRPr="00CB640D" w:rsidRDefault="00FB3140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простые и сложные предложения,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объяснять </w:t>
            </w:r>
            <w:r w:rsidRPr="00CB640D">
              <w:rPr>
                <w:color w:val="000000"/>
                <w:sz w:val="20"/>
                <w:szCs w:val="20"/>
              </w:rPr>
              <w:t>знаки препи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нания внутри сложного предложения.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из двух простых предложений одно сложное. </w:t>
            </w:r>
            <w:r w:rsidRPr="00CB640D">
              <w:rPr>
                <w:bCs/>
                <w:color w:val="000000"/>
                <w:sz w:val="20"/>
                <w:szCs w:val="20"/>
              </w:rPr>
              <w:lastRenderedPageBreak/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сообщение по таблице «Простое и сложное предложение»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 Разделять </w:t>
            </w:r>
            <w:r w:rsidRPr="00CB640D">
              <w:rPr>
                <w:color w:val="000000"/>
                <w:sz w:val="20"/>
                <w:szCs w:val="20"/>
              </w:rPr>
              <w:t>запятой части сложного предложения.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памяткой «Как дать характеристику предложению». </w:t>
            </w:r>
            <w:r w:rsidRPr="00CB640D">
              <w:rPr>
                <w:bCs/>
                <w:color w:val="000000"/>
                <w:sz w:val="20"/>
                <w:szCs w:val="20"/>
              </w:rPr>
              <w:t>Рас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суждать </w:t>
            </w:r>
            <w:r w:rsidRPr="00CB640D">
              <w:rPr>
                <w:color w:val="000000"/>
                <w:sz w:val="20"/>
                <w:szCs w:val="20"/>
              </w:rPr>
              <w:t>при определении характеристик заданного предложения.</w:t>
            </w:r>
          </w:p>
          <w:p w:rsidR="00FB3140" w:rsidRPr="00CB640D" w:rsidRDefault="00FB3140" w:rsidP="00CB640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словосочетание и предложение.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 xml:space="preserve">в предложении словосочетания,   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небольшой текст по репродукции картины В. Д. Поленова   «Золотая осень».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 выполненного задания «Проверь себя» по учеб</w:t>
            </w:r>
            <w:r w:rsidRPr="00CB640D">
              <w:rPr>
                <w:color w:val="000000"/>
                <w:sz w:val="20"/>
                <w:szCs w:val="20"/>
              </w:rPr>
              <w:softHyphen/>
              <w:t>нику</w:t>
            </w:r>
          </w:p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Устанавливать </w:t>
            </w:r>
            <w:r w:rsidRPr="00CB640D">
              <w:rPr>
                <w:color w:val="000000"/>
                <w:sz w:val="20"/>
                <w:szCs w:val="20"/>
              </w:rPr>
              <w:t>при помощи смысловых вопросов связь между словами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>в словосочетании и предложении.</w:t>
            </w: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</w:t>
            </w:r>
          </w:p>
        </w:tc>
        <w:tc>
          <w:tcPr>
            <w:tcW w:w="2741" w:type="dxa"/>
          </w:tcPr>
          <w:p w:rsidR="00FB3140" w:rsidRPr="00CB640D" w:rsidRDefault="0051595E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Текст. Типы текстов.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Предложение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Виды предложений по цели высказывания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Виды предложений по интонации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Предложения с обращением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Главные и второстепенные члены предложения.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</w:t>
            </w:r>
          </w:p>
        </w:tc>
        <w:tc>
          <w:tcPr>
            <w:tcW w:w="2741" w:type="dxa"/>
          </w:tcPr>
          <w:p w:rsidR="00FB3140" w:rsidRPr="00CB640D" w:rsidRDefault="0051595E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Главные и второстепенные члены предложения.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Простое и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сложное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предложения.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</w:t>
            </w:r>
          </w:p>
        </w:tc>
        <w:tc>
          <w:tcPr>
            <w:tcW w:w="2741" w:type="dxa"/>
          </w:tcPr>
          <w:p w:rsidR="0051595E" w:rsidRPr="00CB640D" w:rsidRDefault="0051595E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Простое и</w:t>
            </w:r>
          </w:p>
          <w:p w:rsidR="0051595E" w:rsidRPr="00CB640D" w:rsidRDefault="0051595E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сложное</w:t>
            </w:r>
          </w:p>
          <w:p w:rsidR="0051595E" w:rsidRPr="00CB640D" w:rsidRDefault="0051595E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предложения.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Словосочетание.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741" w:type="dxa"/>
          </w:tcPr>
          <w:p w:rsidR="0051595E" w:rsidRPr="00CB640D" w:rsidRDefault="0051595E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Словосочетание.</w:t>
            </w:r>
          </w:p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 1.</w:t>
            </w:r>
          </w:p>
        </w:tc>
        <w:tc>
          <w:tcPr>
            <w:tcW w:w="5269" w:type="dxa"/>
            <w:vMerge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9571" w:type="dxa"/>
            <w:gridSpan w:val="3"/>
          </w:tcPr>
          <w:p w:rsidR="00FB3140" w:rsidRPr="00CB640D" w:rsidRDefault="00FB3140" w:rsidP="00CB640D">
            <w:pPr>
              <w:jc w:val="center"/>
              <w:rPr>
                <w:b/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Слово в языке и речи (19ч)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17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Работа над ошибками.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Слово и его лексическое значение. Однозначные и многозначные слова.</w:t>
            </w:r>
          </w:p>
        </w:tc>
        <w:tc>
          <w:tcPr>
            <w:tcW w:w="5269" w:type="dxa"/>
            <w:vMerge w:val="restart"/>
          </w:tcPr>
          <w:p w:rsidR="005643A8" w:rsidRPr="00CB640D" w:rsidRDefault="005643A8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Узнавать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в тексте незнакомые слова,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их значение по тол</w:t>
            </w:r>
            <w:r w:rsidRPr="00CB640D">
              <w:rPr>
                <w:color w:val="000000"/>
                <w:sz w:val="20"/>
                <w:szCs w:val="20"/>
              </w:rPr>
              <w:softHyphen/>
              <w:t>ковому словарю.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>многозначные слова, слова в прямом и переносном зна</w:t>
            </w:r>
            <w:r w:rsidRPr="00CB640D">
              <w:rPr>
                <w:color w:val="000000"/>
                <w:sz w:val="20"/>
                <w:szCs w:val="20"/>
              </w:rPr>
              <w:softHyphen/>
              <w:t>чении.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сообщение по схеме на тему «Что я знаю о значениях слов русского языка».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со страничкой для любознательных: знакомство со значени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ями слова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>погода.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 xml:space="preserve">синонимы, антонимы среди других слов, в предложении, тексте,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>к слову синонимы и антонимы.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толковым словарём, словарями синонимов и антонимов;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>в них необходимую информацию о слове.</w:t>
            </w:r>
          </w:p>
          <w:p w:rsidR="005643A8" w:rsidRPr="00CB640D" w:rsidRDefault="005643A8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 xml:space="preserve">в тексте и в предложении фразеологизмы,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объяснять </w:t>
            </w:r>
            <w:r w:rsidRPr="00CB640D">
              <w:rPr>
                <w:color w:val="000000"/>
                <w:sz w:val="20"/>
                <w:szCs w:val="20"/>
              </w:rPr>
              <w:t xml:space="preserve">их значение,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отличать </w:t>
            </w:r>
            <w:r w:rsidRPr="00CB640D">
              <w:rPr>
                <w:color w:val="000000"/>
                <w:sz w:val="20"/>
                <w:szCs w:val="20"/>
              </w:rPr>
              <w:t xml:space="preserve">фразеологизм от неустойчивого словосочетания.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со словарём фразеологизмов, находить в нём нужную инфор</w:t>
            </w:r>
            <w:r w:rsidRPr="00CB640D">
              <w:rPr>
                <w:color w:val="000000"/>
                <w:sz w:val="20"/>
                <w:szCs w:val="20"/>
              </w:rPr>
              <w:softHyphen/>
              <w:t>мацию.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со страничкой для любознательных: знакомство со сведения</w:t>
            </w:r>
            <w:r w:rsidRPr="00CB640D">
              <w:rPr>
                <w:color w:val="000000"/>
                <w:sz w:val="20"/>
                <w:szCs w:val="20"/>
              </w:rPr>
              <w:softHyphen/>
              <w:t>ми о возникновении фразеологизмов «бить баклуши», «спустя рукава» и др.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Выбирать </w:t>
            </w:r>
            <w:r w:rsidRPr="00CB640D">
              <w:rPr>
                <w:color w:val="000000"/>
                <w:sz w:val="20"/>
                <w:szCs w:val="20"/>
              </w:rPr>
              <w:t xml:space="preserve">слова в соответствии с целью и адресатом высказывания.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Устранять </w:t>
            </w:r>
            <w:r w:rsidRPr="00CB640D">
              <w:rPr>
                <w:color w:val="000000"/>
                <w:sz w:val="20"/>
                <w:szCs w:val="20"/>
              </w:rPr>
              <w:t>однообразное употребление слова в данном и в собственном тексте.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Анализировать </w:t>
            </w:r>
            <w:r w:rsidRPr="00CB640D">
              <w:rPr>
                <w:color w:val="000000"/>
                <w:sz w:val="20"/>
                <w:szCs w:val="20"/>
              </w:rPr>
              <w:t>текст с целью выделения слов, выражающих авторское отношение, а также олицетворений, сравнений в авторском тексте и письменно излагать содержание текста-образца.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18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Синонимы и антонимы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19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Омонимы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20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Слово и словосочетание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21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Фразеологизмы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22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23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Части речи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24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Имя существительное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25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Имя прилагательное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26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Глаголы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27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Что такое имя числительное?</w:t>
            </w:r>
          </w:p>
        </w:tc>
        <w:tc>
          <w:tcPr>
            <w:tcW w:w="5269" w:type="dxa"/>
            <w:vMerge w:val="restart"/>
          </w:tcPr>
          <w:p w:rsidR="005643A8" w:rsidRPr="00CB640D" w:rsidRDefault="005643A8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Узнавать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изученные части речи среди других слов и в предложении,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классифицировать </w:t>
            </w:r>
            <w:r w:rsidRPr="00CB640D">
              <w:rPr>
                <w:color w:val="000000"/>
                <w:sz w:val="20"/>
                <w:szCs w:val="20"/>
              </w:rPr>
              <w:t xml:space="preserve">их,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приводить </w:t>
            </w:r>
            <w:r w:rsidRPr="00CB640D">
              <w:rPr>
                <w:color w:val="000000"/>
                <w:sz w:val="20"/>
                <w:szCs w:val="20"/>
              </w:rPr>
              <w:t>примеры слов изученных частей речи.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грамматические признаки изученных частей речи и </w:t>
            </w:r>
            <w:r w:rsidRPr="00CB640D">
              <w:rPr>
                <w:bCs/>
                <w:color w:val="000000"/>
                <w:sz w:val="20"/>
                <w:szCs w:val="20"/>
              </w:rPr>
              <w:t>обо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сновывать </w:t>
            </w:r>
            <w:r w:rsidRPr="00CB640D">
              <w:rPr>
                <w:color w:val="000000"/>
                <w:sz w:val="20"/>
                <w:szCs w:val="20"/>
              </w:rPr>
              <w:t>правильность их выделения.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>выразительные средства языка в пейзажных зарисовках.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28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Однокоренные слова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29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Звуки и буквы. Гласные звуки</w:t>
            </w:r>
          </w:p>
        </w:tc>
        <w:tc>
          <w:tcPr>
            <w:tcW w:w="5269" w:type="dxa"/>
            <w:vMerge w:val="restart"/>
          </w:tcPr>
          <w:p w:rsidR="005643A8" w:rsidRPr="00CB640D" w:rsidRDefault="005643A8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>слово и слог, звук и букву.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качественную характеристику гласных и согласных звуков в словах типа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>роса, мороз, коньки, ёж.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памяткой «Как сделать </w:t>
            </w:r>
            <w:proofErr w:type="spellStart"/>
            <w:r w:rsidRPr="00CB640D">
              <w:rPr>
                <w:color w:val="000000"/>
                <w:sz w:val="20"/>
                <w:szCs w:val="20"/>
              </w:rPr>
              <w:t>звуко</w:t>
            </w:r>
            <w:proofErr w:type="spellEnd"/>
            <w:r w:rsidRPr="00CB640D">
              <w:rPr>
                <w:color w:val="000000"/>
                <w:sz w:val="20"/>
                <w:szCs w:val="20"/>
              </w:rPr>
              <w:t>-буквенный разбор слов». Про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водить звуковой и </w:t>
            </w:r>
            <w:r w:rsidR="00923C87" w:rsidRPr="00CB640D">
              <w:rPr>
                <w:color w:val="000000"/>
                <w:sz w:val="20"/>
                <w:szCs w:val="20"/>
              </w:rPr>
              <w:t>звукобуквенный</w:t>
            </w:r>
            <w:r w:rsidRPr="00CB640D">
              <w:rPr>
                <w:color w:val="000000"/>
                <w:sz w:val="20"/>
                <w:szCs w:val="20"/>
              </w:rPr>
              <w:t xml:space="preserve"> разбор определённого слова.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наличие в слове изученных орфограмм.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 xml:space="preserve">и </w:t>
            </w:r>
            <w:r w:rsidRPr="00CB640D">
              <w:rPr>
                <w:bCs/>
                <w:color w:val="000000"/>
                <w:sz w:val="20"/>
                <w:szCs w:val="20"/>
              </w:rPr>
              <w:t>от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мечать </w:t>
            </w:r>
            <w:r w:rsidRPr="00CB640D">
              <w:rPr>
                <w:color w:val="000000"/>
                <w:sz w:val="20"/>
                <w:szCs w:val="20"/>
              </w:rPr>
              <w:t>в словах орфограммы.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Обсуждать </w:t>
            </w:r>
            <w:r w:rsidRPr="00CB640D">
              <w:rPr>
                <w:color w:val="000000"/>
                <w:sz w:val="20"/>
                <w:szCs w:val="20"/>
              </w:rPr>
              <w:t>алгоритм орфографических действий при решении орфо</w:t>
            </w:r>
            <w:r w:rsidRPr="00CB640D">
              <w:rPr>
                <w:color w:val="000000"/>
                <w:sz w:val="20"/>
                <w:szCs w:val="20"/>
              </w:rPr>
              <w:softHyphen/>
              <w:t>графической задачи.</w:t>
            </w:r>
          </w:p>
          <w:p w:rsidR="005643A8" w:rsidRPr="00CB640D" w:rsidRDefault="005643A8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>несколько проверочных слов с заданной орфограммой.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Объяснять, доказывать </w:t>
            </w:r>
            <w:r w:rsidRPr="00CB640D">
              <w:rPr>
                <w:color w:val="000000"/>
                <w:sz w:val="20"/>
                <w:szCs w:val="20"/>
              </w:rPr>
              <w:t>правильность написания слова с изученными орфограммами.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Группировать </w:t>
            </w:r>
            <w:r w:rsidRPr="00CB640D">
              <w:rPr>
                <w:color w:val="000000"/>
                <w:sz w:val="20"/>
                <w:szCs w:val="20"/>
              </w:rPr>
              <w:t>слова по типу орфограммы.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Приводить </w:t>
            </w:r>
            <w:r w:rsidRPr="00CB640D">
              <w:rPr>
                <w:color w:val="000000"/>
                <w:sz w:val="20"/>
                <w:szCs w:val="20"/>
              </w:rPr>
              <w:t>примеры с заданной орфограммой.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среди других слов слова, которые появились в нашем язы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ке сравнительно недавно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>(компьютер).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 выполненного задания «Проверь себя» по учеб</w:t>
            </w:r>
            <w:r w:rsidRPr="00CB640D">
              <w:rPr>
                <w:color w:val="000000"/>
                <w:sz w:val="20"/>
                <w:szCs w:val="20"/>
              </w:rPr>
              <w:softHyphen/>
              <w:t>нику.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30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Звуки и буквы. Согласные звуки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31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Звонкие и глухие согласные звуки. Разделительный мягкий знак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32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33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и закрепление изученного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34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Проект: « Рассказ о слове»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35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диктант№2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9571" w:type="dxa"/>
            <w:gridSpan w:val="3"/>
          </w:tcPr>
          <w:p w:rsidR="00FB3140" w:rsidRPr="00CB640D" w:rsidRDefault="00FB3140" w:rsidP="00CB640D">
            <w:pPr>
              <w:jc w:val="center"/>
              <w:rPr>
                <w:b/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lastRenderedPageBreak/>
              <w:t>Состав слова (16ч)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36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Что такое корень слова?</w:t>
            </w:r>
          </w:p>
        </w:tc>
        <w:tc>
          <w:tcPr>
            <w:tcW w:w="5269" w:type="dxa"/>
            <w:vMerge w:val="restart"/>
          </w:tcPr>
          <w:p w:rsidR="005643A8" w:rsidRPr="00CB640D" w:rsidRDefault="005643A8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Формулировать </w:t>
            </w:r>
            <w:r w:rsidRPr="00CB640D">
              <w:rPr>
                <w:color w:val="000000"/>
                <w:sz w:val="20"/>
                <w:szCs w:val="20"/>
              </w:rPr>
              <w:t xml:space="preserve">определения однокоренных слов и корня слова.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однокоренные слова,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группировать </w:t>
            </w:r>
            <w:r w:rsidRPr="00CB640D">
              <w:rPr>
                <w:color w:val="000000"/>
                <w:sz w:val="20"/>
                <w:szCs w:val="20"/>
              </w:rPr>
              <w:t xml:space="preserve">однокоренные слова (с общим корнем),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 xml:space="preserve">в них корень,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>примеры одноко</w:t>
            </w:r>
            <w:r w:rsidRPr="00CB640D">
              <w:rPr>
                <w:color w:val="000000"/>
                <w:sz w:val="20"/>
                <w:szCs w:val="20"/>
              </w:rPr>
              <w:softHyphen/>
              <w:t>ренных слов.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>однокоренные слова и синонимы, однокоренные слова и слова с омонимичными корнями, однокоренные слова и формы одного и того же слова.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со словарём однокоренных слов, находить в нём нужную информацию о слове.</w:t>
            </w:r>
          </w:p>
          <w:p w:rsidR="005643A8" w:rsidRPr="00CB640D" w:rsidRDefault="005643A8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со страничкой для любознательных: наблюдение над чередо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ванием звуков в корне слов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 xml:space="preserve">(берег </w:t>
            </w:r>
            <w:r w:rsidRPr="00CB640D">
              <w:rPr>
                <w:color w:val="000000"/>
                <w:sz w:val="20"/>
                <w:szCs w:val="20"/>
              </w:rPr>
              <w:t xml:space="preserve">—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 xml:space="preserve">бережок).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 xml:space="preserve">чередующиеся звуки в корне слова.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сложные слова,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>в них корни.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Формулировать </w:t>
            </w:r>
            <w:r w:rsidRPr="00CB640D">
              <w:rPr>
                <w:color w:val="000000"/>
                <w:sz w:val="20"/>
                <w:szCs w:val="20"/>
              </w:rPr>
              <w:t xml:space="preserve">определения приставки и суффикса.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Объяснять </w:t>
            </w:r>
            <w:r w:rsidRPr="00CB640D">
              <w:rPr>
                <w:color w:val="000000"/>
                <w:sz w:val="20"/>
                <w:szCs w:val="20"/>
              </w:rPr>
              <w:t>зна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чение приставок и суффиксов в слове.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 xml:space="preserve">в словах приставки и суффиксы.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Образовывать </w:t>
            </w:r>
            <w:r w:rsidRPr="00CB640D">
              <w:rPr>
                <w:color w:val="000000"/>
                <w:sz w:val="20"/>
                <w:szCs w:val="20"/>
              </w:rPr>
              <w:t>слова с помощью приставки или суффикса.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Рассматривать </w:t>
            </w:r>
            <w:r w:rsidRPr="00CB640D">
              <w:rPr>
                <w:color w:val="000000"/>
                <w:sz w:val="20"/>
                <w:szCs w:val="20"/>
              </w:rPr>
              <w:t xml:space="preserve">картину,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высказывать </w:t>
            </w:r>
            <w:r w:rsidRPr="00CB640D">
              <w:rPr>
                <w:color w:val="000000"/>
                <w:sz w:val="20"/>
                <w:szCs w:val="20"/>
              </w:rPr>
              <w:t xml:space="preserve">своё отношение к картине, </w:t>
            </w:r>
            <w:r w:rsidRPr="00CB640D">
              <w:rPr>
                <w:bCs/>
                <w:color w:val="000000"/>
                <w:sz w:val="20"/>
                <w:szCs w:val="20"/>
              </w:rPr>
              <w:t>ана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лизировать </w:t>
            </w:r>
            <w:r w:rsidRPr="00CB640D">
              <w:rPr>
                <w:color w:val="000000"/>
                <w:sz w:val="20"/>
                <w:szCs w:val="20"/>
              </w:rPr>
              <w:t xml:space="preserve">содержание,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(под руководством учителя) по картине описательный текст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Формулировать </w:t>
            </w:r>
            <w:r w:rsidRPr="00CB640D">
              <w:rPr>
                <w:color w:val="000000"/>
                <w:sz w:val="20"/>
                <w:szCs w:val="20"/>
              </w:rPr>
              <w:t xml:space="preserve">определения приставки и суффикса.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Объяснять </w:t>
            </w:r>
            <w:r w:rsidRPr="00CB640D">
              <w:rPr>
                <w:color w:val="000000"/>
                <w:sz w:val="20"/>
                <w:szCs w:val="20"/>
              </w:rPr>
              <w:t>зна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чение приставок и суффиксов в слове.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 xml:space="preserve">в словах приставки и суффиксы.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Образовывать </w:t>
            </w:r>
            <w:r w:rsidRPr="00CB640D">
              <w:rPr>
                <w:color w:val="000000"/>
                <w:sz w:val="20"/>
                <w:szCs w:val="20"/>
              </w:rPr>
              <w:t>слова с помощью приставки или суффикса.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Рассматривать </w:t>
            </w:r>
            <w:r w:rsidRPr="00CB640D">
              <w:rPr>
                <w:color w:val="000000"/>
                <w:sz w:val="20"/>
                <w:szCs w:val="20"/>
              </w:rPr>
              <w:t xml:space="preserve">картину,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высказывать </w:t>
            </w:r>
            <w:r w:rsidRPr="00CB640D">
              <w:rPr>
                <w:color w:val="000000"/>
                <w:sz w:val="20"/>
                <w:szCs w:val="20"/>
              </w:rPr>
              <w:t xml:space="preserve">своё отношение к картине, </w:t>
            </w:r>
            <w:r w:rsidRPr="00CB640D">
              <w:rPr>
                <w:bCs/>
                <w:color w:val="000000"/>
                <w:sz w:val="20"/>
                <w:szCs w:val="20"/>
              </w:rPr>
              <w:t>ана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лизировать </w:t>
            </w:r>
            <w:r w:rsidRPr="00CB640D">
              <w:rPr>
                <w:color w:val="000000"/>
                <w:sz w:val="20"/>
                <w:szCs w:val="20"/>
              </w:rPr>
              <w:t xml:space="preserve">содержание,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(под руководством учителя) по картине описательный текст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>в словах основу слова.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со страничкой для любознательных: наблюдение над слово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образовательными статьями в словообразовательном словаре.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форзацем учебника «Словообразование»: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наблюдать </w:t>
            </w:r>
            <w:r w:rsidRPr="00CB640D">
              <w:rPr>
                <w:color w:val="000000"/>
                <w:sz w:val="20"/>
                <w:szCs w:val="20"/>
              </w:rPr>
              <w:t>над группами однокоренных слов и способами их образования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37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Как найти в слове корень?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38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Сложные слова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39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Что такое окончание? Как найти в слове окончание?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40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Что такое окончание? Как найти в слове окончание?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41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Что такое приставка? Как найти в слове приставку?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42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Значение приставок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43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Что такое суффикс? Как найти в слове суффикс?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44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Значения суффиксов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45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Сочинение по картине А.А.Рылова « В голубом просторе»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46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Что такое основа слова?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47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 о составе слова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48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№3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49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Анализ контрольного диктанта. Обобщение знаний о составе слова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50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51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Проект «Семья слов»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9571" w:type="dxa"/>
            <w:gridSpan w:val="3"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Правописание частей слова (29ч)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52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 каких значимых частях слова есть орфограммы?</w:t>
            </w:r>
          </w:p>
        </w:tc>
        <w:tc>
          <w:tcPr>
            <w:tcW w:w="5269" w:type="dxa"/>
            <w:vMerge w:val="restart"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памяткой «Как разобрать слово по составу».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Обсуждать </w:t>
            </w:r>
            <w:r w:rsidRPr="00CB640D">
              <w:rPr>
                <w:color w:val="000000"/>
                <w:sz w:val="20"/>
                <w:szCs w:val="20"/>
              </w:rPr>
              <w:t xml:space="preserve">алгоритм разбора слов по составу,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планировать </w:t>
            </w:r>
            <w:r w:rsidRPr="00CB640D">
              <w:rPr>
                <w:color w:val="000000"/>
                <w:sz w:val="20"/>
                <w:szCs w:val="20"/>
              </w:rPr>
              <w:t>учебные действия при определении в слове значимых частей.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 Проводить </w:t>
            </w:r>
            <w:r w:rsidRPr="00CB640D">
              <w:rPr>
                <w:color w:val="000000"/>
                <w:sz w:val="20"/>
                <w:szCs w:val="20"/>
              </w:rPr>
              <w:t xml:space="preserve">разбор слов по составу (кроме слов типа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 xml:space="preserve">семья, читать </w:t>
            </w:r>
            <w:r w:rsidRPr="00CB640D">
              <w:rPr>
                <w:color w:val="000000"/>
                <w:sz w:val="20"/>
                <w:szCs w:val="20"/>
              </w:rPr>
              <w:t xml:space="preserve">и слов, утративших </w:t>
            </w:r>
            <w:proofErr w:type="spellStart"/>
            <w:r w:rsidRPr="00CB640D">
              <w:rPr>
                <w:color w:val="000000"/>
                <w:sz w:val="20"/>
                <w:szCs w:val="20"/>
              </w:rPr>
              <w:t>членимость</w:t>
            </w:r>
            <w:proofErr w:type="spellEnd"/>
            <w:r w:rsidRPr="00CB640D">
              <w:rPr>
                <w:color w:val="000000"/>
                <w:sz w:val="20"/>
                <w:szCs w:val="20"/>
              </w:rPr>
              <w:t xml:space="preserve"> в современном русском языке).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Анализировать, 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модели разбора слова по составу и </w:t>
            </w:r>
            <w:r w:rsidRPr="00CB640D">
              <w:rPr>
                <w:bCs/>
                <w:color w:val="000000"/>
                <w:sz w:val="20"/>
                <w:szCs w:val="20"/>
              </w:rPr>
              <w:t>под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бирать </w:t>
            </w:r>
            <w:r w:rsidRPr="00CB640D">
              <w:rPr>
                <w:color w:val="000000"/>
                <w:sz w:val="20"/>
                <w:szCs w:val="20"/>
              </w:rPr>
              <w:t>слова по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color w:val="000000"/>
                <w:sz w:val="20"/>
                <w:szCs w:val="20"/>
              </w:rPr>
              <w:t>этим моделям.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>однокоренные слова и синонимы, однокоренные слова и слова с омонимичными корнями, однокоренные слова и формы одного и того же слова.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 выполненного задания «Проверь себя» по учеб</w:t>
            </w:r>
            <w:r w:rsidRPr="00CB640D">
              <w:rPr>
                <w:color w:val="000000"/>
                <w:sz w:val="20"/>
                <w:szCs w:val="20"/>
              </w:rPr>
              <w:softHyphen/>
              <w:t>нику.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Редактировать </w:t>
            </w:r>
            <w:r w:rsidRPr="00CB640D">
              <w:rPr>
                <w:color w:val="000000"/>
                <w:sz w:val="20"/>
                <w:szCs w:val="20"/>
              </w:rPr>
              <w:t>предложения с однокоренными словами.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Подробно излагать </w:t>
            </w:r>
            <w:r w:rsidRPr="00CB640D">
              <w:rPr>
                <w:color w:val="000000"/>
                <w:sz w:val="20"/>
                <w:szCs w:val="20"/>
              </w:rPr>
              <w:t>содержание повествовательного текста по данному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>плану и самостоятельно подобранному заголовку к тексту.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«семью слов» по аналогии с данным объектом, </w:t>
            </w:r>
            <w:r w:rsidRPr="00CB640D">
              <w:rPr>
                <w:bCs/>
                <w:color w:val="000000"/>
                <w:sz w:val="20"/>
                <w:szCs w:val="20"/>
              </w:rPr>
              <w:t>участво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вать </w:t>
            </w:r>
            <w:r w:rsidRPr="00CB640D">
              <w:rPr>
                <w:color w:val="000000"/>
                <w:sz w:val="20"/>
                <w:szCs w:val="20"/>
              </w:rPr>
              <w:t>в презентации своей работы.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Обсуждать алгоритм действий для решения орфографических задач и использует алгоритм в практической деятельности. Определять наличие в слове изученных орфограмм.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Объяснять, доказывать правильность написания слова с изученными орфограммами. Приводить примеры.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Редактировать предложения.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 xml:space="preserve">Излагать содержание повествовательного текста по данному плану и самостоятельно подобранному заголовку </w:t>
            </w:r>
            <w:r w:rsidRPr="00CB640D">
              <w:rPr>
                <w:sz w:val="20"/>
                <w:szCs w:val="20"/>
              </w:rPr>
              <w:lastRenderedPageBreak/>
              <w:t>текста.</w:t>
            </w:r>
          </w:p>
          <w:p w:rsidR="005643A8" w:rsidRPr="00CB640D" w:rsidRDefault="00923C87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Писать диктант</w:t>
            </w:r>
            <w:r w:rsidR="005643A8" w:rsidRPr="00CB640D">
              <w:rPr>
                <w:sz w:val="20"/>
                <w:szCs w:val="20"/>
              </w:rPr>
              <w:t xml:space="preserve"> и проверяет написанное.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Применять  полученные знания на практике.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Находить изученные орфограммы.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Контролировать </w:t>
            </w:r>
            <w:r w:rsidRPr="00CB640D">
              <w:rPr>
                <w:color w:val="000000"/>
                <w:sz w:val="20"/>
                <w:szCs w:val="20"/>
              </w:rPr>
              <w:t xml:space="preserve">правильность записи текста,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 xml:space="preserve">неправильно написанные слова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исправлять </w:t>
            </w:r>
            <w:r w:rsidRPr="00CB640D">
              <w:rPr>
                <w:color w:val="000000"/>
                <w:sz w:val="20"/>
                <w:szCs w:val="20"/>
              </w:rPr>
              <w:t>ошибки.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 орфографическим словарём.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Обсуждать алгоритм действий для решения орфографических задач и использует алгоритм в практической деятельности. Определять наличие в слове изученных орфограмм.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Объяснять, доказывать правильность написания слова с изученными орфограммами. Приводить примеры.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Редактировать предложения.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Излагать содержание повествовательного текста по данному плану и самостоятельно подобранному заголовку текста.</w:t>
            </w:r>
          </w:p>
          <w:p w:rsidR="005643A8" w:rsidRPr="00CB640D" w:rsidRDefault="00923C87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Писать диктант</w:t>
            </w:r>
            <w:r w:rsidR="005643A8" w:rsidRPr="00CB640D">
              <w:rPr>
                <w:sz w:val="20"/>
                <w:szCs w:val="20"/>
              </w:rPr>
              <w:t xml:space="preserve"> и проверяет написанное. Применять  полученные знания на практике. Находить изученные орфограммы. действий для решения орфографических задач и использует алгоритм в практической деятельности. Определять наличие в слове изученных орфограмм.</w:t>
            </w:r>
          </w:p>
          <w:p w:rsidR="005643A8" w:rsidRPr="00CB640D" w:rsidRDefault="005643A8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Объяснять, доказывать правильность написания слова с изученными орфограммами.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Редактировать  предложения.</w:t>
            </w:r>
          </w:p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Излагать содержание повествовательного текста по данному плану и самостоятельно подобранному заголовку текста.</w:t>
            </w: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53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безударными гласными в корне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54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безударными гласными  в корне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55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безударными гласными  в корне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56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парными по глухости-звонкости согласными на конце слов и перед согласными в корне.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57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парными по глухости-звонкости согласными на конце слов и перед согласными в корне.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58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парными по глухости-звонкости согласными на конце слов и перед согласными в корне.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парными по глухости-звонкости согласными на конце слов и перед согласными в корне.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61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Работа над ошибками.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непроизносимыми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согласными в корне.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62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непроизносимыми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согласными в корне.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63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непроизносимыми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согласными в корне.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64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 xml:space="preserve">Правописание </w:t>
            </w:r>
            <w:r w:rsidRPr="00CB640D">
              <w:rPr>
                <w:spacing w:val="-4"/>
                <w:sz w:val="20"/>
                <w:szCs w:val="20"/>
              </w:rPr>
              <w:t>слов с удвоенными согласными.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65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 xml:space="preserve">Правописание </w:t>
            </w:r>
            <w:r w:rsidRPr="00CB640D">
              <w:rPr>
                <w:spacing w:val="-4"/>
                <w:sz w:val="20"/>
                <w:szCs w:val="20"/>
              </w:rPr>
              <w:t>слов с удвоенными согласными.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66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Сочинение по картине В.М. Васнецова « Снегурочка»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67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№4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68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Работа над ошибками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суффиксов и приставок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69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суффиксов и приставок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70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суффиксов и приставок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71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суффиксов и приставок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72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приставок и предлогов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73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приставок и предлогов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74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слов с разделительным твёрдым знаком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75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Разделительные твёрдый и мягкий знаки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76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Разделительные твёрдый и мягкий знаки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77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Разделительные твёрдый и мягкий знаки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78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79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№5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5643A8" w:rsidRPr="00CB640D" w:rsidTr="00CB640D">
        <w:trPr>
          <w:jc w:val="center"/>
        </w:trPr>
        <w:tc>
          <w:tcPr>
            <w:tcW w:w="156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80</w:t>
            </w:r>
          </w:p>
        </w:tc>
        <w:tc>
          <w:tcPr>
            <w:tcW w:w="2741" w:type="dxa"/>
          </w:tcPr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Проект</w:t>
            </w:r>
          </w:p>
          <w:p w:rsidR="005643A8" w:rsidRPr="00CB640D" w:rsidRDefault="005643A8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« Составляем орфографический словарь»</w:t>
            </w:r>
          </w:p>
        </w:tc>
        <w:tc>
          <w:tcPr>
            <w:tcW w:w="5269" w:type="dxa"/>
            <w:vMerge/>
          </w:tcPr>
          <w:p w:rsidR="005643A8" w:rsidRPr="00CB640D" w:rsidRDefault="005643A8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9571" w:type="dxa"/>
            <w:gridSpan w:val="3"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/>
                <w:sz w:val="20"/>
                <w:szCs w:val="20"/>
              </w:rPr>
              <w:t>Части  речи (76ч)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Части речи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по изученным признакам слова различных частей речи.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Классифицировать </w:t>
            </w:r>
            <w:r w:rsidRPr="00CB640D">
              <w:rPr>
                <w:color w:val="000000"/>
                <w:sz w:val="20"/>
                <w:szCs w:val="20"/>
              </w:rPr>
              <w:t xml:space="preserve">слова по частям речи (имя существительное, имя прилагательное, глагол, местоимение, имя числительное).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>примеры слов изученных частей речи.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 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по рисунку текст,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определять, </w:t>
            </w:r>
            <w:r w:rsidRPr="00CB640D">
              <w:rPr>
                <w:color w:val="000000"/>
                <w:sz w:val="20"/>
                <w:szCs w:val="20"/>
              </w:rPr>
              <w:t>какие части речи были упо</w:t>
            </w:r>
            <w:r w:rsidRPr="00CB640D">
              <w:rPr>
                <w:color w:val="000000"/>
                <w:sz w:val="20"/>
                <w:szCs w:val="20"/>
              </w:rPr>
              <w:softHyphen/>
              <w:t>треблены в составленном рассказе.</w:t>
            </w:r>
          </w:p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имена существительные среди слов других частей речи,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лексическое значение имён существительных.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среди однокоренных слов </w:t>
            </w:r>
            <w:r w:rsidRPr="00CB640D">
              <w:rPr>
                <w:color w:val="000000"/>
                <w:sz w:val="20"/>
                <w:szCs w:val="20"/>
              </w:rPr>
              <w:lastRenderedPageBreak/>
              <w:t xml:space="preserve">имена существительные.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>устаревшие слова — имена существительные.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>среди имён существительных одушевлённые и неодушевлён</w:t>
            </w:r>
            <w:r w:rsidRPr="00CB640D">
              <w:rPr>
                <w:color w:val="000000"/>
                <w:sz w:val="20"/>
                <w:szCs w:val="20"/>
              </w:rPr>
              <w:softHyphen/>
              <w:t>ные (по вопросу и по значению).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 xml:space="preserve">среди имён существительных в тексте устаревшие слова, </w:t>
            </w:r>
            <w:r w:rsidRPr="00CB640D">
              <w:rPr>
                <w:bCs/>
                <w:color w:val="000000"/>
                <w:sz w:val="20"/>
                <w:szCs w:val="20"/>
              </w:rPr>
              <w:t>объ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яснять </w:t>
            </w:r>
            <w:r w:rsidRPr="00CB640D">
              <w:rPr>
                <w:color w:val="000000"/>
                <w:sz w:val="20"/>
                <w:szCs w:val="20"/>
              </w:rPr>
              <w:t>их значение.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Письменно излагать </w:t>
            </w:r>
            <w:r w:rsidRPr="00CB640D">
              <w:rPr>
                <w:color w:val="000000"/>
                <w:sz w:val="20"/>
                <w:szCs w:val="20"/>
              </w:rPr>
              <w:t>содержание текста-образца по самостоятельно составленному плану.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собственные и нарицательные имена существительные,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значение имён собственных.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Обосновывать </w:t>
            </w:r>
            <w:r w:rsidRPr="00CB640D">
              <w:rPr>
                <w:color w:val="000000"/>
                <w:sz w:val="20"/>
                <w:szCs w:val="20"/>
              </w:rPr>
              <w:t>написание заглавной буквы в именах собственных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Имя существительное и его роль в речи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Имя существительное и его роль в речи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Одушевлённые и неодушевлённые имена существительные.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 xml:space="preserve">Одушевлённые и </w:t>
            </w:r>
            <w:r w:rsidRPr="00CB640D">
              <w:rPr>
                <w:sz w:val="20"/>
                <w:szCs w:val="20"/>
              </w:rPr>
              <w:lastRenderedPageBreak/>
              <w:t>неодушевлённые имена существительные.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Собственные и нарицательные имена существительные.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Проект «Тайна имени».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89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Число имён существительных.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число имён существительных.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Изменять </w:t>
            </w:r>
            <w:r w:rsidRPr="00CB640D">
              <w:rPr>
                <w:color w:val="000000"/>
                <w:sz w:val="20"/>
                <w:szCs w:val="20"/>
              </w:rPr>
              <w:t>форму числа имён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color w:val="000000"/>
                <w:sz w:val="20"/>
                <w:szCs w:val="20"/>
              </w:rPr>
              <w:t>существительных.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>имена существительные, имеющие форму одного числа.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с текстом: </w:t>
            </w:r>
            <w:r w:rsidRPr="00CB640D">
              <w:rPr>
                <w:color w:val="000000"/>
                <w:sz w:val="20"/>
                <w:szCs w:val="20"/>
              </w:rPr>
              <w:t>определять тему, главную мысль, тип текста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Число имён существительных.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Род имён существительных.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род имён существительных.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Классифицировать </w:t>
            </w:r>
            <w:r w:rsidRPr="00CB640D">
              <w:rPr>
                <w:color w:val="000000"/>
                <w:sz w:val="20"/>
                <w:szCs w:val="20"/>
              </w:rPr>
              <w:t xml:space="preserve">имена существительные по роду и </w:t>
            </w:r>
            <w:r w:rsidRPr="00CB640D">
              <w:rPr>
                <w:bCs/>
                <w:color w:val="000000"/>
                <w:sz w:val="20"/>
                <w:szCs w:val="20"/>
              </w:rPr>
              <w:t>обосновывать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>правильность определения рода.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 Согласовывать </w:t>
            </w:r>
            <w:r w:rsidRPr="00CB640D">
              <w:rPr>
                <w:color w:val="000000"/>
                <w:sz w:val="20"/>
                <w:szCs w:val="20"/>
              </w:rPr>
              <w:t>имена существительные общего рода и имена прилага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тельные.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 xml:space="preserve">(Этот мальчик </w:t>
            </w:r>
            <w:r w:rsidRPr="00CB640D">
              <w:rPr>
                <w:color w:val="000000"/>
                <w:sz w:val="20"/>
                <w:szCs w:val="20"/>
              </w:rPr>
              <w:t xml:space="preserve">—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 xml:space="preserve">большой умница. Эта девочка </w:t>
            </w:r>
            <w:r w:rsidRPr="00CB640D">
              <w:rPr>
                <w:color w:val="000000"/>
                <w:sz w:val="20"/>
                <w:szCs w:val="20"/>
              </w:rPr>
              <w:t xml:space="preserve">—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>большая умница.)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Правильно употреблять </w:t>
            </w:r>
            <w:r w:rsidRPr="00CB640D">
              <w:rPr>
                <w:color w:val="000000"/>
                <w:sz w:val="20"/>
                <w:szCs w:val="20"/>
              </w:rPr>
              <w:t xml:space="preserve">в речи словосочетания типа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>серая мышь, лесная глушь.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 xml:space="preserve">Правильно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записывать </w:t>
            </w:r>
            <w:r w:rsidRPr="00CB640D">
              <w:rPr>
                <w:color w:val="000000"/>
                <w:sz w:val="20"/>
                <w:szCs w:val="20"/>
              </w:rPr>
              <w:t xml:space="preserve">имена существительные с шипящим звуком на конце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контролировать </w:t>
            </w:r>
            <w:r w:rsidRPr="00CB640D">
              <w:rPr>
                <w:color w:val="000000"/>
                <w:sz w:val="20"/>
                <w:szCs w:val="20"/>
              </w:rPr>
              <w:t>правильность записи.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 xml:space="preserve">Подробно письменно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излагать </w:t>
            </w:r>
            <w:r w:rsidRPr="00CB640D">
              <w:rPr>
                <w:color w:val="000000"/>
                <w:sz w:val="20"/>
                <w:szCs w:val="20"/>
              </w:rPr>
              <w:t xml:space="preserve">содержание текста-образца.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устный и письменный рассказ по серии картин.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Записывать </w:t>
            </w:r>
            <w:r w:rsidRPr="00CB640D">
              <w:rPr>
                <w:color w:val="000000"/>
                <w:sz w:val="20"/>
                <w:szCs w:val="20"/>
              </w:rPr>
              <w:t xml:space="preserve">текст под диктовку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проверять </w:t>
            </w:r>
            <w:r w:rsidRPr="00CB640D">
              <w:rPr>
                <w:color w:val="000000"/>
                <w:sz w:val="20"/>
                <w:szCs w:val="20"/>
              </w:rPr>
              <w:t>написанное.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Род имён существительных.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Мягкий знак (ь) после шипящих на конце имён существительных.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Мягкий знак (ь) после шипящих на конце имён существительных.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изученного материала.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96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№6</w:t>
            </w:r>
          </w:p>
        </w:tc>
        <w:tc>
          <w:tcPr>
            <w:tcW w:w="5269" w:type="dxa"/>
          </w:tcPr>
          <w:p w:rsidR="00FB3140" w:rsidRPr="00CB640D" w:rsidRDefault="00FB3140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Склонение имён существительных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Анализировать </w:t>
            </w:r>
            <w:r w:rsidRPr="00CB640D">
              <w:rPr>
                <w:color w:val="000000"/>
                <w:sz w:val="20"/>
                <w:szCs w:val="20"/>
              </w:rPr>
              <w:t>таблицу «Склонение имён существительных» по вопро</w:t>
            </w:r>
            <w:r w:rsidRPr="00CB640D">
              <w:rPr>
                <w:color w:val="000000"/>
                <w:sz w:val="20"/>
                <w:szCs w:val="20"/>
              </w:rPr>
              <w:softHyphen/>
              <w:t>сам учебника.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Изменять </w:t>
            </w:r>
            <w:r w:rsidRPr="00CB640D">
              <w:rPr>
                <w:color w:val="000000"/>
                <w:sz w:val="20"/>
                <w:szCs w:val="20"/>
              </w:rPr>
              <w:t xml:space="preserve">имена существительные по падежам.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Запоминать </w:t>
            </w:r>
            <w:r w:rsidRPr="00CB640D">
              <w:rPr>
                <w:color w:val="000000"/>
                <w:sz w:val="20"/>
                <w:szCs w:val="20"/>
              </w:rPr>
              <w:t>названия падежей.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памяткой «Как определить падеж имени существительного».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падеж имён существительных.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рассказ по репродукции картины (под руководством учи</w:t>
            </w:r>
            <w:r w:rsidRPr="00CB640D">
              <w:rPr>
                <w:color w:val="000000"/>
                <w:sz w:val="20"/>
                <w:szCs w:val="20"/>
              </w:rPr>
              <w:softHyphen/>
              <w:t>теля).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именительный (родительный и др.) падеж, в котором употреблено имя существительное, по падежному вопросу и предлогу.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предложение (словосочетание), употребляя в нём имя су</w:t>
            </w:r>
            <w:r w:rsidRPr="00CB640D">
              <w:rPr>
                <w:color w:val="000000"/>
                <w:sz w:val="20"/>
                <w:szCs w:val="20"/>
              </w:rPr>
              <w:softHyphen/>
              <w:t>ществительное в заданной падежной форме.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Сопоставлять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>внешне сходные падежные формы (имени</w:t>
            </w:r>
            <w:r w:rsidRPr="00CB640D">
              <w:rPr>
                <w:color w:val="000000"/>
                <w:sz w:val="20"/>
                <w:szCs w:val="20"/>
              </w:rPr>
              <w:softHyphen/>
              <w:t>тельный и винительный падежи, родительный и винительный падежи имён существительных одушевлённых мужского рода и др.).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98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Падеж имён существительных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99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Падеж имён существительных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Сочинение по репродукции картины И.Я. Билибина «Иван-царевич и лягушка-квакушка».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Именительный падеж.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Родительный падеж.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Изменять слова по падежам. Распознают падежи имен существительных.</w:t>
            </w:r>
          </w:p>
          <w:p w:rsidR="009D1F69" w:rsidRPr="00CB640D" w:rsidRDefault="009D1F69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Распознавать падежи имен существительных. Распознавать  падеж по вопросу.</w:t>
            </w:r>
          </w:p>
          <w:p w:rsidR="009D1F69" w:rsidRPr="00CB640D" w:rsidRDefault="009D1F69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Распознают родительный  падеж по вопросу и предлогу.</w:t>
            </w:r>
          </w:p>
          <w:p w:rsidR="009D1F69" w:rsidRPr="00CB640D" w:rsidRDefault="009D1F69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Изменяют слова по падежам. Распознают падежи имен существительных. Распознают дательный   падеж по вопросу и предлогу.</w:t>
            </w:r>
          </w:p>
          <w:p w:rsidR="009D1F69" w:rsidRPr="00CB640D" w:rsidRDefault="009D1F69" w:rsidP="00CB640D">
            <w:pPr>
              <w:tabs>
                <w:tab w:val="left" w:pos="2450"/>
              </w:tabs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Изменяют слова по падежам. Распознают падежи имен существительных. Распознают винительный   падеж по вопросу и предлогу.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Изменяют слова по падежам. Распознают падежи имен существительных. Распознают родительный  падеж по вопросу и предлогу.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Дательный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падеж.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Винительный падеж.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Творительный падеж.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Предложный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падеж.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FB3140" w:rsidRPr="00CB640D" w:rsidTr="00CB640D">
        <w:trPr>
          <w:jc w:val="center"/>
        </w:trPr>
        <w:tc>
          <w:tcPr>
            <w:tcW w:w="156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107</w:t>
            </w:r>
          </w:p>
        </w:tc>
        <w:tc>
          <w:tcPr>
            <w:tcW w:w="2741" w:type="dxa"/>
          </w:tcPr>
          <w:p w:rsidR="00FB3140" w:rsidRPr="00CB640D" w:rsidRDefault="00FB3140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</w:tcPr>
          <w:p w:rsidR="00FB3140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с текстом: </w:t>
            </w:r>
            <w:r w:rsidRPr="00CB640D">
              <w:rPr>
                <w:color w:val="000000"/>
                <w:sz w:val="20"/>
                <w:szCs w:val="20"/>
              </w:rPr>
              <w:t xml:space="preserve">осмысленно читать, отвечать на </w:t>
            </w:r>
            <w:r w:rsidRPr="00CB640D">
              <w:rPr>
                <w:color w:val="000000"/>
                <w:sz w:val="20"/>
                <w:szCs w:val="20"/>
              </w:rPr>
              <w:lastRenderedPageBreak/>
              <w:t>вопросы к тексту, определять тип текста, тему и главную мысль, подбирать заголовок, самостоятельно составлять план.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108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Все падежи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сообщение </w:t>
            </w:r>
            <w:r w:rsidRPr="00CB640D">
              <w:rPr>
                <w:color w:val="000000"/>
                <w:sz w:val="20"/>
                <w:szCs w:val="20"/>
              </w:rPr>
              <w:t xml:space="preserve">об изученных падежах имён существительных.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начальную форму имени существительного.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 памяткой «Порядок разбора имени существительного».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Распознавать, </w:t>
            </w:r>
            <w:r w:rsidRPr="00CB640D">
              <w:rPr>
                <w:color w:val="000000"/>
                <w:sz w:val="20"/>
                <w:szCs w:val="20"/>
              </w:rPr>
              <w:t>пользуясь памяткой, изученные признаки имени суще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ствительного по заданному алгоритму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обосновывать </w:t>
            </w:r>
            <w:r w:rsidRPr="00CB640D">
              <w:rPr>
                <w:color w:val="000000"/>
                <w:sz w:val="20"/>
                <w:szCs w:val="20"/>
              </w:rPr>
              <w:t>правильность их определения.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устно текст по репродукции картины художника К. Ф. </w:t>
            </w:r>
            <w:proofErr w:type="spellStart"/>
            <w:r w:rsidRPr="00CB640D">
              <w:rPr>
                <w:color w:val="000000"/>
                <w:sz w:val="20"/>
                <w:szCs w:val="20"/>
              </w:rPr>
              <w:t>Юона</w:t>
            </w:r>
            <w:proofErr w:type="spellEnd"/>
            <w:r w:rsidRPr="00CB640D">
              <w:rPr>
                <w:color w:val="000000"/>
                <w:sz w:val="20"/>
                <w:szCs w:val="20"/>
              </w:rPr>
              <w:t xml:space="preserve"> «Конец зимы. Полдень», пользуясь опорными словами (под руковод</w:t>
            </w:r>
            <w:r w:rsidRPr="00CB640D">
              <w:rPr>
                <w:color w:val="000000"/>
                <w:sz w:val="20"/>
                <w:szCs w:val="20"/>
              </w:rPr>
              <w:softHyphen/>
              <w:t>ством учителя).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 xml:space="preserve">слова — имена существительные на тему «Зима», </w:t>
            </w:r>
            <w:r w:rsidRPr="00CB640D">
              <w:rPr>
                <w:bCs/>
                <w:color w:val="000000"/>
                <w:sz w:val="20"/>
                <w:szCs w:val="20"/>
              </w:rPr>
              <w:t>состав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лять </w:t>
            </w:r>
            <w:r w:rsidRPr="00CB640D">
              <w:rPr>
                <w:color w:val="000000"/>
                <w:sz w:val="20"/>
                <w:szCs w:val="20"/>
              </w:rPr>
              <w:t xml:space="preserve">словарь зимних слов,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анализировать </w:t>
            </w:r>
            <w:r w:rsidRPr="00CB640D">
              <w:rPr>
                <w:color w:val="000000"/>
                <w:sz w:val="20"/>
                <w:szCs w:val="20"/>
              </w:rPr>
              <w:t>поэтические тексты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109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 xml:space="preserve">Сочинение по репродукции картины К.Ф. </w:t>
            </w:r>
            <w:proofErr w:type="spellStart"/>
            <w:r w:rsidRPr="00CB640D">
              <w:rPr>
                <w:sz w:val="20"/>
                <w:szCs w:val="20"/>
              </w:rPr>
              <w:t>Юона</w:t>
            </w:r>
            <w:proofErr w:type="spellEnd"/>
            <w:r w:rsidRPr="00CB640D">
              <w:rPr>
                <w:sz w:val="20"/>
                <w:szCs w:val="20"/>
              </w:rPr>
              <w:t>. «Конец зимы. Полдень».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№8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Работа над ошибками.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Проект «Зимняя страничка».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Имя прилагательное как часть речи.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>имена прилагательные среди других частей речи.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лексическое значение имён прилагательных.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>словосочетания с именами прилагательными из предложения.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>к именам существительным подходящие по смыслу имена прилагательные, а к именам прилагательным — имена существительные.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 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сложные имена прилагательные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правильно </w:t>
            </w:r>
            <w:r w:rsidRPr="00CB640D">
              <w:rPr>
                <w:color w:val="000000"/>
                <w:sz w:val="20"/>
                <w:szCs w:val="20"/>
              </w:rPr>
              <w:t xml:space="preserve">их </w:t>
            </w:r>
            <w:r w:rsidRPr="00CB640D">
              <w:rPr>
                <w:bCs/>
                <w:color w:val="000000"/>
                <w:sz w:val="20"/>
                <w:szCs w:val="20"/>
              </w:rPr>
              <w:t>запи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сывать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 xml:space="preserve">(серебристо-белый </w:t>
            </w:r>
            <w:r w:rsidRPr="00CB640D">
              <w:rPr>
                <w:color w:val="000000"/>
                <w:sz w:val="20"/>
                <w:szCs w:val="20"/>
              </w:rPr>
              <w:t xml:space="preserve">и </w:t>
            </w:r>
            <w:proofErr w:type="spellStart"/>
            <w:r w:rsidRPr="00CB640D">
              <w:rPr>
                <w:color w:val="000000"/>
                <w:sz w:val="20"/>
                <w:szCs w:val="20"/>
              </w:rPr>
              <w:t>др</w:t>
            </w:r>
            <w:proofErr w:type="spellEnd"/>
            <w:r w:rsidRPr="00CB640D">
              <w:rPr>
                <w:color w:val="000000"/>
                <w:sz w:val="20"/>
                <w:szCs w:val="20"/>
              </w:rPr>
              <w:t xml:space="preserve">).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Определять, </w:t>
            </w:r>
            <w:r w:rsidRPr="00CB640D">
              <w:rPr>
                <w:color w:val="000000"/>
                <w:sz w:val="20"/>
                <w:szCs w:val="20"/>
              </w:rPr>
              <w:t xml:space="preserve">каким членом предложения является имя </w:t>
            </w:r>
            <w:r w:rsidR="00923C87" w:rsidRPr="00CB640D">
              <w:rPr>
                <w:color w:val="000000"/>
                <w:sz w:val="20"/>
                <w:szCs w:val="20"/>
              </w:rPr>
              <w:t>прилагательное,</w:t>
            </w:r>
            <w:r w:rsidR="00923C87" w:rsidRPr="00CB640D">
              <w:rPr>
                <w:sz w:val="20"/>
                <w:szCs w:val="20"/>
              </w:rPr>
              <w:t xml:space="preserve"> распознавать</w:t>
            </w:r>
            <w:r w:rsidRPr="00CB640D">
              <w:rPr>
                <w:sz w:val="20"/>
                <w:szCs w:val="20"/>
              </w:rPr>
              <w:t xml:space="preserve"> имя прилагательное среди других частей речи по лексическому значению и вопросу.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Использовать в речи прилагательные различных лексико-тематических групп.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Имя прилагательное как часть речи.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Роль прилагательных в тексте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Текст-описание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Распознают имя прилагательное среди других частей речи по лексическому значению и вопросу. Распознают сложные имена прилагательные и правильно их записывают (серебристо-белый, золотисто-желтый),  выделяют словосочетания с именами  прилагательными.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Отзыв по картине М.А. Врубеля «Царевна-Лебедь».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Род имён прилагательных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художественное и научное описания,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наблюдать </w:t>
            </w:r>
            <w:r w:rsidRPr="00CB640D">
              <w:rPr>
                <w:color w:val="000000"/>
                <w:sz w:val="20"/>
                <w:szCs w:val="20"/>
              </w:rPr>
              <w:t>над</w:t>
            </w:r>
          </w:p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color w:val="000000"/>
                <w:sz w:val="20"/>
                <w:szCs w:val="20"/>
              </w:rPr>
              <w:t>употреблением имён прилагательных в таких текстах.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>в текстах художественного стиля выразительные средства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>языка.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текст-описание о растении в научном стиле.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Находить </w:t>
            </w:r>
            <w:r w:rsidRPr="00CB640D">
              <w:rPr>
                <w:color w:val="000000"/>
                <w:sz w:val="20"/>
                <w:szCs w:val="20"/>
              </w:rPr>
              <w:t>изобразительно-выразительные средства в описательном тек</w:t>
            </w:r>
            <w:r w:rsidRPr="00CB640D">
              <w:rPr>
                <w:color w:val="000000"/>
                <w:sz w:val="20"/>
                <w:szCs w:val="20"/>
              </w:rPr>
              <w:softHyphen/>
              <w:t>сте (о картине М. А. Врубеля «Царевна-Лебедь»).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Рассматривать </w:t>
            </w:r>
            <w:r w:rsidRPr="00CB640D">
              <w:rPr>
                <w:color w:val="000000"/>
                <w:sz w:val="20"/>
                <w:szCs w:val="20"/>
              </w:rPr>
              <w:t xml:space="preserve">репродукцию картины М. А. Врубеля «Царевна-Лебедь»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высказывать </w:t>
            </w:r>
            <w:r w:rsidRPr="00CB640D">
              <w:rPr>
                <w:color w:val="000000"/>
                <w:sz w:val="20"/>
                <w:szCs w:val="20"/>
              </w:rPr>
              <w:t>своё отношение к ней.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род имён прилагательных,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классифицировать </w:t>
            </w:r>
            <w:r w:rsidRPr="00CB640D">
              <w:rPr>
                <w:color w:val="000000"/>
                <w:sz w:val="20"/>
                <w:szCs w:val="20"/>
              </w:rPr>
              <w:t>имена при</w:t>
            </w:r>
            <w:r w:rsidRPr="00CB640D">
              <w:rPr>
                <w:color w:val="000000"/>
                <w:sz w:val="20"/>
                <w:szCs w:val="20"/>
              </w:rPr>
              <w:softHyphen/>
              <w:t>лагательные по роду.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Наблюдать </w:t>
            </w:r>
            <w:r w:rsidRPr="00CB640D">
              <w:rPr>
                <w:color w:val="000000"/>
                <w:sz w:val="20"/>
                <w:szCs w:val="20"/>
              </w:rPr>
              <w:t>зависимость рода имени прилагательного от формы рода имени существительного.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Изменять </w:t>
            </w:r>
            <w:r w:rsidRPr="00CB640D">
              <w:rPr>
                <w:color w:val="000000"/>
                <w:sz w:val="20"/>
                <w:szCs w:val="20"/>
              </w:rPr>
              <w:t xml:space="preserve">имена прилагательные по родам в единственном числе.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Соблюдать </w:t>
            </w:r>
            <w:r w:rsidRPr="00CB640D">
              <w:rPr>
                <w:color w:val="000000"/>
                <w:sz w:val="20"/>
                <w:szCs w:val="20"/>
              </w:rPr>
              <w:t>нормы правильного употребления в речи имён прилагатель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ных в словосочетаниях типа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 xml:space="preserve">серая мышь, пенистый шампунь, белый лебедь </w:t>
            </w:r>
            <w:r w:rsidRPr="00CB640D">
              <w:rPr>
                <w:color w:val="000000"/>
                <w:sz w:val="20"/>
                <w:szCs w:val="20"/>
              </w:rPr>
              <w:t>и др.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119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Изменение имён прилагательных по родам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Изменение имён прилагательных по родам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Число имён прилагательных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Число имён прилагательных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Изменение имён прилагательных по падежам.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Анализировать </w:t>
            </w:r>
            <w:r w:rsidRPr="00CB640D">
              <w:rPr>
                <w:color w:val="000000"/>
                <w:sz w:val="20"/>
                <w:szCs w:val="20"/>
              </w:rPr>
              <w:t xml:space="preserve">таблицу в учебнике «Изменение имён прилагательных по падежам».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Изменять, </w:t>
            </w:r>
            <w:r w:rsidRPr="00CB640D">
              <w:rPr>
                <w:color w:val="000000"/>
                <w:sz w:val="20"/>
                <w:szCs w:val="20"/>
              </w:rPr>
              <w:t>пользуясь таблицей, имена прилагательные по падежам.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начальную форму имени прилагательного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Изменение имён прилагательных по падежам.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 об имени прилагательном.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падеж имён прилагательных по падежу имён существитель</w:t>
            </w:r>
            <w:r w:rsidRPr="00CB640D">
              <w:rPr>
                <w:color w:val="000000"/>
                <w:sz w:val="20"/>
                <w:szCs w:val="20"/>
              </w:rPr>
              <w:softHyphen/>
              <w:t>ных.</w:t>
            </w:r>
          </w:p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Правильно </w:t>
            </w:r>
            <w:r w:rsidRPr="00CB640D">
              <w:rPr>
                <w:color w:val="000000"/>
                <w:sz w:val="20"/>
                <w:szCs w:val="20"/>
              </w:rPr>
              <w:t xml:space="preserve">произносить и писать имена прилагательные мужского и среднего рода в родительном падеже </w:t>
            </w:r>
            <w:r w:rsidRPr="00CB640D">
              <w:rPr>
                <w:i/>
                <w:iCs/>
                <w:color w:val="000000"/>
                <w:sz w:val="20"/>
                <w:szCs w:val="20"/>
              </w:rPr>
              <w:t>(доброго здоровья).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 xml:space="preserve">с памяткой «Порядок разбора имени прилагательного». </w:t>
            </w:r>
            <w:r w:rsidRPr="00CB640D">
              <w:rPr>
                <w:bCs/>
                <w:color w:val="000000"/>
                <w:sz w:val="20"/>
                <w:szCs w:val="20"/>
              </w:rPr>
              <w:t>Раз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бирать </w:t>
            </w:r>
            <w:r w:rsidRPr="00CB640D">
              <w:rPr>
                <w:color w:val="000000"/>
                <w:sz w:val="20"/>
                <w:szCs w:val="20"/>
              </w:rPr>
              <w:t xml:space="preserve">имя прилагательное как </w:t>
            </w:r>
            <w:r w:rsidRPr="00CB640D">
              <w:rPr>
                <w:color w:val="000000"/>
                <w:sz w:val="20"/>
                <w:szCs w:val="20"/>
              </w:rPr>
              <w:lastRenderedPageBreak/>
              <w:t>часть речи в том порядке, какой указан в памятке.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изученные грамматические признаки имени прилагатель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ного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обосновывать </w:t>
            </w:r>
            <w:r w:rsidRPr="00CB640D">
              <w:rPr>
                <w:color w:val="000000"/>
                <w:sz w:val="20"/>
                <w:szCs w:val="20"/>
              </w:rPr>
              <w:t>правильность их выделения.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сочинение-отзыв по репродукции картины А. А. Серова «Девочка с персиками» и опорным словам.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Наблюдать </w:t>
            </w:r>
            <w:r w:rsidRPr="00CB640D">
              <w:rPr>
                <w:color w:val="000000"/>
                <w:sz w:val="20"/>
                <w:szCs w:val="20"/>
              </w:rPr>
              <w:t xml:space="preserve">над именами прилагательными в загадках,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>свои загадки с именами прилагательными, участвовать в конкурсе загадок.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</w:t>
            </w:r>
            <w:r w:rsidRPr="00CB640D">
              <w:rPr>
                <w:sz w:val="20"/>
                <w:szCs w:val="20"/>
              </w:rPr>
              <w:t>.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 об имени прилагательном.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 xml:space="preserve">Сочинение-отзыв по репродукции картины А.А. </w:t>
            </w:r>
            <w:r w:rsidRPr="00CB640D">
              <w:rPr>
                <w:sz w:val="20"/>
                <w:szCs w:val="20"/>
              </w:rPr>
              <w:lastRenderedPageBreak/>
              <w:t>Серова «Девочка с персиками».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128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и закрепление знаний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129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№9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Работа над ошибками.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Проект «Имена прилагательные в загадках».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Личные местоимения.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личные местоимения среди других частей речи.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грамматические признаки личных местоимений: лицо, чис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ло, род (у местоимений 3-го лица единственного числа).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Обосновывать </w:t>
            </w:r>
            <w:r w:rsidRPr="00CB640D">
              <w:rPr>
                <w:color w:val="000000"/>
                <w:sz w:val="20"/>
                <w:szCs w:val="20"/>
              </w:rPr>
              <w:t>правильность выделения изученных признаков местои</w:t>
            </w:r>
            <w:r w:rsidRPr="00CB640D">
              <w:rPr>
                <w:color w:val="000000"/>
                <w:sz w:val="20"/>
                <w:szCs w:val="20"/>
              </w:rPr>
              <w:softHyphen/>
              <w:t>мений.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Заменять </w:t>
            </w:r>
            <w:r w:rsidRPr="00CB640D">
              <w:rPr>
                <w:color w:val="000000"/>
                <w:sz w:val="20"/>
                <w:szCs w:val="20"/>
              </w:rPr>
              <w:t>повторяющиеся в тексте имена существительные местоиме</w:t>
            </w:r>
            <w:r w:rsidRPr="00CB640D">
              <w:rPr>
                <w:color w:val="000000"/>
                <w:sz w:val="20"/>
                <w:szCs w:val="20"/>
              </w:rPr>
              <w:softHyphen/>
              <w:t>ниями.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 xml:space="preserve">уместность употребления местоимений в тексте.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Работать </w:t>
            </w:r>
            <w:r w:rsidRPr="00CB640D">
              <w:rPr>
                <w:color w:val="000000"/>
                <w:sz w:val="20"/>
                <w:szCs w:val="20"/>
              </w:rPr>
              <w:t>с памяткой «Порядок разбора личного местоимения». Поль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зуясь памяткой,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разбирать </w:t>
            </w:r>
            <w:r w:rsidRPr="00CB640D">
              <w:rPr>
                <w:color w:val="000000"/>
                <w:sz w:val="20"/>
                <w:szCs w:val="20"/>
              </w:rPr>
              <w:t>личное местоимение как часть речи.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</w:t>
            </w: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Изменение личных местоимений по родам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Местоимение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Местоимение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Значение и употребление глаголов в речи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глаголы среди других частей речи.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глаголы, отвечающие на определённый вопрос.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лексическое</w:t>
            </w:r>
          </w:p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color w:val="000000"/>
                <w:sz w:val="20"/>
                <w:szCs w:val="20"/>
              </w:rPr>
              <w:t>значение глаголов.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>рассказ по сюжетным рисункам (под руководством учи</w:t>
            </w:r>
            <w:r w:rsidRPr="00CB640D">
              <w:rPr>
                <w:color w:val="000000"/>
                <w:sz w:val="20"/>
                <w:szCs w:val="20"/>
              </w:rPr>
              <w:softHyphen/>
              <w:t>теля).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Узнавать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неопределённую форму глагола по вопросам. </w:t>
            </w:r>
            <w:r w:rsidRPr="00CB640D">
              <w:rPr>
                <w:bCs/>
                <w:color w:val="000000"/>
                <w:sz w:val="20"/>
                <w:szCs w:val="20"/>
              </w:rPr>
              <w:t>Образовывать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 xml:space="preserve">от глаголов в неопределённой форме однокоренные глаголы.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Обсуждать </w:t>
            </w:r>
            <w:r w:rsidRPr="00CB640D">
              <w:rPr>
                <w:color w:val="000000"/>
                <w:sz w:val="20"/>
                <w:szCs w:val="20"/>
              </w:rPr>
              <w:t>значение фразеологизмов, в состав которых входят глаголы в неопределённой форме.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Узнавать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неопределённую форму глагола по вопросам. </w:t>
            </w:r>
            <w:r w:rsidRPr="00CB640D">
              <w:rPr>
                <w:bCs/>
                <w:color w:val="000000"/>
                <w:sz w:val="20"/>
                <w:szCs w:val="20"/>
              </w:rPr>
              <w:t>Образовывать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color w:val="000000"/>
                <w:sz w:val="20"/>
                <w:szCs w:val="20"/>
              </w:rPr>
              <w:t xml:space="preserve">от глаголов в неопределённой форме однокоренные глаголы.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Обсуждать </w:t>
            </w:r>
            <w:r w:rsidRPr="00CB640D">
              <w:rPr>
                <w:color w:val="000000"/>
                <w:sz w:val="20"/>
                <w:szCs w:val="20"/>
              </w:rPr>
              <w:t>значение фразеологизмов, в состав которых входят глаголы в неопределённой форме.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CB640D">
              <w:rPr>
                <w:color w:val="000000"/>
                <w:sz w:val="20"/>
                <w:szCs w:val="20"/>
              </w:rPr>
              <w:t xml:space="preserve">время глагола.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Изменять </w:t>
            </w:r>
            <w:r w:rsidRPr="00CB640D">
              <w:rPr>
                <w:color w:val="000000"/>
                <w:sz w:val="20"/>
                <w:szCs w:val="20"/>
              </w:rPr>
              <w:t xml:space="preserve">глаголы по временам. </w:t>
            </w:r>
            <w:r w:rsidRPr="00CB640D">
              <w:rPr>
                <w:bCs/>
                <w:color w:val="000000"/>
                <w:sz w:val="20"/>
                <w:szCs w:val="20"/>
              </w:rPr>
              <w:t>Образо</w:t>
            </w:r>
            <w:r w:rsidRPr="00CB640D">
              <w:rPr>
                <w:bCs/>
                <w:color w:val="000000"/>
                <w:sz w:val="20"/>
                <w:szCs w:val="20"/>
              </w:rPr>
              <w:softHyphen/>
              <w:t xml:space="preserve">вывать </w:t>
            </w:r>
            <w:r w:rsidRPr="00CB640D">
              <w:rPr>
                <w:color w:val="000000"/>
                <w:sz w:val="20"/>
                <w:szCs w:val="20"/>
              </w:rPr>
              <w:t>от неопределённой формы глагола временные формы глаголов.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Анализировать </w:t>
            </w:r>
            <w:r w:rsidRPr="00CB640D">
              <w:rPr>
                <w:color w:val="000000"/>
                <w:sz w:val="20"/>
                <w:szCs w:val="20"/>
              </w:rPr>
              <w:t xml:space="preserve">текст,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отбирать </w:t>
            </w:r>
            <w:r w:rsidRPr="00CB640D">
              <w:rPr>
                <w:color w:val="000000"/>
                <w:sz w:val="20"/>
                <w:szCs w:val="20"/>
              </w:rPr>
              <w:t>содержание для выборочного изложе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ния,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CB640D">
              <w:rPr>
                <w:color w:val="000000"/>
                <w:sz w:val="20"/>
                <w:szCs w:val="20"/>
              </w:rPr>
              <w:t xml:space="preserve">план предстоящего текста,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выбирать </w:t>
            </w:r>
            <w:r w:rsidRPr="00CB640D">
              <w:rPr>
                <w:color w:val="000000"/>
                <w:sz w:val="20"/>
                <w:szCs w:val="20"/>
              </w:rPr>
              <w:t xml:space="preserve">опорные слова, письменно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излагать </w:t>
            </w:r>
            <w:r w:rsidRPr="00CB640D">
              <w:rPr>
                <w:color w:val="000000"/>
                <w:sz w:val="20"/>
                <w:szCs w:val="20"/>
              </w:rPr>
              <w:t>содержание текста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род и число глаголов в прошедшем времени.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Правильно записывать </w:t>
            </w:r>
            <w:r w:rsidRPr="00CB640D">
              <w:rPr>
                <w:color w:val="000000"/>
                <w:sz w:val="20"/>
                <w:szCs w:val="20"/>
              </w:rPr>
              <w:t>родовые окончания глагола в прошедшем вре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мени </w:t>
            </w:r>
            <w:r w:rsidRPr="00CB640D">
              <w:rPr>
                <w:bCs/>
                <w:color w:val="000000"/>
                <w:sz w:val="20"/>
                <w:szCs w:val="20"/>
              </w:rPr>
              <w:t>(-а, -о).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Правильно </w:t>
            </w:r>
            <w:r w:rsidRPr="00CB640D">
              <w:rPr>
                <w:color w:val="000000"/>
                <w:sz w:val="20"/>
                <w:szCs w:val="20"/>
              </w:rPr>
              <w:t>произносить глаголы в прошедшем времени. Работать с ор</w:t>
            </w:r>
            <w:r w:rsidRPr="00CB640D">
              <w:rPr>
                <w:color w:val="000000"/>
                <w:sz w:val="20"/>
                <w:szCs w:val="20"/>
              </w:rPr>
              <w:softHyphen/>
              <w:t>фоэпическим словарём.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Трансформировать </w:t>
            </w:r>
            <w:r w:rsidRPr="00CB640D">
              <w:rPr>
                <w:color w:val="000000"/>
                <w:sz w:val="20"/>
                <w:szCs w:val="20"/>
              </w:rPr>
              <w:t>предложения (записать глаголы в прошедшем вре</w:t>
            </w:r>
            <w:r w:rsidRPr="00CB640D">
              <w:rPr>
                <w:color w:val="000000"/>
                <w:sz w:val="20"/>
                <w:szCs w:val="20"/>
              </w:rPr>
              <w:softHyphen/>
              <w:t>мени), определить тему предложений, установить последовательность предложений, чтобы получился текст, подобрать к нему заголовок и записать составленный текст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род и число глаголов в прошедшем времени.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Правильно записывать </w:t>
            </w:r>
            <w:r w:rsidRPr="00CB640D">
              <w:rPr>
                <w:color w:val="000000"/>
                <w:sz w:val="20"/>
                <w:szCs w:val="20"/>
              </w:rPr>
              <w:t>родовые окончания глагола в прошедшем вре</w:t>
            </w:r>
            <w:r w:rsidRPr="00CB640D">
              <w:rPr>
                <w:color w:val="000000"/>
                <w:sz w:val="20"/>
                <w:szCs w:val="20"/>
              </w:rPr>
              <w:softHyphen/>
              <w:t xml:space="preserve">мени </w:t>
            </w:r>
            <w:r w:rsidRPr="00CB640D">
              <w:rPr>
                <w:bCs/>
                <w:color w:val="000000"/>
                <w:sz w:val="20"/>
                <w:szCs w:val="20"/>
              </w:rPr>
              <w:t>(-а, -о).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Правильно </w:t>
            </w:r>
            <w:r w:rsidRPr="00CB640D">
              <w:rPr>
                <w:color w:val="000000"/>
                <w:sz w:val="20"/>
                <w:szCs w:val="20"/>
              </w:rPr>
              <w:t>произносить глаголы в прошедшем времени. Работать с ор</w:t>
            </w:r>
            <w:r w:rsidRPr="00CB640D">
              <w:rPr>
                <w:color w:val="000000"/>
                <w:sz w:val="20"/>
                <w:szCs w:val="20"/>
              </w:rPr>
              <w:softHyphen/>
              <w:t>фоэпическим словарём.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Трансформировать </w:t>
            </w:r>
            <w:r w:rsidRPr="00CB640D">
              <w:rPr>
                <w:color w:val="000000"/>
                <w:sz w:val="20"/>
                <w:szCs w:val="20"/>
              </w:rPr>
              <w:t>предложения (записать глаголы в прошедшем вре</w:t>
            </w:r>
            <w:r w:rsidRPr="00CB640D">
              <w:rPr>
                <w:color w:val="000000"/>
                <w:sz w:val="20"/>
                <w:szCs w:val="20"/>
              </w:rPr>
              <w:softHyphen/>
              <w:t>мени), определить тему предложений, установить последовательность предложений, чтобы получился текст, подобрать к нему заголовок и записать составленный текст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Значение и употребление глаголов в речи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Значение и употребление глаголов в речи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139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Неопределённая форма глагола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Неопределённая форма глагола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Число глаголов.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Число глаголов.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Времена глаголов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Времена глаголов.2-е лицо глаголов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Изменение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глаголов по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временам.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Изменение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глаголов по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временам.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Род глаголов в прошедшем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времени.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149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Род глаголов в прошедшем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времени.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частицы НЕ с глаголами.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частицы НЕ с глаголами.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</w:t>
            </w:r>
          </w:p>
        </w:tc>
        <w:tc>
          <w:tcPr>
            <w:tcW w:w="5269" w:type="dxa"/>
            <w:vMerge w:val="restart"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текст и предложение, текст и набор предложений.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тему и главную мысль текста.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lastRenderedPageBreak/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 xml:space="preserve">заголовок к заданному тексту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>по заголовку содержание текста.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Выделять </w:t>
            </w:r>
            <w:r w:rsidRPr="00CB640D">
              <w:rPr>
                <w:color w:val="000000"/>
                <w:sz w:val="20"/>
                <w:szCs w:val="20"/>
              </w:rPr>
              <w:t xml:space="preserve">части текста и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обосновывать </w:t>
            </w:r>
            <w:r w:rsidRPr="00CB640D">
              <w:rPr>
                <w:color w:val="000000"/>
                <w:sz w:val="20"/>
                <w:szCs w:val="20"/>
              </w:rPr>
              <w:t xml:space="preserve">правильность их выделения.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Различать </w:t>
            </w:r>
            <w:r w:rsidRPr="00CB640D">
              <w:rPr>
                <w:color w:val="000000"/>
                <w:sz w:val="20"/>
                <w:szCs w:val="20"/>
              </w:rPr>
              <w:t xml:space="preserve">типы текстов: повествование, описание, рассуждение.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Восстанавливать </w:t>
            </w:r>
            <w:r w:rsidRPr="00CB640D">
              <w:rPr>
                <w:color w:val="000000"/>
                <w:sz w:val="20"/>
                <w:szCs w:val="20"/>
              </w:rPr>
              <w:t xml:space="preserve">деформированный текст (с нарушенным порядком предложений),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подбирать </w:t>
            </w:r>
            <w:r w:rsidRPr="00CB640D">
              <w:rPr>
                <w:color w:val="000000"/>
                <w:sz w:val="20"/>
                <w:szCs w:val="20"/>
              </w:rPr>
              <w:t xml:space="preserve">к нему заголовок,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CB640D">
              <w:rPr>
                <w:color w:val="000000"/>
                <w:sz w:val="20"/>
                <w:szCs w:val="20"/>
              </w:rPr>
              <w:t xml:space="preserve">тип текста,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записывать </w:t>
            </w:r>
            <w:r w:rsidRPr="00CB640D">
              <w:rPr>
                <w:color w:val="000000"/>
                <w:sz w:val="20"/>
                <w:szCs w:val="20"/>
              </w:rPr>
              <w:t>составленный текст.</w:t>
            </w:r>
            <w:r w:rsidRPr="00CB640D">
              <w:rPr>
                <w:sz w:val="20"/>
                <w:szCs w:val="20"/>
              </w:rPr>
              <w:t xml:space="preserve"> </w:t>
            </w:r>
            <w:r w:rsidRPr="00CB640D">
              <w:rPr>
                <w:bCs/>
                <w:color w:val="000000"/>
                <w:sz w:val="20"/>
                <w:szCs w:val="20"/>
              </w:rPr>
              <w:t xml:space="preserve">Оценивать </w:t>
            </w:r>
            <w:r w:rsidRPr="00CB640D">
              <w:rPr>
                <w:color w:val="000000"/>
                <w:sz w:val="20"/>
                <w:szCs w:val="20"/>
              </w:rPr>
              <w:t>результаты выполненного задания «Проверь себя» по учеб</w:t>
            </w:r>
            <w:r w:rsidRPr="00CB640D">
              <w:rPr>
                <w:color w:val="000000"/>
                <w:sz w:val="20"/>
                <w:szCs w:val="20"/>
              </w:rPr>
              <w:softHyphen/>
              <w:t>нику.</w:t>
            </w:r>
          </w:p>
          <w:p w:rsidR="009D1F69" w:rsidRPr="00CB640D" w:rsidRDefault="009D1F69" w:rsidP="00CB640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Устанавливать </w:t>
            </w:r>
            <w:r w:rsidRPr="00CB640D">
              <w:rPr>
                <w:color w:val="000000"/>
                <w:sz w:val="20"/>
                <w:szCs w:val="20"/>
              </w:rPr>
              <w:t>при помощи вопросов связь между членами предложе</w:t>
            </w:r>
            <w:r w:rsidRPr="00CB640D">
              <w:rPr>
                <w:color w:val="000000"/>
                <w:sz w:val="20"/>
                <w:szCs w:val="20"/>
              </w:rPr>
              <w:softHyphen/>
              <w:t>ния.</w:t>
            </w:r>
          </w:p>
          <w:p w:rsidR="009D1F69" w:rsidRPr="00CB640D" w:rsidRDefault="009D1F69" w:rsidP="00CB640D">
            <w:pPr>
              <w:jc w:val="center"/>
              <w:rPr>
                <w:color w:val="000000"/>
                <w:sz w:val="20"/>
                <w:szCs w:val="20"/>
              </w:rPr>
            </w:pPr>
            <w:r w:rsidRPr="00CB640D">
              <w:rPr>
                <w:bCs/>
                <w:color w:val="000000"/>
                <w:sz w:val="20"/>
                <w:szCs w:val="20"/>
              </w:rPr>
              <w:t xml:space="preserve">Трансформировать </w:t>
            </w:r>
            <w:r w:rsidRPr="00CB640D">
              <w:rPr>
                <w:color w:val="000000"/>
                <w:sz w:val="20"/>
                <w:szCs w:val="20"/>
              </w:rPr>
              <w:t>предложения (записать глаголы в прошедшем вре</w:t>
            </w:r>
            <w:r w:rsidRPr="00CB640D">
              <w:rPr>
                <w:color w:val="000000"/>
                <w:sz w:val="20"/>
                <w:szCs w:val="20"/>
              </w:rPr>
              <w:softHyphen/>
              <w:t>мени), определить тему предложений, установить последовательность предложений, чтобы получился текст, подобрать к нему заголовок и записать составленный текст</w:t>
            </w:r>
          </w:p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154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lastRenderedPageBreak/>
              <w:t>155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знаний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Контрольный диктант №10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Части речи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Части речи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159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Обобщение изученного о слове, предложении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161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окончаний имён прилагательных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162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приставок и предлогов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163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безударных гласных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164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Правописание значимых частей слов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165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Итоговый контрольный диктант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166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Анализ контрольного диктанта. Однокоренные слова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167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Обучающее изложение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168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Текст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169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Сочинение на тему « Почему я жду летних каникул»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  <w:tr w:rsidR="009D1F69" w:rsidRPr="00CB640D" w:rsidTr="00CB640D">
        <w:trPr>
          <w:jc w:val="center"/>
        </w:trPr>
        <w:tc>
          <w:tcPr>
            <w:tcW w:w="156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170</w:t>
            </w:r>
          </w:p>
        </w:tc>
        <w:tc>
          <w:tcPr>
            <w:tcW w:w="2741" w:type="dxa"/>
          </w:tcPr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Викторина</w:t>
            </w:r>
          </w:p>
          <w:p w:rsidR="009D1F69" w:rsidRPr="00CB640D" w:rsidRDefault="009D1F69" w:rsidP="00CB640D">
            <w:pPr>
              <w:contextualSpacing/>
              <w:jc w:val="center"/>
              <w:rPr>
                <w:sz w:val="20"/>
                <w:szCs w:val="20"/>
              </w:rPr>
            </w:pPr>
            <w:r w:rsidRPr="00CB640D">
              <w:rPr>
                <w:sz w:val="20"/>
                <w:szCs w:val="20"/>
              </w:rPr>
              <w:t>«Знаешь ли ты русский язык».</w:t>
            </w:r>
          </w:p>
        </w:tc>
        <w:tc>
          <w:tcPr>
            <w:tcW w:w="5269" w:type="dxa"/>
            <w:vMerge/>
          </w:tcPr>
          <w:p w:rsidR="009D1F69" w:rsidRPr="00CB640D" w:rsidRDefault="009D1F69" w:rsidP="00CB640D">
            <w:pPr>
              <w:jc w:val="center"/>
              <w:rPr>
                <w:sz w:val="20"/>
                <w:szCs w:val="20"/>
              </w:rPr>
            </w:pPr>
          </w:p>
        </w:tc>
      </w:tr>
    </w:tbl>
    <w:p w:rsidR="00D22DF9" w:rsidRPr="00CB640D" w:rsidRDefault="00D22DF9" w:rsidP="00CB640D">
      <w:pPr>
        <w:jc w:val="center"/>
        <w:rPr>
          <w:sz w:val="20"/>
          <w:szCs w:val="20"/>
        </w:rPr>
      </w:pPr>
    </w:p>
    <w:p w:rsidR="00D22DF9" w:rsidRPr="00CB640D" w:rsidRDefault="00D22DF9" w:rsidP="00CB640D">
      <w:pPr>
        <w:pStyle w:val="u-2-msonormal"/>
        <w:spacing w:before="0" w:beforeAutospacing="0" w:after="0" w:afterAutospacing="0"/>
        <w:ind w:firstLine="540"/>
        <w:jc w:val="center"/>
        <w:textAlignment w:val="center"/>
        <w:rPr>
          <w:sz w:val="20"/>
          <w:szCs w:val="20"/>
        </w:rPr>
      </w:pPr>
    </w:p>
    <w:p w:rsidR="008C071E" w:rsidRPr="00CB640D" w:rsidRDefault="008C071E" w:rsidP="00CB640D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i/>
          <w:sz w:val="20"/>
          <w:szCs w:val="20"/>
        </w:rPr>
      </w:pPr>
    </w:p>
    <w:p w:rsidR="008C071E" w:rsidRPr="00CB640D" w:rsidRDefault="008C071E" w:rsidP="00CB640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</w:p>
    <w:p w:rsidR="008C071E" w:rsidRPr="00CB640D" w:rsidRDefault="008C071E" w:rsidP="00CB640D">
      <w:pPr>
        <w:jc w:val="both"/>
        <w:rPr>
          <w:sz w:val="20"/>
          <w:szCs w:val="20"/>
        </w:rPr>
      </w:pPr>
    </w:p>
    <w:p w:rsidR="008C071E" w:rsidRPr="009D1F69" w:rsidRDefault="008C071E" w:rsidP="00CB640D">
      <w:pPr>
        <w:spacing w:after="488"/>
        <w:ind w:left="20" w:right="20" w:firstLine="540"/>
        <w:jc w:val="both"/>
      </w:pPr>
    </w:p>
    <w:p w:rsidR="0077595B" w:rsidRPr="009D1F69" w:rsidRDefault="0077595B" w:rsidP="00CB640D">
      <w:pPr>
        <w:jc w:val="both"/>
      </w:pPr>
    </w:p>
    <w:sectPr w:rsidR="0077595B" w:rsidRPr="009D1F69" w:rsidSect="00235A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28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41F" w:rsidRDefault="003E541F" w:rsidP="008C071E">
      <w:r>
        <w:separator/>
      </w:r>
    </w:p>
  </w:endnote>
  <w:endnote w:type="continuationSeparator" w:id="0">
    <w:p w:rsidR="003E541F" w:rsidRDefault="003E541F" w:rsidP="008C0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FE" w:rsidRDefault="00235AF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84329"/>
      <w:docPartObj>
        <w:docPartGallery w:val="Page Numbers (Bottom of Page)"/>
        <w:docPartUnique/>
      </w:docPartObj>
    </w:sdtPr>
    <w:sdtEndPr/>
    <w:sdtContent>
      <w:p w:rsidR="00C7234E" w:rsidRDefault="00C7234E">
        <w:pPr>
          <w:pStyle w:val="a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90C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7234E" w:rsidRDefault="00C7234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FE" w:rsidRDefault="00235AF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41F" w:rsidRDefault="003E541F" w:rsidP="008C071E">
      <w:r>
        <w:separator/>
      </w:r>
    </w:p>
  </w:footnote>
  <w:footnote w:type="continuationSeparator" w:id="0">
    <w:p w:rsidR="003E541F" w:rsidRDefault="003E541F" w:rsidP="008C071E">
      <w:r>
        <w:continuationSeparator/>
      </w:r>
    </w:p>
  </w:footnote>
  <w:footnote w:id="1">
    <w:p w:rsidR="00C7234E" w:rsidRPr="00677322" w:rsidRDefault="00C7234E" w:rsidP="008C071E">
      <w:pPr>
        <w:pStyle w:val="a4"/>
        <w:jc w:val="both"/>
      </w:pPr>
    </w:p>
  </w:footnote>
  <w:footnote w:id="2">
    <w:p w:rsidR="00C7234E" w:rsidRDefault="00C7234E" w:rsidP="008C071E"/>
    <w:p w:rsidR="00C7234E" w:rsidRPr="00E806F2" w:rsidRDefault="00C7234E" w:rsidP="008C071E">
      <w:pPr>
        <w:pStyle w:val="a4"/>
        <w:rPr>
          <w:b/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FE" w:rsidRDefault="00235AF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FE" w:rsidRDefault="00235AF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FE" w:rsidRDefault="00235AF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2C33"/>
    <w:multiLevelType w:val="multilevel"/>
    <w:tmpl w:val="ACA4AA9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194BFC"/>
    <w:multiLevelType w:val="multilevel"/>
    <w:tmpl w:val="735E6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910DF"/>
    <w:multiLevelType w:val="hybridMultilevel"/>
    <w:tmpl w:val="D0DC43A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071E"/>
    <w:rsid w:val="0008133D"/>
    <w:rsid w:val="0020633D"/>
    <w:rsid w:val="002158A6"/>
    <w:rsid w:val="00235AFE"/>
    <w:rsid w:val="00262396"/>
    <w:rsid w:val="00290CC7"/>
    <w:rsid w:val="002C78F3"/>
    <w:rsid w:val="002D6AB8"/>
    <w:rsid w:val="002E635D"/>
    <w:rsid w:val="003B094E"/>
    <w:rsid w:val="003E541F"/>
    <w:rsid w:val="00493C34"/>
    <w:rsid w:val="004F45B4"/>
    <w:rsid w:val="0051595E"/>
    <w:rsid w:val="005643A8"/>
    <w:rsid w:val="006000B9"/>
    <w:rsid w:val="00651CE8"/>
    <w:rsid w:val="006734B6"/>
    <w:rsid w:val="006A75C8"/>
    <w:rsid w:val="00757B7D"/>
    <w:rsid w:val="00766FBF"/>
    <w:rsid w:val="0077595B"/>
    <w:rsid w:val="007766F6"/>
    <w:rsid w:val="00780EC4"/>
    <w:rsid w:val="007931A8"/>
    <w:rsid w:val="008C071E"/>
    <w:rsid w:val="00923C87"/>
    <w:rsid w:val="00923FC1"/>
    <w:rsid w:val="009526EF"/>
    <w:rsid w:val="00967CE2"/>
    <w:rsid w:val="009750A4"/>
    <w:rsid w:val="009D1F69"/>
    <w:rsid w:val="00A4607D"/>
    <w:rsid w:val="00A753AA"/>
    <w:rsid w:val="00AE39DD"/>
    <w:rsid w:val="00BD7517"/>
    <w:rsid w:val="00BF74C3"/>
    <w:rsid w:val="00C45805"/>
    <w:rsid w:val="00C50C84"/>
    <w:rsid w:val="00C7234E"/>
    <w:rsid w:val="00CB640D"/>
    <w:rsid w:val="00CE41B0"/>
    <w:rsid w:val="00D16DFE"/>
    <w:rsid w:val="00D22DF9"/>
    <w:rsid w:val="00D36D90"/>
    <w:rsid w:val="00DA2E18"/>
    <w:rsid w:val="00EB42F7"/>
    <w:rsid w:val="00FB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7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23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basedOn w:val="a0"/>
    <w:rsid w:val="008C071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0">
    <w:name w:val="Основной текст (11)"/>
    <w:basedOn w:val="a0"/>
    <w:rsid w:val="008C071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1">
    <w:name w:val="Основной текст (11) + Полужирный"/>
    <w:basedOn w:val="a0"/>
    <w:rsid w:val="008C07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8">
    <w:name w:val="Основной текст (8)"/>
    <w:basedOn w:val="a0"/>
    <w:rsid w:val="008C071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u-2-msonormal">
    <w:name w:val="u-2-msonormal"/>
    <w:basedOn w:val="a"/>
    <w:rsid w:val="008C071E"/>
    <w:pPr>
      <w:spacing w:before="100" w:beforeAutospacing="1" w:after="100" w:afterAutospacing="1"/>
    </w:pPr>
  </w:style>
  <w:style w:type="paragraph" w:customStyle="1" w:styleId="msg-header-from">
    <w:name w:val="msg-header-from"/>
    <w:basedOn w:val="a"/>
    <w:rsid w:val="008C071E"/>
    <w:pPr>
      <w:spacing w:before="100" w:beforeAutospacing="1" w:after="100" w:afterAutospacing="1"/>
    </w:pPr>
  </w:style>
  <w:style w:type="character" w:styleId="a3">
    <w:name w:val="footnote reference"/>
    <w:uiPriority w:val="99"/>
    <w:rsid w:val="008C071E"/>
    <w:rPr>
      <w:vertAlign w:val="superscript"/>
    </w:rPr>
  </w:style>
  <w:style w:type="paragraph" w:styleId="a4">
    <w:name w:val="footnote text"/>
    <w:basedOn w:val="a"/>
    <w:link w:val="a5"/>
    <w:rsid w:val="008C071E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8C071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qFormat/>
    <w:rsid w:val="00D22DF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D22DF9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unhideWhenUsed/>
    <w:rsid w:val="00EB42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B4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B42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B42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6DFE"/>
  </w:style>
  <w:style w:type="paragraph" w:styleId="ac">
    <w:name w:val="Normal (Web)"/>
    <w:basedOn w:val="a"/>
    <w:uiPriority w:val="99"/>
    <w:unhideWhenUsed/>
    <w:rsid w:val="00DA2E1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7234E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ad">
    <w:name w:val="List Paragraph"/>
    <w:basedOn w:val="a"/>
    <w:uiPriority w:val="34"/>
    <w:qFormat/>
    <w:rsid w:val="00C7234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3">
    <w:name w:val="c3"/>
    <w:basedOn w:val="a"/>
    <w:rsid w:val="00C7234E"/>
    <w:pPr>
      <w:spacing w:before="100" w:beforeAutospacing="1" w:after="100" w:afterAutospacing="1"/>
    </w:pPr>
  </w:style>
  <w:style w:type="character" w:customStyle="1" w:styleId="c0">
    <w:name w:val="c0"/>
    <w:basedOn w:val="a0"/>
    <w:rsid w:val="00C7234E"/>
  </w:style>
  <w:style w:type="table" w:customStyle="1" w:styleId="12">
    <w:name w:val="Сетка таблицы1"/>
    <w:basedOn w:val="a1"/>
    <w:next w:val="a6"/>
    <w:uiPriority w:val="59"/>
    <w:rsid w:val="00967CE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8133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813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16</Pages>
  <Words>7422</Words>
  <Characters>42306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28</cp:revision>
  <dcterms:created xsi:type="dcterms:W3CDTF">2017-08-01T15:20:00Z</dcterms:created>
  <dcterms:modified xsi:type="dcterms:W3CDTF">2023-09-03T17:13:00Z</dcterms:modified>
</cp:coreProperties>
</file>