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720" w:rsidRPr="00677D4C" w:rsidRDefault="003E1720" w:rsidP="00677D4C">
      <w:pPr>
        <w:spacing w:after="0" w:line="360" w:lineRule="auto"/>
        <w:ind w:firstLine="709"/>
        <w:rPr>
          <w:rFonts w:ascii="Times New Roman" w:hAnsi="Times New Roman" w:cs="Times New Roman"/>
          <w:u w:val="single"/>
        </w:rPr>
      </w:pPr>
      <w:r w:rsidRPr="00677D4C">
        <w:rPr>
          <w:rFonts w:ascii="Times New Roman" w:hAnsi="Times New Roman" w:cs="Times New Roman"/>
          <w:u w:val="single"/>
        </w:rPr>
        <w:t>Пояснительная записка.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 xml:space="preserve">В основу изучения предмета Мир истории положен принцип </w:t>
      </w:r>
      <w:proofErr w:type="spellStart"/>
      <w:r w:rsidRPr="00677D4C">
        <w:rPr>
          <w:rFonts w:ascii="Times New Roman" w:hAnsi="Times New Roman" w:cs="Times New Roman"/>
        </w:rPr>
        <w:t>цивилизационного</w:t>
      </w:r>
      <w:proofErr w:type="spellEnd"/>
      <w:r w:rsidRPr="00677D4C">
        <w:rPr>
          <w:rFonts w:ascii="Times New Roman" w:hAnsi="Times New Roman" w:cs="Times New Roman"/>
        </w:rPr>
        <w:t xml:space="preserve"> анализа исторических фактов, позволяющий на конкретных примерах познакомить обучающихся с историей развития человека и человеческой цивилизации. Такой подход позволяет создать условия для формирования нравственного сознания, усвоения и накопления обучающимися социального опыта, коррекции и развития высших психических функций.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  <w:u w:val="single"/>
        </w:rPr>
        <w:t>Цель</w:t>
      </w:r>
      <w:r w:rsidRPr="00677D4C">
        <w:rPr>
          <w:rFonts w:ascii="Times New Roman" w:hAnsi="Times New Roman" w:cs="Times New Roman"/>
        </w:rPr>
        <w:t xml:space="preserve"> изучения предмета Мир истории заключается в подготовке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обучающихся к усвоению курса История Отечества в VII - XI классах. Для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 xml:space="preserve">достижения поставленной цели необходимо решить </w:t>
      </w:r>
      <w:r w:rsidRPr="00677D4C">
        <w:rPr>
          <w:rFonts w:ascii="Times New Roman" w:hAnsi="Times New Roman" w:cs="Times New Roman"/>
          <w:u w:val="single"/>
        </w:rPr>
        <w:t>следующие задачи:</w:t>
      </w:r>
    </w:p>
    <w:p w:rsidR="003E1720" w:rsidRPr="00677D4C" w:rsidRDefault="003E1720" w:rsidP="007957D5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формирование первоначальных представлений об особенностях жизни, быта,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труда человека на различных исторических этапах его развития;</w:t>
      </w:r>
    </w:p>
    <w:p w:rsidR="003E1720" w:rsidRPr="00677D4C" w:rsidRDefault="003E1720" w:rsidP="007957D5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 xml:space="preserve">формирование первоначальных исторических представлений </w:t>
      </w:r>
      <w:proofErr w:type="gramStart"/>
      <w:r w:rsidRPr="00677D4C">
        <w:rPr>
          <w:rFonts w:ascii="Times New Roman" w:hAnsi="Times New Roman" w:cs="Times New Roman"/>
        </w:rPr>
        <w:t>о</w:t>
      </w:r>
      <w:proofErr w:type="gramEnd"/>
      <w:r w:rsidRPr="00677D4C">
        <w:rPr>
          <w:rFonts w:ascii="Times New Roman" w:hAnsi="Times New Roman" w:cs="Times New Roman"/>
        </w:rPr>
        <w:t xml:space="preserve"> историческом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времени и историческом пространстве;</w:t>
      </w:r>
    </w:p>
    <w:p w:rsidR="003E1720" w:rsidRPr="00677D4C" w:rsidRDefault="003E1720" w:rsidP="007957D5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формирование исторических понятий: век, эпоха, община и некоторых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других;</w:t>
      </w:r>
    </w:p>
    <w:p w:rsidR="003E1720" w:rsidRPr="00677D4C" w:rsidRDefault="003E1720" w:rsidP="007957D5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формирование умения работать с лентой времени;</w:t>
      </w:r>
    </w:p>
    <w:p w:rsidR="003E1720" w:rsidRPr="00677D4C" w:rsidRDefault="003E1720" w:rsidP="007957D5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формирование умения анализировать и сопоставлять исторические факты;</w:t>
      </w:r>
    </w:p>
    <w:p w:rsidR="003E1720" w:rsidRPr="00677D4C" w:rsidRDefault="003E1720" w:rsidP="007957D5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делать простейшие выводы и обобщения;</w:t>
      </w:r>
    </w:p>
    <w:p w:rsidR="003E1720" w:rsidRPr="00677D4C" w:rsidRDefault="003E1720" w:rsidP="007957D5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воспитание интереса к изучению истории.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677D4C">
        <w:rPr>
          <w:rFonts w:ascii="Times New Roman" w:hAnsi="Times New Roman" w:cs="Times New Roman"/>
          <w:i/>
          <w:u w:val="single"/>
        </w:rPr>
        <w:t>Содержание учебного предмета.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</w:rPr>
      </w:pPr>
      <w:r w:rsidRPr="00677D4C">
        <w:rPr>
          <w:rFonts w:ascii="Times New Roman" w:hAnsi="Times New Roman" w:cs="Times New Roman"/>
          <w:b/>
          <w:i/>
        </w:rPr>
        <w:t>Представление о себе и окружающем мире.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 xml:space="preserve">Твое имя, отчество, фамилия. История </w:t>
      </w:r>
      <w:r w:rsidR="00677D4C" w:rsidRPr="00677D4C">
        <w:rPr>
          <w:rFonts w:ascii="Times New Roman" w:hAnsi="Times New Roman" w:cs="Times New Roman"/>
        </w:rPr>
        <w:t xml:space="preserve">имени. Возникновение и значение </w:t>
      </w:r>
      <w:r w:rsidRPr="00677D4C">
        <w:rPr>
          <w:rFonts w:ascii="Times New Roman" w:hAnsi="Times New Roman" w:cs="Times New Roman"/>
        </w:rPr>
        <w:t>имен. Отчество в имени человека. Происхож</w:t>
      </w:r>
      <w:r w:rsidR="00677D4C" w:rsidRPr="00677D4C">
        <w:rPr>
          <w:rFonts w:ascii="Times New Roman" w:hAnsi="Times New Roman" w:cs="Times New Roman"/>
        </w:rPr>
        <w:t xml:space="preserve">дение фамилий. Семья: близкие и </w:t>
      </w:r>
      <w:r w:rsidRPr="00677D4C">
        <w:rPr>
          <w:rFonts w:ascii="Times New Roman" w:hAnsi="Times New Roman" w:cs="Times New Roman"/>
        </w:rPr>
        <w:t>дальние родственники. Поколения, предки, по</w:t>
      </w:r>
      <w:r w:rsidR="00677D4C" w:rsidRPr="00677D4C">
        <w:rPr>
          <w:rFonts w:ascii="Times New Roman" w:hAnsi="Times New Roman" w:cs="Times New Roman"/>
        </w:rPr>
        <w:t xml:space="preserve">томки, родословная. Даты жизни. </w:t>
      </w:r>
      <w:r w:rsidRPr="00677D4C">
        <w:rPr>
          <w:rFonts w:ascii="Times New Roman" w:hAnsi="Times New Roman" w:cs="Times New Roman"/>
        </w:rPr>
        <w:t>Понятие о биографии. Твоя биография.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Дом, в котором ты живешь. Место нахожде</w:t>
      </w:r>
      <w:r w:rsidR="00677D4C" w:rsidRPr="00677D4C">
        <w:rPr>
          <w:rFonts w:ascii="Times New Roman" w:hAnsi="Times New Roman" w:cs="Times New Roman"/>
        </w:rPr>
        <w:t xml:space="preserve">ния твоего дома (регион, город, </w:t>
      </w:r>
      <w:r w:rsidRPr="00677D4C">
        <w:rPr>
          <w:rFonts w:ascii="Times New Roman" w:hAnsi="Times New Roman" w:cs="Times New Roman"/>
        </w:rPr>
        <w:t>поселок, село и другие), кто и когда его построил. Твои соседи.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Пословицы и поговорки о доме, семье, соседях.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История улицы. Названия улиц, их происхождение. Улица твоего дома, твоей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образовательной организации.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Местность, где мы живем. Происхождение наз</w:t>
      </w:r>
      <w:r w:rsidR="00677D4C" w:rsidRPr="00677D4C">
        <w:rPr>
          <w:rFonts w:ascii="Times New Roman" w:hAnsi="Times New Roman" w:cs="Times New Roman"/>
        </w:rPr>
        <w:t xml:space="preserve">вания местности. </w:t>
      </w:r>
      <w:proofErr w:type="gramStart"/>
      <w:r w:rsidR="00677D4C" w:rsidRPr="00677D4C">
        <w:rPr>
          <w:rFonts w:ascii="Times New Roman" w:hAnsi="Times New Roman" w:cs="Times New Roman"/>
        </w:rPr>
        <w:t xml:space="preserve">Край (область, </w:t>
      </w:r>
      <w:r w:rsidRPr="00677D4C">
        <w:rPr>
          <w:rFonts w:ascii="Times New Roman" w:hAnsi="Times New Roman" w:cs="Times New Roman"/>
        </w:rPr>
        <w:t>республика), в котором мы живем; главный г</w:t>
      </w:r>
      <w:r w:rsidR="00677D4C" w:rsidRPr="00677D4C">
        <w:rPr>
          <w:rFonts w:ascii="Times New Roman" w:hAnsi="Times New Roman" w:cs="Times New Roman"/>
        </w:rPr>
        <w:t xml:space="preserve">ород края, области, республики; </w:t>
      </w:r>
      <w:r w:rsidRPr="00677D4C">
        <w:rPr>
          <w:rFonts w:ascii="Times New Roman" w:hAnsi="Times New Roman" w:cs="Times New Roman"/>
        </w:rPr>
        <w:t>национальный состав, основные занятия жителей.</w:t>
      </w:r>
      <w:proofErr w:type="gramEnd"/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Россия - страна, в которой мы живем: ее с</w:t>
      </w:r>
      <w:r w:rsidR="00677D4C" w:rsidRPr="00677D4C">
        <w:rPr>
          <w:rFonts w:ascii="Times New Roman" w:hAnsi="Times New Roman" w:cs="Times New Roman"/>
        </w:rPr>
        <w:t xml:space="preserve">толица, население, национальный </w:t>
      </w:r>
      <w:r w:rsidRPr="00677D4C">
        <w:rPr>
          <w:rFonts w:ascii="Times New Roman" w:hAnsi="Times New Roman" w:cs="Times New Roman"/>
        </w:rPr>
        <w:t>состав. Республики в составе Российской Фед</w:t>
      </w:r>
      <w:r w:rsidR="00677D4C" w:rsidRPr="00677D4C">
        <w:rPr>
          <w:rFonts w:ascii="Times New Roman" w:hAnsi="Times New Roman" w:cs="Times New Roman"/>
        </w:rPr>
        <w:t xml:space="preserve">ерации. Государственные символы </w:t>
      </w:r>
      <w:r w:rsidRPr="00677D4C">
        <w:rPr>
          <w:rFonts w:ascii="Times New Roman" w:hAnsi="Times New Roman" w:cs="Times New Roman"/>
        </w:rPr>
        <w:t>Российской Федерации. Руководитель страны (Президент Российской Федерации).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Большая и малая родина.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Другие страны мира (обзорно, с примерами). Планета, на которой мы живем.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</w:rPr>
      </w:pPr>
      <w:r w:rsidRPr="00677D4C">
        <w:rPr>
          <w:rFonts w:ascii="Times New Roman" w:hAnsi="Times New Roman" w:cs="Times New Roman"/>
          <w:b/>
          <w:i/>
        </w:rPr>
        <w:t>Представления о времени в истории.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lastRenderedPageBreak/>
        <w:t>Представление о времени как о прошлом</w:t>
      </w:r>
      <w:r w:rsidR="00677D4C" w:rsidRPr="00677D4C">
        <w:rPr>
          <w:rFonts w:ascii="Times New Roman" w:hAnsi="Times New Roman" w:cs="Times New Roman"/>
        </w:rPr>
        <w:t xml:space="preserve">, настоящем и будущем. Понятия: </w:t>
      </w:r>
      <w:r w:rsidRPr="00677D4C">
        <w:rPr>
          <w:rFonts w:ascii="Times New Roman" w:hAnsi="Times New Roman" w:cs="Times New Roman"/>
        </w:rPr>
        <w:t>вчера, сегодня, завтра. Меры времен</w:t>
      </w:r>
      <w:r w:rsidR="00677D4C" w:rsidRPr="00677D4C">
        <w:rPr>
          <w:rFonts w:ascii="Times New Roman" w:hAnsi="Times New Roman" w:cs="Times New Roman"/>
        </w:rPr>
        <w:t xml:space="preserve">и. Измерение времени. Календарь </w:t>
      </w:r>
      <w:r w:rsidRPr="00677D4C">
        <w:rPr>
          <w:rFonts w:ascii="Times New Roman" w:hAnsi="Times New Roman" w:cs="Times New Roman"/>
        </w:rPr>
        <w:t>(происхождение, виды).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Представление об историческом времени: век, (столетие), тысячелетие,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историческая эпо</w:t>
      </w:r>
      <w:r w:rsidR="00677D4C" w:rsidRPr="00677D4C">
        <w:rPr>
          <w:rFonts w:ascii="Times New Roman" w:hAnsi="Times New Roman" w:cs="Times New Roman"/>
        </w:rPr>
        <w:t>ха (общее представление). Лента времени</w:t>
      </w:r>
      <w:r w:rsidRPr="00677D4C">
        <w:rPr>
          <w:rFonts w:ascii="Times New Roman" w:hAnsi="Times New Roman" w:cs="Times New Roman"/>
        </w:rPr>
        <w:t>. Краткие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исторические сведения о названии месяцев (римский календарь, русский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земледельческий календарь). Части века: начало в</w:t>
      </w:r>
      <w:r w:rsidR="00677D4C" w:rsidRPr="00677D4C">
        <w:rPr>
          <w:rFonts w:ascii="Times New Roman" w:hAnsi="Times New Roman" w:cs="Times New Roman"/>
        </w:rPr>
        <w:t>ека, середина века, конец века</w:t>
      </w:r>
      <w:proofErr w:type="gramStart"/>
      <w:r w:rsidR="00677D4C" w:rsidRPr="00677D4C">
        <w:rPr>
          <w:rFonts w:ascii="Times New Roman" w:hAnsi="Times New Roman" w:cs="Times New Roman"/>
        </w:rPr>
        <w:t xml:space="preserve"> ,</w:t>
      </w:r>
      <w:proofErr w:type="gramEnd"/>
      <w:r w:rsidRPr="00677D4C">
        <w:rPr>
          <w:rFonts w:ascii="Times New Roman" w:hAnsi="Times New Roman" w:cs="Times New Roman"/>
        </w:rPr>
        <w:t xml:space="preserve">граница двух веков (конец одного века </w:t>
      </w:r>
      <w:r w:rsidR="00677D4C" w:rsidRPr="00677D4C">
        <w:rPr>
          <w:rFonts w:ascii="Times New Roman" w:hAnsi="Times New Roman" w:cs="Times New Roman"/>
        </w:rPr>
        <w:t xml:space="preserve">и начало другого); текущий век, </w:t>
      </w:r>
      <w:r w:rsidRPr="00677D4C">
        <w:rPr>
          <w:rFonts w:ascii="Times New Roman" w:hAnsi="Times New Roman" w:cs="Times New Roman"/>
        </w:rPr>
        <w:t>тысячелетие. Основные события XX век</w:t>
      </w:r>
      <w:r w:rsidR="00677D4C" w:rsidRPr="00677D4C">
        <w:rPr>
          <w:rFonts w:ascii="Times New Roman" w:hAnsi="Times New Roman" w:cs="Times New Roman"/>
        </w:rPr>
        <w:t xml:space="preserve">а (обзорно, с примерами). Новое </w:t>
      </w:r>
      <w:r w:rsidRPr="00677D4C">
        <w:rPr>
          <w:rFonts w:ascii="Times New Roman" w:hAnsi="Times New Roman" w:cs="Times New Roman"/>
        </w:rPr>
        <w:t>тысячелетие (XXI век).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</w:rPr>
      </w:pPr>
      <w:r w:rsidRPr="00677D4C">
        <w:rPr>
          <w:rFonts w:ascii="Times New Roman" w:hAnsi="Times New Roman" w:cs="Times New Roman"/>
          <w:b/>
          <w:i/>
        </w:rPr>
        <w:t>Начальные представления об истории.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История - наука о прошлом (о жизни и</w:t>
      </w:r>
      <w:r w:rsidR="00677D4C" w:rsidRPr="00677D4C">
        <w:rPr>
          <w:rFonts w:ascii="Times New Roman" w:hAnsi="Times New Roman" w:cs="Times New Roman"/>
        </w:rPr>
        <w:t xml:space="preserve"> деятельности людей в прошлом). </w:t>
      </w:r>
      <w:r w:rsidRPr="00677D4C">
        <w:rPr>
          <w:rFonts w:ascii="Times New Roman" w:hAnsi="Times New Roman" w:cs="Times New Roman"/>
        </w:rPr>
        <w:t>Значение исторических знаний для люд</w:t>
      </w:r>
      <w:r w:rsidR="00677D4C" w:rsidRPr="00677D4C">
        <w:rPr>
          <w:rFonts w:ascii="Times New Roman" w:hAnsi="Times New Roman" w:cs="Times New Roman"/>
        </w:rPr>
        <w:t xml:space="preserve">ей. Историческая память России. </w:t>
      </w:r>
      <w:r w:rsidRPr="00677D4C">
        <w:rPr>
          <w:rFonts w:ascii="Times New Roman" w:hAnsi="Times New Roman" w:cs="Times New Roman"/>
        </w:rPr>
        <w:t>Науки, помогающие добывать ист</w:t>
      </w:r>
      <w:r w:rsidR="00677D4C" w:rsidRPr="00677D4C">
        <w:rPr>
          <w:rFonts w:ascii="Times New Roman" w:hAnsi="Times New Roman" w:cs="Times New Roman"/>
        </w:rPr>
        <w:t xml:space="preserve">орические сведения: археология, </w:t>
      </w:r>
      <w:r w:rsidRPr="00677D4C">
        <w:rPr>
          <w:rFonts w:ascii="Times New Roman" w:hAnsi="Times New Roman" w:cs="Times New Roman"/>
        </w:rPr>
        <w:t>этнография, геральдика, нумизматика (элементарные представления на конкретных</w:t>
      </w:r>
      <w:r w:rsidR="00677D4C" w:rsidRPr="00677D4C">
        <w:rPr>
          <w:rFonts w:ascii="Times New Roman" w:hAnsi="Times New Roman" w:cs="Times New Roman"/>
        </w:rPr>
        <w:t xml:space="preserve"> </w:t>
      </w:r>
      <w:r w:rsidRPr="00677D4C">
        <w:rPr>
          <w:rFonts w:ascii="Times New Roman" w:hAnsi="Times New Roman" w:cs="Times New Roman"/>
        </w:rPr>
        <w:t>примерах).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677D4C">
        <w:rPr>
          <w:rFonts w:ascii="Times New Roman" w:hAnsi="Times New Roman" w:cs="Times New Roman"/>
        </w:rPr>
        <w:t>Источники исторических знаний: веществ</w:t>
      </w:r>
      <w:r w:rsidR="00677D4C" w:rsidRPr="00677D4C">
        <w:rPr>
          <w:rFonts w:ascii="Times New Roman" w:hAnsi="Times New Roman" w:cs="Times New Roman"/>
        </w:rPr>
        <w:t xml:space="preserve">енные (предметы быта; памятники </w:t>
      </w:r>
      <w:r w:rsidRPr="00677D4C">
        <w:rPr>
          <w:rFonts w:ascii="Times New Roman" w:hAnsi="Times New Roman" w:cs="Times New Roman"/>
        </w:rPr>
        <w:t>зодчества, строительства и архитектуры</w:t>
      </w:r>
      <w:r w:rsidR="00677D4C" w:rsidRPr="00677D4C">
        <w:rPr>
          <w:rFonts w:ascii="Times New Roman" w:hAnsi="Times New Roman" w:cs="Times New Roman"/>
        </w:rPr>
        <w:t xml:space="preserve">; живопись), устные (фольклор), </w:t>
      </w:r>
      <w:r w:rsidRPr="00677D4C">
        <w:rPr>
          <w:rFonts w:ascii="Times New Roman" w:hAnsi="Times New Roman" w:cs="Times New Roman"/>
        </w:rPr>
        <w:t>письменные (летописи, старинные книги, над</w:t>
      </w:r>
      <w:r w:rsidR="00677D4C" w:rsidRPr="00677D4C">
        <w:rPr>
          <w:rFonts w:ascii="Times New Roman" w:hAnsi="Times New Roman" w:cs="Times New Roman"/>
        </w:rPr>
        <w:t>писи и рисунки).</w:t>
      </w:r>
      <w:proofErr w:type="gramEnd"/>
      <w:r w:rsidR="00677D4C" w:rsidRPr="00677D4C">
        <w:rPr>
          <w:rFonts w:ascii="Times New Roman" w:hAnsi="Times New Roman" w:cs="Times New Roman"/>
        </w:rPr>
        <w:t xml:space="preserve"> Архивы и музеи </w:t>
      </w:r>
      <w:r w:rsidRPr="00677D4C">
        <w:rPr>
          <w:rFonts w:ascii="Times New Roman" w:hAnsi="Times New Roman" w:cs="Times New Roman"/>
        </w:rPr>
        <w:t>(виды музеев). Библиотеки.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77D4C">
        <w:rPr>
          <w:rFonts w:ascii="Times New Roman" w:hAnsi="Times New Roman" w:cs="Times New Roman"/>
        </w:rPr>
        <w:t>Историческое пространство. Историческая карта.</w:t>
      </w:r>
    </w:p>
    <w:p w:rsidR="003E1720" w:rsidRPr="00677D4C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</w:rPr>
      </w:pPr>
      <w:r w:rsidRPr="00677D4C">
        <w:rPr>
          <w:rFonts w:ascii="Times New Roman" w:hAnsi="Times New Roman" w:cs="Times New Roman"/>
          <w:b/>
          <w:i/>
        </w:rPr>
        <w:t>История Древнего мира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7D4C">
        <w:rPr>
          <w:rFonts w:ascii="Times New Roman" w:hAnsi="Times New Roman" w:cs="Times New Roman"/>
        </w:rPr>
        <w:t xml:space="preserve">Версии о появлении человека на Земле </w:t>
      </w:r>
      <w:r w:rsidR="00677D4C" w:rsidRPr="00677D4C">
        <w:rPr>
          <w:rFonts w:ascii="Times New Roman" w:hAnsi="Times New Roman" w:cs="Times New Roman"/>
        </w:rPr>
        <w:t xml:space="preserve">(научные, религиозные). Отличие </w:t>
      </w:r>
      <w:r w:rsidRPr="00677D4C">
        <w:rPr>
          <w:rFonts w:ascii="Times New Roman" w:hAnsi="Times New Roman" w:cs="Times New Roman"/>
        </w:rPr>
        <w:t xml:space="preserve">человека от </w:t>
      </w:r>
      <w:r w:rsidRPr="007957D5">
        <w:rPr>
          <w:rFonts w:ascii="Times New Roman" w:hAnsi="Times New Roman" w:cs="Times New Roman"/>
          <w:sz w:val="24"/>
          <w:szCs w:val="24"/>
        </w:rPr>
        <w:t>животного.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Время появления первобытных людей, их внешний вид, среда обитания,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отличие от современных людей.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Стадный образ жизни древних людей.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Занятия. Древние орудия труда. </w:t>
      </w:r>
      <w:r w:rsidRPr="007957D5">
        <w:rPr>
          <w:rFonts w:ascii="Times New Roman" w:hAnsi="Times New Roman" w:cs="Times New Roman"/>
          <w:sz w:val="24"/>
          <w:szCs w:val="24"/>
        </w:rPr>
        <w:t>Каменный век.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Постепенные изменения во внешнем облике. Зарождение речи.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Совершенствование орудий труда и занятий. Защи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та от опасностей. Образ жизни и </w:t>
      </w:r>
      <w:r w:rsidRPr="007957D5">
        <w:rPr>
          <w:rFonts w:ascii="Times New Roman" w:hAnsi="Times New Roman" w:cs="Times New Roman"/>
          <w:sz w:val="24"/>
          <w:szCs w:val="24"/>
        </w:rPr>
        <w:t>виды деятельности. Причины зарождения религиозных верований. Язычество.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Изменение климата Земли, наступлен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ие ледников. Смена образа жизни </w:t>
      </w:r>
      <w:r w:rsidRPr="007957D5">
        <w:rPr>
          <w:rFonts w:ascii="Times New Roman" w:hAnsi="Times New Roman" w:cs="Times New Roman"/>
          <w:sz w:val="24"/>
          <w:szCs w:val="24"/>
        </w:rPr>
        <w:t>древних людей из-за климатических услови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й: борьба за выживание. Способы </w:t>
      </w:r>
      <w:r w:rsidRPr="007957D5">
        <w:rPr>
          <w:rFonts w:ascii="Times New Roman" w:hAnsi="Times New Roman" w:cs="Times New Roman"/>
          <w:sz w:val="24"/>
          <w:szCs w:val="24"/>
        </w:rPr>
        <w:t>охоты на диких животных. Приручение диких живо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тных. Пища и одежда древнего </w:t>
      </w:r>
      <w:r w:rsidRPr="007957D5">
        <w:rPr>
          <w:rFonts w:ascii="Times New Roman" w:hAnsi="Times New Roman" w:cs="Times New Roman"/>
          <w:sz w:val="24"/>
          <w:szCs w:val="24"/>
        </w:rPr>
        <w:t>человека.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Конец ледникового периода и расселение людей по миру. Влияние различных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климатических условий на изменения во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внешнем облике людей. Развитие </w:t>
      </w:r>
      <w:r w:rsidRPr="007957D5">
        <w:rPr>
          <w:rFonts w:ascii="Times New Roman" w:hAnsi="Times New Roman" w:cs="Times New Roman"/>
          <w:sz w:val="24"/>
          <w:szCs w:val="24"/>
        </w:rPr>
        <w:t xml:space="preserve">земледелия, скотоводства. Появление новых 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орудий труда. Начало бронзового </w:t>
      </w:r>
      <w:r w:rsidRPr="007957D5">
        <w:rPr>
          <w:rFonts w:ascii="Times New Roman" w:hAnsi="Times New Roman" w:cs="Times New Roman"/>
          <w:sz w:val="24"/>
          <w:szCs w:val="24"/>
        </w:rPr>
        <w:t>века. Оседлый образ жизни. Коллективы древних людей: семья, община, род,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п</w:t>
      </w:r>
      <w:r w:rsidRPr="007957D5">
        <w:rPr>
          <w:rFonts w:ascii="Times New Roman" w:hAnsi="Times New Roman" w:cs="Times New Roman"/>
          <w:sz w:val="24"/>
          <w:szCs w:val="24"/>
        </w:rPr>
        <w:t>лемя.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Возникновение имущественного и социального неравенства, выделение знати.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Зарождение обмена, появление денег. Пе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рвые города. Создание человеком </w:t>
      </w:r>
      <w:r w:rsidRPr="007957D5">
        <w:rPr>
          <w:rFonts w:ascii="Times New Roman" w:hAnsi="Times New Roman" w:cs="Times New Roman"/>
          <w:sz w:val="24"/>
          <w:szCs w:val="24"/>
        </w:rPr>
        <w:t>искусственной среды обитания. Возникновение древнейших цивилизаций.</w:t>
      </w:r>
    </w:p>
    <w:p w:rsidR="003E1720" w:rsidRPr="007957D5" w:rsidRDefault="003E1720" w:rsidP="007957D5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7957D5">
        <w:rPr>
          <w:rFonts w:ascii="Times New Roman" w:hAnsi="Times New Roman" w:cs="Times New Roman"/>
          <w:b/>
          <w:i/>
          <w:sz w:val="24"/>
          <w:szCs w:val="24"/>
        </w:rPr>
        <w:t>История вещей и дел человека (от древности до наших дней):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lastRenderedPageBreak/>
        <w:t>1. История освоения человеком огня, эне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ргии. Источники огня в природе. </w:t>
      </w:r>
      <w:r w:rsidRPr="007957D5">
        <w:rPr>
          <w:rFonts w:ascii="Times New Roman" w:hAnsi="Times New Roman" w:cs="Times New Roman"/>
          <w:sz w:val="24"/>
          <w:szCs w:val="24"/>
        </w:rPr>
        <w:t>Способы добычи огня древним человеком. Очаг. Причины сохранения огня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древним человеком, культ огня. Использован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ие огня для жизни: тепло, пища, </w:t>
      </w:r>
      <w:r w:rsidRPr="007957D5">
        <w:rPr>
          <w:rFonts w:ascii="Times New Roman" w:hAnsi="Times New Roman" w:cs="Times New Roman"/>
          <w:sz w:val="24"/>
          <w:szCs w:val="24"/>
        </w:rPr>
        <w:t>защита от диких животных.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Использование огня в производстве: изготовление посуды, орудий труда,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выплавка металлов, приготовление пищи.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Огонь в военном деле. Изобретение пороха. Последствия этого изобретения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 в </w:t>
      </w:r>
      <w:r w:rsidRPr="007957D5">
        <w:rPr>
          <w:rFonts w:ascii="Times New Roman" w:hAnsi="Times New Roman" w:cs="Times New Roman"/>
          <w:sz w:val="24"/>
          <w:szCs w:val="24"/>
        </w:rPr>
        <w:t>истории войн.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Огонь и энергия. Виды энергии: электрич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еская, тепловая, атомная (общие </w:t>
      </w:r>
      <w:r w:rsidRPr="007957D5">
        <w:rPr>
          <w:rFonts w:ascii="Times New Roman" w:hAnsi="Times New Roman" w:cs="Times New Roman"/>
          <w:sz w:val="24"/>
          <w:szCs w:val="24"/>
        </w:rPr>
        <w:t>представления). Изобретение электричеств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а как новый этап в жизни людей. </w:t>
      </w:r>
      <w:r w:rsidRPr="007957D5">
        <w:rPr>
          <w:rFonts w:ascii="Times New Roman" w:hAnsi="Times New Roman" w:cs="Times New Roman"/>
          <w:sz w:val="24"/>
          <w:szCs w:val="24"/>
        </w:rPr>
        <w:t>Современные способы получения большого ко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личества энергии. Экологические </w:t>
      </w:r>
      <w:r w:rsidRPr="007957D5">
        <w:rPr>
          <w:rFonts w:ascii="Times New Roman" w:hAnsi="Times New Roman" w:cs="Times New Roman"/>
          <w:sz w:val="24"/>
          <w:szCs w:val="24"/>
        </w:rPr>
        <w:t xml:space="preserve">последствия при получении тепловой энергии 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от сжигания полезных ископаемых </w:t>
      </w:r>
      <w:r w:rsidRPr="007957D5">
        <w:rPr>
          <w:rFonts w:ascii="Times New Roman" w:hAnsi="Times New Roman" w:cs="Times New Roman"/>
          <w:sz w:val="24"/>
          <w:szCs w:val="24"/>
        </w:rPr>
        <w:t>(угля, торфа, газа), лесов. Роль энергети</w:t>
      </w:r>
      <w:r w:rsidR="00677D4C" w:rsidRPr="007957D5">
        <w:rPr>
          <w:rFonts w:ascii="Times New Roman" w:hAnsi="Times New Roman" w:cs="Times New Roman"/>
          <w:sz w:val="24"/>
          <w:szCs w:val="24"/>
        </w:rPr>
        <w:t xml:space="preserve">ческих ресурсов Земли для жизни </w:t>
      </w:r>
      <w:r w:rsidRPr="007957D5">
        <w:rPr>
          <w:rFonts w:ascii="Times New Roman" w:hAnsi="Times New Roman" w:cs="Times New Roman"/>
          <w:sz w:val="24"/>
          <w:szCs w:val="24"/>
        </w:rPr>
        <w:t>человечества.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2. История использования человеком воды.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Вода в природе. Значение воды в жизни человека. Охрана водных угодий.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Причины поселения древнего челове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ка на берегах рек, озер, морей. </w:t>
      </w:r>
      <w:r w:rsidRPr="007957D5">
        <w:rPr>
          <w:rFonts w:ascii="Times New Roman" w:hAnsi="Times New Roman" w:cs="Times New Roman"/>
          <w:sz w:val="24"/>
          <w:szCs w:val="24"/>
        </w:rPr>
        <w:t>Рыболовство. Передвижение человека по воде. Судоходство, история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мореплавания, открытие новых земель (общие представления).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Вода и земледелие. Поливное земледелие, причины его возникновения.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Роль </w:t>
      </w:r>
      <w:r w:rsidRPr="007957D5">
        <w:rPr>
          <w:rFonts w:ascii="Times New Roman" w:hAnsi="Times New Roman" w:cs="Times New Roman"/>
          <w:sz w:val="24"/>
          <w:szCs w:val="24"/>
        </w:rPr>
        <w:t>поливного земледелия в истории человечества.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Использование человеком воды для пол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учения энергии: водяное колесо, </w:t>
      </w:r>
      <w:r w:rsidRPr="007957D5">
        <w:rPr>
          <w:rFonts w:ascii="Times New Roman" w:hAnsi="Times New Roman" w:cs="Times New Roman"/>
          <w:sz w:val="24"/>
          <w:szCs w:val="24"/>
        </w:rPr>
        <w:t>гидроэлектростанция. Использование воды при добыче полезных ископаемых.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Профессии людей, связанные с освоением энергии и водных ресурсов.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3. История жилища человека.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 xml:space="preserve">Понятие о жилище. История появления 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жилища человека. Первые жилища: </w:t>
      </w:r>
      <w:r w:rsidRPr="007957D5">
        <w:rPr>
          <w:rFonts w:ascii="Times New Roman" w:hAnsi="Times New Roman" w:cs="Times New Roman"/>
          <w:sz w:val="24"/>
          <w:szCs w:val="24"/>
        </w:rPr>
        <w:t>пещеры, шалаш, земляные укрытия. Сбор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но-разборные жилища. Материалы, </w:t>
      </w:r>
      <w:r w:rsidRPr="007957D5">
        <w:rPr>
          <w:rFonts w:ascii="Times New Roman" w:hAnsi="Times New Roman" w:cs="Times New Roman"/>
          <w:sz w:val="24"/>
          <w:szCs w:val="24"/>
        </w:rPr>
        <w:t xml:space="preserve">используемые для строительства жилья у разных 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народов (чумы, яранги, вигвамы, </w:t>
      </w:r>
      <w:r w:rsidRPr="007957D5">
        <w:rPr>
          <w:rFonts w:ascii="Times New Roman" w:hAnsi="Times New Roman" w:cs="Times New Roman"/>
          <w:sz w:val="24"/>
          <w:szCs w:val="24"/>
        </w:rPr>
        <w:t>юрты). История совершенствования жилища. Влияние климата и национальных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традиций на строительство жилья и других зд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аний. Архитектурные памятники в </w:t>
      </w:r>
      <w:r w:rsidRPr="007957D5">
        <w:rPr>
          <w:rFonts w:ascii="Times New Roman" w:hAnsi="Times New Roman" w:cs="Times New Roman"/>
          <w:sz w:val="24"/>
          <w:szCs w:val="24"/>
        </w:rPr>
        <w:t>строительстве, их значение для изучения истории.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4. История появления мебели.</w:t>
      </w:r>
    </w:p>
    <w:p w:rsidR="007957D5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 xml:space="preserve">Назначение и виды мебели, материалы для ее 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изготовления. 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История появления первой мебели. Влия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ние исторических и национальных </w:t>
      </w:r>
      <w:r w:rsidRPr="007957D5">
        <w:rPr>
          <w:rFonts w:ascii="Times New Roman" w:hAnsi="Times New Roman" w:cs="Times New Roman"/>
          <w:sz w:val="24"/>
          <w:szCs w:val="24"/>
        </w:rPr>
        <w:t>традиций на изготовление мебели. Изг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отовление мебели как искусство. </w:t>
      </w:r>
      <w:r w:rsidRPr="007957D5">
        <w:rPr>
          <w:rFonts w:ascii="Times New Roman" w:hAnsi="Times New Roman" w:cs="Times New Roman"/>
          <w:sz w:val="24"/>
          <w:szCs w:val="24"/>
        </w:rPr>
        <w:t>Современная мебель. Профессии людей, связанные с изготовлением мебели.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5. История питания человека.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lastRenderedPageBreak/>
        <w:t>Питание как главное условие жизни люб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ого живого организма. Уточнение </w:t>
      </w:r>
      <w:r w:rsidRPr="007957D5">
        <w:rPr>
          <w:rFonts w:ascii="Times New Roman" w:hAnsi="Times New Roman" w:cs="Times New Roman"/>
          <w:sz w:val="24"/>
          <w:szCs w:val="24"/>
        </w:rPr>
        <w:t>представлений о пище человека в разные периоды развития общества.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Добывание пищи древним человеком как борьба за его выживание. Способы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 xml:space="preserve">добывания: собирательство, бортничество, 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рыболовство, охота, земледелие, </w:t>
      </w:r>
      <w:r w:rsidRPr="007957D5">
        <w:rPr>
          <w:rFonts w:ascii="Times New Roman" w:hAnsi="Times New Roman" w:cs="Times New Roman"/>
          <w:sz w:val="24"/>
          <w:szCs w:val="24"/>
        </w:rPr>
        <w:t>скотоводство. Приручение человеком животны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х. Значение домашних животных в </w:t>
      </w:r>
      <w:r w:rsidRPr="007957D5">
        <w:rPr>
          <w:rFonts w:ascii="Times New Roman" w:hAnsi="Times New Roman" w:cs="Times New Roman"/>
          <w:sz w:val="24"/>
          <w:szCs w:val="24"/>
        </w:rPr>
        <w:t>жизни человека.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История хлеба и хлебопечения.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Способы хранения и накопления продуктов питания.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Влияние природных условий на тради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ции приготовления пищи у разных </w:t>
      </w:r>
      <w:r w:rsidRPr="007957D5">
        <w:rPr>
          <w:rFonts w:ascii="Times New Roman" w:hAnsi="Times New Roman" w:cs="Times New Roman"/>
          <w:sz w:val="24"/>
          <w:szCs w:val="24"/>
        </w:rPr>
        <w:t>народов. Употребление пищи как необходимо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е условие сохранения здоровья и </w:t>
      </w:r>
      <w:r w:rsidRPr="007957D5">
        <w:rPr>
          <w:rFonts w:ascii="Times New Roman" w:hAnsi="Times New Roman" w:cs="Times New Roman"/>
          <w:sz w:val="24"/>
          <w:szCs w:val="24"/>
        </w:rPr>
        <w:t>жизни человека.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6. История появления посуды.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Посуда, ее назначение. Материалы д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ля изготовления посуды. История </w:t>
      </w:r>
      <w:r w:rsidRPr="007957D5">
        <w:rPr>
          <w:rFonts w:ascii="Times New Roman" w:hAnsi="Times New Roman" w:cs="Times New Roman"/>
          <w:sz w:val="24"/>
          <w:szCs w:val="24"/>
        </w:rPr>
        <w:t xml:space="preserve">появления посуды. Глиняная посуда. Гончарное 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ремесло, изобретение гончарного </w:t>
      </w:r>
      <w:r w:rsidRPr="007957D5">
        <w:rPr>
          <w:rFonts w:ascii="Times New Roman" w:hAnsi="Times New Roman" w:cs="Times New Roman"/>
          <w:sz w:val="24"/>
          <w:szCs w:val="24"/>
        </w:rPr>
        <w:t>круга, его значение для развития произво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дства глиняной посуды. Народные </w:t>
      </w:r>
      <w:r w:rsidRPr="007957D5">
        <w:rPr>
          <w:rFonts w:ascii="Times New Roman" w:hAnsi="Times New Roman" w:cs="Times New Roman"/>
          <w:sz w:val="24"/>
          <w:szCs w:val="24"/>
        </w:rPr>
        <w:t>традиции в изготовлении глиняной посуды.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Деревянная посуда. История появления и и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спользования деревянной посуды, </w:t>
      </w:r>
      <w:r w:rsidRPr="007957D5">
        <w:rPr>
          <w:rFonts w:ascii="Times New Roman" w:hAnsi="Times New Roman" w:cs="Times New Roman"/>
          <w:sz w:val="24"/>
          <w:szCs w:val="24"/>
        </w:rPr>
        <w:t>ее виды. Преимущества деревянной по суды д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ля хранения продуктов, народные </w:t>
      </w:r>
      <w:r w:rsidRPr="007957D5">
        <w:rPr>
          <w:rFonts w:ascii="Times New Roman" w:hAnsi="Times New Roman" w:cs="Times New Roman"/>
          <w:sz w:val="24"/>
          <w:szCs w:val="24"/>
        </w:rPr>
        <w:t>традиции ее изготовления.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Посуда из других материалов. Изготовление посуды как искусство.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Профессии людей, связанные с изготовлением посуды.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7. История появления одежды и обуви.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Уточнение представлений об одежде и об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уви, их функциях. Материалы для </w:t>
      </w:r>
      <w:r w:rsidRPr="007957D5">
        <w:rPr>
          <w:rFonts w:ascii="Times New Roman" w:hAnsi="Times New Roman" w:cs="Times New Roman"/>
          <w:sz w:val="24"/>
          <w:szCs w:val="24"/>
        </w:rPr>
        <w:t>изготовления одежды и обуви. Различия в мужской и женской одежде.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Одежда как потребность за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щиты человеческого организма от </w:t>
      </w:r>
      <w:r w:rsidRPr="007957D5">
        <w:rPr>
          <w:rFonts w:ascii="Times New Roman" w:hAnsi="Times New Roman" w:cs="Times New Roman"/>
          <w:sz w:val="24"/>
          <w:szCs w:val="24"/>
        </w:rPr>
        <w:t>неблагоприятных условий среды. Виды од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ежды древнего человека. Способы </w:t>
      </w:r>
      <w:r w:rsidRPr="007957D5">
        <w:rPr>
          <w:rFonts w:ascii="Times New Roman" w:hAnsi="Times New Roman" w:cs="Times New Roman"/>
          <w:sz w:val="24"/>
          <w:szCs w:val="24"/>
        </w:rPr>
        <w:t>изготовления, материалы, инструменты. Соверш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енствование видов одежды в ходе </w:t>
      </w:r>
      <w:r w:rsidRPr="007957D5">
        <w:rPr>
          <w:rFonts w:ascii="Times New Roman" w:hAnsi="Times New Roman" w:cs="Times New Roman"/>
          <w:sz w:val="24"/>
          <w:szCs w:val="24"/>
        </w:rPr>
        <w:t>развития земледелия и скотоводства, совершенствование инструментов для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изготовления одежды. Влияние природных и климатических условий на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</w:t>
      </w:r>
      <w:r w:rsidRPr="007957D5">
        <w:rPr>
          <w:rFonts w:ascii="Times New Roman" w:hAnsi="Times New Roman" w:cs="Times New Roman"/>
          <w:sz w:val="24"/>
          <w:szCs w:val="24"/>
        </w:rPr>
        <w:t>изготовление одежды. Народные традиции изготовления о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дежды. Изготовление </w:t>
      </w:r>
      <w:r w:rsidRPr="007957D5">
        <w:rPr>
          <w:rFonts w:ascii="Times New Roman" w:hAnsi="Times New Roman" w:cs="Times New Roman"/>
          <w:sz w:val="24"/>
          <w:szCs w:val="24"/>
        </w:rPr>
        <w:t xml:space="preserve">одежды как искусство. Изменения в одежде и обуви в разные времена у </w:t>
      </w:r>
      <w:proofErr w:type="gramStart"/>
      <w:r w:rsidRPr="007957D5">
        <w:rPr>
          <w:rFonts w:ascii="Times New Roman" w:hAnsi="Times New Roman" w:cs="Times New Roman"/>
          <w:sz w:val="24"/>
          <w:szCs w:val="24"/>
        </w:rPr>
        <w:t>разных</w:t>
      </w:r>
      <w:proofErr w:type="gramEnd"/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народов. Образцы народной одежды (на примере региона).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История появления обуви. Влияние климати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ческих условий на возникновение </w:t>
      </w:r>
      <w:r w:rsidRPr="007957D5">
        <w:rPr>
          <w:rFonts w:ascii="Times New Roman" w:hAnsi="Times New Roman" w:cs="Times New Roman"/>
          <w:sz w:val="24"/>
          <w:szCs w:val="24"/>
        </w:rPr>
        <w:t>разных видов обуви. Обувь в разные исторические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времена: лапти, сапоги, туфли, </w:t>
      </w:r>
      <w:r w:rsidRPr="007957D5">
        <w:rPr>
          <w:rFonts w:ascii="Times New Roman" w:hAnsi="Times New Roman" w:cs="Times New Roman"/>
          <w:sz w:val="24"/>
          <w:szCs w:val="24"/>
        </w:rPr>
        <w:t>сандалии.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Профессии людей, связанные с изготовлением одежды и обуви.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8. История человеческого общества.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lastRenderedPageBreak/>
        <w:t>Представления древних людей об окру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жающем мире. Освоение человеком </w:t>
      </w:r>
      <w:r w:rsidRPr="007957D5">
        <w:rPr>
          <w:rFonts w:ascii="Times New Roman" w:hAnsi="Times New Roman" w:cs="Times New Roman"/>
          <w:sz w:val="24"/>
          <w:szCs w:val="24"/>
        </w:rPr>
        <w:t>морей и океанов, открытие новых земель, изменение представлений о мире.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 xml:space="preserve">Истоки возникновения мировых религий: 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иудаизм, христианство, буддизм, </w:t>
      </w:r>
      <w:r w:rsidRPr="007957D5">
        <w:rPr>
          <w:rFonts w:ascii="Times New Roman" w:hAnsi="Times New Roman" w:cs="Times New Roman"/>
          <w:sz w:val="24"/>
          <w:szCs w:val="24"/>
        </w:rPr>
        <w:t>ислам. Значение религии для духовной жизни человечества.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Зарождение науки, важнейшие человеческие изобретения.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Направления в науке: астрономия, математик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а, география. Изменение среды и </w:t>
      </w:r>
      <w:r w:rsidRPr="007957D5">
        <w:rPr>
          <w:rFonts w:ascii="Times New Roman" w:hAnsi="Times New Roman" w:cs="Times New Roman"/>
          <w:sz w:val="24"/>
          <w:szCs w:val="24"/>
        </w:rPr>
        <w:t>общества в ходе развития науки.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Значение устного творчества для ист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ории: сказания, легенды, песни, </w:t>
      </w:r>
      <w:r w:rsidRPr="007957D5">
        <w:rPr>
          <w:rFonts w:ascii="Times New Roman" w:hAnsi="Times New Roman" w:cs="Times New Roman"/>
          <w:sz w:val="24"/>
          <w:szCs w:val="24"/>
        </w:rPr>
        <w:t xml:space="preserve">пословицы, поговорки. История возникновения 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письма. Виды письма: предметное </w:t>
      </w:r>
      <w:r w:rsidRPr="007957D5">
        <w:rPr>
          <w:rFonts w:ascii="Times New Roman" w:hAnsi="Times New Roman" w:cs="Times New Roman"/>
          <w:sz w:val="24"/>
          <w:szCs w:val="24"/>
        </w:rPr>
        <w:t xml:space="preserve">письмо, клинопись, иероглифическое письмо. 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Латинский и славянский алфавит. </w:t>
      </w:r>
      <w:r w:rsidRPr="007957D5">
        <w:rPr>
          <w:rFonts w:ascii="Times New Roman" w:hAnsi="Times New Roman" w:cs="Times New Roman"/>
          <w:sz w:val="24"/>
          <w:szCs w:val="24"/>
        </w:rPr>
        <w:t>История книги и книгопечатания.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Культура и человек как носитель культ</w:t>
      </w:r>
      <w:r w:rsidR="007957D5">
        <w:rPr>
          <w:rFonts w:ascii="Times New Roman" w:hAnsi="Times New Roman" w:cs="Times New Roman"/>
          <w:sz w:val="24"/>
          <w:szCs w:val="24"/>
        </w:rPr>
        <w:t xml:space="preserve">уры. Искусство как особая сфера </w:t>
      </w:r>
      <w:r w:rsidRPr="007957D5">
        <w:rPr>
          <w:rFonts w:ascii="Times New Roman" w:hAnsi="Times New Roman" w:cs="Times New Roman"/>
          <w:sz w:val="24"/>
          <w:szCs w:val="24"/>
        </w:rPr>
        <w:t>человеческой деятельности.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Виды и направления искусства.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Условия для возникновения государства. Апп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арат власти. Право, суд, армия. </w:t>
      </w:r>
      <w:r w:rsidRPr="007957D5">
        <w:rPr>
          <w:rFonts w:ascii="Times New Roman" w:hAnsi="Times New Roman" w:cs="Times New Roman"/>
          <w:sz w:val="24"/>
          <w:szCs w:val="24"/>
        </w:rPr>
        <w:t>Гражданин. Виды государств: монархия, диктату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ра, демократическая республика. </w:t>
      </w:r>
      <w:r w:rsidRPr="007957D5">
        <w:rPr>
          <w:rFonts w:ascii="Times New Roman" w:hAnsi="Times New Roman" w:cs="Times New Roman"/>
          <w:sz w:val="24"/>
          <w:szCs w:val="24"/>
        </w:rPr>
        <w:t>Политика государства, гражданские свободы, государственные законы.</w:t>
      </w:r>
    </w:p>
    <w:p w:rsidR="003E1720" w:rsidRPr="007957D5" w:rsidRDefault="003E1720" w:rsidP="007957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Экономика как показатель развития обществ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а и государства. История денег, </w:t>
      </w:r>
      <w:r w:rsidRPr="007957D5">
        <w:rPr>
          <w:rFonts w:ascii="Times New Roman" w:hAnsi="Times New Roman" w:cs="Times New Roman"/>
          <w:sz w:val="24"/>
          <w:szCs w:val="24"/>
        </w:rPr>
        <w:t>торговли. Государства богатые и бедные.</w:t>
      </w:r>
    </w:p>
    <w:p w:rsidR="003E1720" w:rsidRPr="007957D5" w:rsidRDefault="003E1720" w:rsidP="007957D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Войны. Причины возникновения войн. Исторические уроки войн.</w:t>
      </w:r>
    </w:p>
    <w:p w:rsidR="003E1720" w:rsidRPr="007957D5" w:rsidRDefault="003E1720" w:rsidP="007957D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7957D5">
        <w:rPr>
          <w:rFonts w:ascii="Times New Roman" w:hAnsi="Times New Roman" w:cs="Times New Roman"/>
          <w:sz w:val="24"/>
          <w:szCs w:val="24"/>
          <w:u w:val="single"/>
        </w:rPr>
        <w:t>Рекомендуемые виды практических заданий: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заполнение анкет;</w:t>
      </w:r>
    </w:p>
    <w:p w:rsidR="007957D5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 xml:space="preserve">рисование по темам: </w:t>
      </w:r>
    </w:p>
    <w:p w:rsidR="007957D5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Моя семья;</w:t>
      </w:r>
    </w:p>
    <w:p w:rsidR="007957D5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Мой дом;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Моя улица;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составление устных рассказов о себе, членах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семьи, родственниках, друзьях; </w:t>
      </w:r>
      <w:r w:rsidRPr="007957D5">
        <w:rPr>
          <w:rFonts w:ascii="Times New Roman" w:hAnsi="Times New Roman" w:cs="Times New Roman"/>
          <w:sz w:val="24"/>
          <w:szCs w:val="24"/>
        </w:rPr>
        <w:t>составление автобиографии и биографий членов семьи (под руководством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 п</w:t>
      </w:r>
      <w:r w:rsidRPr="007957D5">
        <w:rPr>
          <w:rFonts w:ascii="Times New Roman" w:hAnsi="Times New Roman" w:cs="Times New Roman"/>
          <w:sz w:val="24"/>
          <w:szCs w:val="24"/>
        </w:rPr>
        <w:t>едагогического работника);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составление генеалогического древа (рисунок);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рисование Государственного флага, прослушивание Государственного гимна;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изображение схем сменяемости времен года;</w:t>
      </w:r>
    </w:p>
    <w:p w:rsidR="007957D5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 xml:space="preserve">составление календаря на неделю, месяц: 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изображение ленты времени;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одного столетия, одного тысячелетия, ориентировка на ленте времени;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lastRenderedPageBreak/>
        <w:t>объяснение смысла пословиц и погово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рок о времени, временах года, о </w:t>
      </w:r>
      <w:r w:rsidRPr="007957D5">
        <w:rPr>
          <w:rFonts w:ascii="Times New Roman" w:hAnsi="Times New Roman" w:cs="Times New Roman"/>
          <w:sz w:val="24"/>
          <w:szCs w:val="24"/>
        </w:rPr>
        <w:t>человеке и времени.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чтение и пересказ адаптированных текстов по изучаемым темам;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рассматривание и анализ иллюстраций, а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льбомов с изображениями гербов, </w:t>
      </w:r>
      <w:r w:rsidRPr="007957D5">
        <w:rPr>
          <w:rFonts w:ascii="Times New Roman" w:hAnsi="Times New Roman" w:cs="Times New Roman"/>
          <w:sz w:val="24"/>
          <w:szCs w:val="24"/>
        </w:rPr>
        <w:t>монет, археологических находок, архитектурных сооружений, от</w:t>
      </w:r>
      <w:r w:rsidR="007957D5" w:rsidRPr="007957D5">
        <w:rPr>
          <w:rFonts w:ascii="Times New Roman" w:hAnsi="Times New Roman" w:cs="Times New Roman"/>
          <w:sz w:val="24"/>
          <w:szCs w:val="24"/>
        </w:rPr>
        <w:t xml:space="preserve">носящихся к </w:t>
      </w:r>
      <w:r w:rsidRPr="007957D5">
        <w:rPr>
          <w:rFonts w:ascii="Times New Roman" w:hAnsi="Times New Roman" w:cs="Times New Roman"/>
          <w:sz w:val="24"/>
          <w:szCs w:val="24"/>
        </w:rPr>
        <w:t>различным историческим эпохам;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экскурсии в краеведческий и исторический музеи;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ознакомление с историческими памятниками, архитектурными сооружениями;</w:t>
      </w:r>
    </w:p>
    <w:p w:rsidR="003E1720" w:rsidRPr="007957D5" w:rsidRDefault="003E1720" w:rsidP="007957D5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просмотр фильмов о культурных памятниках;</w:t>
      </w:r>
    </w:p>
    <w:p w:rsidR="003E1720" w:rsidRPr="007957D5" w:rsidRDefault="003E1720" w:rsidP="007957D5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 xml:space="preserve">викторины на темы: 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С чего начинается Родина;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Моя семья;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Мой род;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Я и мои друзья;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Страна, в которой я живу;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События прошлого;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Время, в котором мы живем;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История одного памятника;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История в рассказах очевидцев;</w:t>
      </w:r>
    </w:p>
    <w:p w:rsidR="003E1720" w:rsidRPr="007957D5" w:rsidRDefault="003E1720" w:rsidP="007957D5">
      <w:pPr>
        <w:pStyle w:val="a3"/>
        <w:numPr>
          <w:ilvl w:val="0"/>
          <w:numId w:val="3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Исторические памятники нашего города.</w:t>
      </w:r>
    </w:p>
    <w:p w:rsidR="003E1720" w:rsidRPr="007957D5" w:rsidRDefault="003E1720" w:rsidP="007957D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7957D5">
        <w:rPr>
          <w:rFonts w:ascii="Times New Roman" w:hAnsi="Times New Roman" w:cs="Times New Roman"/>
          <w:sz w:val="24"/>
          <w:szCs w:val="24"/>
          <w:u w:val="single"/>
        </w:rPr>
        <w:t xml:space="preserve">Планируемые предметные результаты освоения учебного предмета </w:t>
      </w:r>
    </w:p>
    <w:p w:rsidR="003E1720" w:rsidRPr="007957D5" w:rsidRDefault="003E1720" w:rsidP="007957D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Минимальный уровень:</w:t>
      </w:r>
    </w:p>
    <w:p w:rsidR="003E1720" w:rsidRPr="007957D5" w:rsidRDefault="003E1720" w:rsidP="007957D5">
      <w:pPr>
        <w:pStyle w:val="a3"/>
        <w:numPr>
          <w:ilvl w:val="0"/>
          <w:numId w:val="2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понимание доступных исторических фактов;</w:t>
      </w:r>
    </w:p>
    <w:p w:rsidR="003E1720" w:rsidRPr="007957D5" w:rsidRDefault="003E1720" w:rsidP="007957D5">
      <w:pPr>
        <w:pStyle w:val="a3"/>
        <w:numPr>
          <w:ilvl w:val="0"/>
          <w:numId w:val="2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использование некоторых усвоенных понятий в активной речи;</w:t>
      </w:r>
    </w:p>
    <w:p w:rsidR="003E1720" w:rsidRPr="007957D5" w:rsidRDefault="003E1720" w:rsidP="007957D5">
      <w:pPr>
        <w:pStyle w:val="a3"/>
        <w:numPr>
          <w:ilvl w:val="0"/>
          <w:numId w:val="2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последовательные ответы на вопросы, выбор правильного ответа из ряда предложенных вариантов;</w:t>
      </w:r>
    </w:p>
    <w:p w:rsidR="003E1720" w:rsidRPr="007957D5" w:rsidRDefault="003E1720" w:rsidP="007957D5">
      <w:pPr>
        <w:pStyle w:val="a3"/>
        <w:numPr>
          <w:ilvl w:val="0"/>
          <w:numId w:val="2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использование помощи педагогического работника при выполнении учебных задач, самостоятельное исправление ошибок;</w:t>
      </w:r>
    </w:p>
    <w:p w:rsidR="003E1720" w:rsidRPr="007957D5" w:rsidRDefault="003E1720" w:rsidP="007957D5">
      <w:pPr>
        <w:pStyle w:val="a3"/>
        <w:numPr>
          <w:ilvl w:val="0"/>
          <w:numId w:val="2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усвоение элементов контроля учебной деятельности (с помощью памяток, инструкций, опорных схем);</w:t>
      </w:r>
    </w:p>
    <w:p w:rsidR="003E1720" w:rsidRPr="007957D5" w:rsidRDefault="003E1720" w:rsidP="007957D5">
      <w:pPr>
        <w:pStyle w:val="a3"/>
        <w:numPr>
          <w:ilvl w:val="0"/>
          <w:numId w:val="2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адекватное реагирование на оценку учебных действий.</w:t>
      </w:r>
    </w:p>
    <w:p w:rsidR="003E1720" w:rsidRPr="007957D5" w:rsidRDefault="003E1720" w:rsidP="007957D5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Достаточный уровень:</w:t>
      </w:r>
    </w:p>
    <w:p w:rsidR="003E1720" w:rsidRPr="007957D5" w:rsidRDefault="003E1720" w:rsidP="007957D5">
      <w:pPr>
        <w:pStyle w:val="a3"/>
        <w:numPr>
          <w:ilvl w:val="0"/>
          <w:numId w:val="1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знание изученных понятий и наличие представлений по всем разделам программы;</w:t>
      </w:r>
    </w:p>
    <w:p w:rsidR="003E1720" w:rsidRPr="007957D5" w:rsidRDefault="003E1720" w:rsidP="007957D5">
      <w:pPr>
        <w:pStyle w:val="a3"/>
        <w:numPr>
          <w:ilvl w:val="0"/>
          <w:numId w:val="1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lastRenderedPageBreak/>
        <w:t>использование усвоенных исторических понятий в самостоятельных высказываниях;</w:t>
      </w:r>
    </w:p>
    <w:p w:rsidR="003E1720" w:rsidRPr="007957D5" w:rsidRDefault="003E1720" w:rsidP="007957D5">
      <w:pPr>
        <w:pStyle w:val="a3"/>
        <w:numPr>
          <w:ilvl w:val="0"/>
          <w:numId w:val="1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участие в беседах по основным темам программы;</w:t>
      </w:r>
    </w:p>
    <w:p w:rsidR="003E1720" w:rsidRPr="007957D5" w:rsidRDefault="003E1720" w:rsidP="007957D5">
      <w:pPr>
        <w:pStyle w:val="a3"/>
        <w:numPr>
          <w:ilvl w:val="0"/>
          <w:numId w:val="1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высказывание собственных суждений и личностное отношение к изученным фактам;</w:t>
      </w:r>
    </w:p>
    <w:p w:rsidR="003E1720" w:rsidRPr="007957D5" w:rsidRDefault="003E1720" w:rsidP="007957D5">
      <w:pPr>
        <w:pStyle w:val="a3"/>
        <w:numPr>
          <w:ilvl w:val="0"/>
          <w:numId w:val="1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понимание содержания учебных заданий, их выполнение самостоятельно или с помощью педагогического работника;</w:t>
      </w:r>
    </w:p>
    <w:p w:rsidR="003E1720" w:rsidRPr="007957D5" w:rsidRDefault="003E1720" w:rsidP="007957D5">
      <w:pPr>
        <w:pStyle w:val="a3"/>
        <w:numPr>
          <w:ilvl w:val="0"/>
          <w:numId w:val="1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владение элементами самоконтроля при выполнении заданий;</w:t>
      </w:r>
    </w:p>
    <w:p w:rsidR="003E1720" w:rsidRPr="007957D5" w:rsidRDefault="003E1720" w:rsidP="007957D5">
      <w:pPr>
        <w:pStyle w:val="a3"/>
        <w:numPr>
          <w:ilvl w:val="0"/>
          <w:numId w:val="1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владение элементами оценки и самооценки;</w:t>
      </w:r>
    </w:p>
    <w:p w:rsidR="00000000" w:rsidRDefault="003E1720" w:rsidP="007957D5">
      <w:pPr>
        <w:pStyle w:val="a3"/>
        <w:numPr>
          <w:ilvl w:val="0"/>
          <w:numId w:val="1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957D5">
        <w:rPr>
          <w:rFonts w:ascii="Times New Roman" w:hAnsi="Times New Roman" w:cs="Times New Roman"/>
          <w:sz w:val="24"/>
          <w:szCs w:val="24"/>
        </w:rPr>
        <w:t>проявление интереса к изучению истории.</w:t>
      </w:r>
    </w:p>
    <w:p w:rsidR="007957D5" w:rsidRPr="007957D5" w:rsidRDefault="007957D5" w:rsidP="0028769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57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Тематическое планирование</w:t>
      </w:r>
    </w:p>
    <w:p w:rsidR="007957D5" w:rsidRPr="007957D5" w:rsidRDefault="007957D5" w:rsidP="0028769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7957D5">
        <w:rPr>
          <w:rFonts w:ascii="Times New Roman" w:eastAsia="Times New Roman" w:hAnsi="Times New Roman" w:cs="Times New Roman"/>
          <w:b/>
          <w:bCs/>
          <w:color w:val="000000"/>
        </w:rPr>
        <w:t>6 класс.</w:t>
      </w:r>
    </w:p>
    <w:p w:rsidR="007957D5" w:rsidRPr="007957D5" w:rsidRDefault="007957D5" w:rsidP="0028769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7957D5">
        <w:rPr>
          <w:rFonts w:ascii="Times New Roman" w:eastAsia="Times New Roman" w:hAnsi="Times New Roman" w:cs="Times New Roman"/>
          <w:b/>
          <w:bCs/>
          <w:color w:val="000000"/>
        </w:rPr>
        <w:t>(68 часов, 2 часа в неделю)</w:t>
      </w:r>
    </w:p>
    <w:p w:rsidR="007957D5" w:rsidRPr="007957D5" w:rsidRDefault="007957D5" w:rsidP="00287692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tbl>
      <w:tblPr>
        <w:tblStyle w:val="a4"/>
        <w:tblW w:w="8899" w:type="dxa"/>
        <w:tblInd w:w="-34" w:type="dxa"/>
        <w:tblLayout w:type="fixed"/>
        <w:tblLook w:val="04A0"/>
      </w:tblPr>
      <w:tblGrid>
        <w:gridCol w:w="874"/>
        <w:gridCol w:w="8025"/>
      </w:tblGrid>
      <w:tr w:rsidR="00287692" w:rsidRPr="004E794D" w:rsidTr="00287692">
        <w:trPr>
          <w:trHeight w:val="975"/>
        </w:trPr>
        <w:tc>
          <w:tcPr>
            <w:tcW w:w="874" w:type="dxa"/>
            <w:tcBorders>
              <w:bottom w:val="single" w:sz="4" w:space="0" w:color="auto"/>
            </w:tcBorders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4E794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</w:p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4E794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Урока</w:t>
            </w:r>
          </w:p>
        </w:tc>
        <w:tc>
          <w:tcPr>
            <w:tcW w:w="8025" w:type="dxa"/>
            <w:tcBorders>
              <w:bottom w:val="single" w:sz="4" w:space="0" w:color="auto"/>
            </w:tcBorders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 Тема   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1.    Имя, отчество, семья, родословная человека.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имени</w:t>
            </w:r>
          </w:p>
        </w:tc>
      </w:tr>
      <w:tr w:rsidR="00287692" w:rsidRPr="004E794D" w:rsidTr="00287692">
        <w:trPr>
          <w:trHeight w:val="411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 и фамилия человека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Семья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Семья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Биография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Биография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Поколение людей 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</w:t>
            </w:r>
            <w:proofErr w:type="gram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обобщающий урок "Имя, отчество, семья, родословная человека"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2. Отчий дом. Наша Родина― Россия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О доме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Названия городов и улиц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городов и улиц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Родник «Двенадцать ключей»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Истоки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Истоки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Наша Родина― Россия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Как устроено государство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Герб, Флаг, гимн России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Москва― столица России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Мы жители планеты Земля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Повторительно-обобщающий урок по теме «Отчий дом. Наша Родина― Россия</w:t>
            </w:r>
            <w:proofErr w:type="gram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3. О том, что такое время и как его изучают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время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календаря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землевладельческий календарь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Счет лет в истории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Историческое время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Повторительно-обобщающий урок по теме «О том, что такое время и как его изучают</w:t>
            </w:r>
            <w:proofErr w:type="gram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4. Что изучает наука история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история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науки помогают истории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Как работают археологи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работает археология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Исторические памятники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Историческая карта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</w:t>
            </w:r>
            <w:proofErr w:type="gram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обобщающий урок "Что изучает наука история"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5" w:type="dxa"/>
            <w:vAlign w:val="bottom"/>
          </w:tcPr>
          <w:p w:rsidR="00287692" w:rsidRPr="004E794D" w:rsidRDefault="00287692" w:rsidP="0041436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5. История Древнего мира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Земля и космос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Земля и космос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E794D">
              <w:rPr>
                <w:rFonts w:ascii="Times New Roman" w:hAnsi="Times New Roman" w:cs="Times New Roman"/>
                <w:sz w:val="24"/>
                <w:szCs w:val="24"/>
              </w:rPr>
              <w:t>От кого произошел человек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умелый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Следующее поколение людей каменного века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Наступление ледников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жили древние охотники, кочевники и собиратели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Новые занятия людей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</w:t>
            </w:r>
            <w:proofErr w:type="gram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обобщающий урок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Древнего мира</w:t>
            </w: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Глава 6. История вещей. Занятия человека на Земле 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Огонь в жизни древнего человека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8025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Огонь в жизни древнего человека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Огонь, глина, гончар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Огонь открывает новую эпоху в жизни людей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Вода, ее значение в жизни в жизни человека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и земледелие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как источник энергии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дома строили древние люди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8025" w:type="dxa"/>
          </w:tcPr>
          <w:p w:rsidR="00287692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дома строили древние люди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появилась мебель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появилась каша и хлеб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об обыкновенной картошке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керамике, фарфоре и деревянной посуде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появления одежды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Одежда и положение человека в обществе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люди украшали себя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</w:t>
            </w:r>
            <w:proofErr w:type="gram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обобщающий урок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Вещей. Занятия человека на Земле</w:t>
            </w: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79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7. Человек и общество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далеких предках― славянах и родовом строе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люди понимали мир природы в древности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религии, как они появились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Искусство и культура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Письмо и первые книги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изобретения колеса― к новым открытиям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Человечество стремится к миру</w:t>
            </w:r>
          </w:p>
        </w:tc>
      </w:tr>
      <w:tr w:rsidR="00287692" w:rsidRPr="004E794D" w:rsidTr="00287692">
        <w:trPr>
          <w:trHeight w:val="285"/>
        </w:trPr>
        <w:tc>
          <w:tcPr>
            <w:tcW w:w="874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8025" w:type="dxa"/>
          </w:tcPr>
          <w:p w:rsidR="00287692" w:rsidRPr="004E794D" w:rsidRDefault="00287692" w:rsidP="004143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Повторительн</w:t>
            </w:r>
            <w:proofErr w:type="gramStart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обобщающий урок "</w:t>
            </w:r>
            <w:r w:rsidRPr="00A23C87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и общество</w:t>
            </w:r>
            <w:r w:rsidRPr="004E794D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287692" w:rsidRDefault="00287692" w:rsidP="0028769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:rsidR="00287692" w:rsidRPr="00287692" w:rsidRDefault="00287692" w:rsidP="0028769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287692">
        <w:rPr>
          <w:rFonts w:ascii="Times New Roman" w:hAnsi="Times New Roman"/>
          <w:sz w:val="24"/>
          <w:szCs w:val="24"/>
          <w:u w:val="single"/>
        </w:rPr>
        <w:t>Учебно-методическое обеспечение</w:t>
      </w:r>
    </w:p>
    <w:p w:rsidR="00287692" w:rsidRDefault="00287692" w:rsidP="0028769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87692">
        <w:rPr>
          <w:rFonts w:ascii="Times New Roman" w:hAnsi="Times New Roman"/>
          <w:sz w:val="24"/>
          <w:szCs w:val="24"/>
        </w:rPr>
        <w:t>Рабочая программа</w:t>
      </w:r>
      <w:r>
        <w:rPr>
          <w:rFonts w:ascii="Times New Roman" w:hAnsi="Times New Roman"/>
          <w:sz w:val="24"/>
          <w:szCs w:val="24"/>
        </w:rPr>
        <w:t xml:space="preserve"> учебного предмета «Мир истории» для обучающихся 6 класса, учебный план, которых  реализует адаптированную общеобразовательную программу для детей с ограниченными возможностями здоровья (</w:t>
      </w:r>
      <w:r>
        <w:rPr>
          <w:rFonts w:ascii="Times New Roman" w:hAnsi="Times New Roman"/>
          <w:i/>
          <w:sz w:val="24"/>
          <w:szCs w:val="24"/>
        </w:rPr>
        <w:t xml:space="preserve">для обучающихся с лёгкой умственной отсталостью </w:t>
      </w:r>
      <w:r>
        <w:rPr>
          <w:rFonts w:ascii="Times New Roman" w:hAnsi="Times New Roman"/>
          <w:sz w:val="24"/>
          <w:szCs w:val="24"/>
        </w:rPr>
        <w:t xml:space="preserve">  разработана на основе:</w:t>
      </w:r>
      <w:proofErr w:type="gramEnd"/>
    </w:p>
    <w:p w:rsidR="00287692" w:rsidRPr="00287692" w:rsidRDefault="00287692" w:rsidP="0028769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7692">
        <w:rPr>
          <w:rFonts w:ascii="Times New Roman" w:hAnsi="Times New Roman"/>
          <w:sz w:val="24"/>
          <w:szCs w:val="24"/>
        </w:rPr>
        <w:t>адаптированной основной общеобразовательной программы образования обучающихся с умственной отсталостью (интеллектуальными нарушениями) (вариант 1) МБОУ «Излучинская ОСШУИОП №1»;</w:t>
      </w:r>
    </w:p>
    <w:p w:rsidR="00287692" w:rsidRPr="00287692" w:rsidRDefault="00287692" w:rsidP="0028769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692">
        <w:rPr>
          <w:rFonts w:ascii="Times New Roman" w:hAnsi="Times New Roman"/>
          <w:sz w:val="24"/>
          <w:szCs w:val="24"/>
        </w:rPr>
        <w:t xml:space="preserve">программы специальных (коррекционных) образовательных учреждений </w:t>
      </w:r>
      <w:r w:rsidRPr="00287692">
        <w:rPr>
          <w:rFonts w:ascii="Times New Roman" w:hAnsi="Times New Roman"/>
          <w:sz w:val="24"/>
          <w:szCs w:val="24"/>
          <w:lang w:val="en-US"/>
        </w:rPr>
        <w:t>VIII</w:t>
      </w:r>
      <w:r w:rsidRPr="00287692">
        <w:rPr>
          <w:rFonts w:ascii="Times New Roman" w:hAnsi="Times New Roman"/>
          <w:sz w:val="24"/>
          <w:szCs w:val="24"/>
        </w:rPr>
        <w:t xml:space="preserve"> вида: 5-9 классы: в 2 сб. Под ред. И.М. </w:t>
      </w:r>
      <w:proofErr w:type="spellStart"/>
      <w:r w:rsidRPr="00287692">
        <w:rPr>
          <w:rFonts w:ascii="Times New Roman" w:hAnsi="Times New Roman"/>
          <w:sz w:val="24"/>
          <w:szCs w:val="24"/>
        </w:rPr>
        <w:t>Бгажнокова</w:t>
      </w:r>
      <w:proofErr w:type="spellEnd"/>
      <w:r w:rsidRPr="00287692">
        <w:rPr>
          <w:rFonts w:ascii="Times New Roman" w:hAnsi="Times New Roman"/>
          <w:sz w:val="24"/>
          <w:szCs w:val="24"/>
        </w:rPr>
        <w:t xml:space="preserve">, Л.В Смирнова. – М.: </w:t>
      </w:r>
      <w:proofErr w:type="spellStart"/>
      <w:r w:rsidRPr="00287692">
        <w:rPr>
          <w:rFonts w:ascii="Times New Roman" w:hAnsi="Times New Roman"/>
          <w:sz w:val="24"/>
          <w:szCs w:val="24"/>
        </w:rPr>
        <w:t>Гуманитар</w:t>
      </w:r>
      <w:proofErr w:type="spellEnd"/>
      <w:r w:rsidRPr="00287692">
        <w:rPr>
          <w:rFonts w:ascii="Times New Roman" w:hAnsi="Times New Roman"/>
          <w:sz w:val="24"/>
          <w:szCs w:val="24"/>
        </w:rPr>
        <w:t>. изд. Просвещение, 2019</w:t>
      </w:r>
      <w:r w:rsidRPr="0028769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87692" w:rsidRPr="00287692" w:rsidRDefault="00287692" w:rsidP="0028769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692">
        <w:rPr>
          <w:rFonts w:ascii="Times New Roman" w:hAnsi="Times New Roman"/>
          <w:sz w:val="24"/>
          <w:szCs w:val="24"/>
        </w:rPr>
        <w:t>учебника  Мир истории: учеб</w:t>
      </w:r>
      <w:proofErr w:type="gramStart"/>
      <w:r w:rsidRPr="00287692">
        <w:rPr>
          <w:rFonts w:ascii="Times New Roman" w:hAnsi="Times New Roman"/>
          <w:sz w:val="24"/>
          <w:szCs w:val="24"/>
        </w:rPr>
        <w:t>.</w:t>
      </w:r>
      <w:proofErr w:type="gramEnd"/>
      <w:r w:rsidRPr="0028769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87692">
        <w:rPr>
          <w:rFonts w:ascii="Times New Roman" w:hAnsi="Times New Roman"/>
          <w:sz w:val="24"/>
          <w:szCs w:val="24"/>
        </w:rPr>
        <w:t>д</w:t>
      </w:r>
      <w:proofErr w:type="gramEnd"/>
      <w:r w:rsidRPr="00287692">
        <w:rPr>
          <w:rFonts w:ascii="Times New Roman" w:hAnsi="Times New Roman"/>
          <w:sz w:val="24"/>
          <w:szCs w:val="24"/>
        </w:rPr>
        <w:t xml:space="preserve">ля учащихся  6  класса специальной (коррекционной) общеобразовательной школы </w:t>
      </w:r>
      <w:r w:rsidRPr="00287692">
        <w:rPr>
          <w:rFonts w:ascii="Times New Roman" w:hAnsi="Times New Roman"/>
          <w:sz w:val="24"/>
          <w:szCs w:val="24"/>
          <w:lang w:val="en-US"/>
        </w:rPr>
        <w:t>VIII</w:t>
      </w:r>
      <w:r w:rsidRPr="00287692">
        <w:rPr>
          <w:rFonts w:ascii="Times New Roman" w:hAnsi="Times New Roman"/>
          <w:sz w:val="24"/>
          <w:szCs w:val="24"/>
        </w:rPr>
        <w:t xml:space="preserve"> вида. И.М. </w:t>
      </w:r>
      <w:proofErr w:type="spellStart"/>
      <w:r w:rsidRPr="00287692">
        <w:rPr>
          <w:rFonts w:ascii="Times New Roman" w:hAnsi="Times New Roman"/>
          <w:sz w:val="24"/>
          <w:szCs w:val="24"/>
        </w:rPr>
        <w:t>Бгажнокова</w:t>
      </w:r>
      <w:proofErr w:type="spellEnd"/>
      <w:r w:rsidRPr="00287692">
        <w:rPr>
          <w:rFonts w:ascii="Times New Roman" w:hAnsi="Times New Roman"/>
          <w:sz w:val="24"/>
          <w:szCs w:val="24"/>
        </w:rPr>
        <w:t>, Л.В.Смирнова- М. Просвещение, 2019</w:t>
      </w:r>
      <w:r w:rsidRPr="00287692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</w:p>
    <w:p w:rsidR="00287692" w:rsidRPr="00287692" w:rsidRDefault="00287692" w:rsidP="0028769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/>
          <w:sz w:val="24"/>
          <w:szCs w:val="24"/>
        </w:rPr>
      </w:pPr>
      <w:r w:rsidRPr="00287692">
        <w:rPr>
          <w:rFonts w:ascii="Times New Roman" w:hAnsi="Times New Roman"/>
          <w:sz w:val="24"/>
          <w:szCs w:val="24"/>
        </w:rPr>
        <w:t>локального акта школы «</w:t>
      </w:r>
      <w:r w:rsidRPr="00287692">
        <w:rPr>
          <w:rFonts w:ascii="Times New Roman" w:hAnsi="Times New Roman"/>
          <w:bCs/>
          <w:sz w:val="24"/>
          <w:szCs w:val="24"/>
        </w:rPr>
        <w:t xml:space="preserve">Положение о рабочей программе </w:t>
      </w:r>
      <w:r w:rsidRPr="00287692">
        <w:rPr>
          <w:rFonts w:ascii="Times New Roman" w:hAnsi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предметов».</w:t>
      </w:r>
    </w:p>
    <w:p w:rsidR="007957D5" w:rsidRPr="007957D5" w:rsidRDefault="007957D5" w:rsidP="007957D5">
      <w:pPr>
        <w:pStyle w:val="a3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</w:rPr>
      </w:pPr>
    </w:p>
    <w:p w:rsidR="007957D5" w:rsidRPr="007957D5" w:rsidRDefault="007957D5" w:rsidP="007957D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7957D5" w:rsidRPr="00795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E4555"/>
    <w:multiLevelType w:val="hybridMultilevel"/>
    <w:tmpl w:val="1802585C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52A94"/>
    <w:multiLevelType w:val="hybridMultilevel"/>
    <w:tmpl w:val="3CE81904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B54D7"/>
    <w:multiLevelType w:val="hybridMultilevel"/>
    <w:tmpl w:val="EA1CC2A0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2481F"/>
    <w:multiLevelType w:val="hybridMultilevel"/>
    <w:tmpl w:val="E990F0BC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CE2153"/>
    <w:multiLevelType w:val="hybridMultilevel"/>
    <w:tmpl w:val="421C7B8E"/>
    <w:lvl w:ilvl="0" w:tplc="5B286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AB13F5"/>
    <w:multiLevelType w:val="hybridMultilevel"/>
    <w:tmpl w:val="9378EC80"/>
    <w:lvl w:ilvl="0" w:tplc="5B286E5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1720"/>
    <w:rsid w:val="00287692"/>
    <w:rsid w:val="003E1720"/>
    <w:rsid w:val="00677D4C"/>
    <w:rsid w:val="0079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720"/>
    <w:pPr>
      <w:ind w:left="720"/>
      <w:contextualSpacing/>
    </w:pPr>
  </w:style>
  <w:style w:type="table" w:styleId="a4">
    <w:name w:val="Table Grid"/>
    <w:basedOn w:val="a1"/>
    <w:uiPriority w:val="59"/>
    <w:rsid w:val="007957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2448</Words>
  <Characters>13957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2023-09-13T10:34:00Z</dcterms:created>
  <dcterms:modified xsi:type="dcterms:W3CDTF">2023-09-13T11:10:00Z</dcterms:modified>
</cp:coreProperties>
</file>