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210361">
      <w:pPr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sz w:val="28"/>
          <w:szCs w:val="28"/>
          <w:lang w:val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ru-RU"/>
        </w:rPr>
        <w:t>МИНИСТЕРСТВО ПРОСВЕЩЕНИЯ РОССИЙСКОЙ ФЕДЕРАЦИИ</w:t>
      </w:r>
    </w:p>
    <w:p w14:paraId="6D31803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>
        <w:rPr>
          <w:rStyle w:val="5"/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Департамент образования и науки Ханты-Мансийского автономного округа</w:t>
      </w:r>
      <w:r>
        <w:rPr>
          <w:rStyle w:val="5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Style w:val="5"/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—</w:t>
      </w:r>
      <w:r>
        <w:rPr>
          <w:rStyle w:val="5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Style w:val="5"/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Югры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.</w:t>
      </w:r>
    </w:p>
    <w:p w14:paraId="00881628">
      <w:pPr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sz w:val="28"/>
          <w:szCs w:val="28"/>
          <w:lang w:val="ru-RU"/>
        </w:rPr>
      </w:pPr>
    </w:p>
    <w:p w14:paraId="2029FEE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 xml:space="preserve">ХАНТЫ-МАНСИЙСКИЙ АВТОНОМНЫЙ ОКРУГ - ЮГРА </w:t>
      </w:r>
    </w:p>
    <w:p w14:paraId="5846DE8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>НИЖНЕВАРТОВСКИЙ РАЙОН</w:t>
      </w:r>
    </w:p>
    <w:p w14:paraId="352E9FF2">
      <w:pPr>
        <w:spacing w:after="0" w:line="240" w:lineRule="auto"/>
        <w:ind w:firstLine="709"/>
        <w:jc w:val="center"/>
        <w:rPr>
          <w:rStyle w:val="5"/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1F253743">
      <w:pPr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sz w:val="28"/>
          <w:szCs w:val="28"/>
          <w:lang w:val="ru-RU"/>
        </w:rPr>
      </w:pPr>
      <w:r>
        <w:rPr>
          <w:rStyle w:val="5"/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Муниципальное бюджетное общеобразовательное учреждение «Излучинская общеобразовательная средняя школа №1 с углублённым изучением отдельных предметов»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14:paraId="394A7351">
      <w:pPr>
        <w:spacing w:after="0" w:line="240" w:lineRule="auto"/>
        <w:ind w:firstLine="709"/>
        <w:rPr>
          <w:rFonts w:ascii="Times New Roman" w:hAnsi="Times New Roman" w:eastAsia="Times New Roman" w:cs="Times New Roman"/>
          <w:sz w:val="19"/>
          <w:szCs w:val="19"/>
          <w:lang w:val="ru-RU"/>
        </w:rPr>
      </w:pPr>
    </w:p>
    <w:p w14:paraId="5E779E89">
      <w:pPr>
        <w:spacing w:after="0" w:line="240" w:lineRule="auto"/>
        <w:ind w:firstLine="227"/>
        <w:jc w:val="both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lang w:val="ru-RU"/>
        </w:rPr>
        <w:drawing>
          <wp:inline distT="0" distB="0" distL="114300" distR="114300">
            <wp:extent cx="4552315" cy="2884170"/>
            <wp:effectExtent l="0" t="0" r="635" b="11430"/>
            <wp:docPr id="1" name="Изображение 1" descr="Истор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История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52315" cy="2884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09E2CF">
      <w:pPr>
        <w:spacing w:after="0" w:line="240" w:lineRule="auto"/>
        <w:jc w:val="center"/>
        <w:rPr>
          <w:rFonts w:ascii="Times New Roman" w:hAnsi="Times New Roman" w:eastAsia="Times New Roman" w:cs="Times New Roman"/>
        </w:rPr>
      </w:pPr>
    </w:p>
    <w:p w14:paraId="1C092F78">
      <w:pPr>
        <w:spacing w:after="0" w:line="276" w:lineRule="auto"/>
        <w:jc w:val="center"/>
        <w:rPr>
          <w:rFonts w:ascii="Times New Roman" w:hAnsi="Times New Roman" w:eastAsia="Times New Roman" w:cs="Times New Roman"/>
          <w:b/>
          <w:cap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aps/>
          <w:sz w:val="28"/>
          <w:szCs w:val="28"/>
        </w:rPr>
        <w:t>КАЛЕНДАРНО-ТЕМАТИЧЕСКОЕ пЛАНИРОВАНИЕ</w:t>
      </w:r>
    </w:p>
    <w:p w14:paraId="276EBEA0">
      <w:pPr>
        <w:spacing w:after="0" w:line="276" w:lineRule="auto"/>
        <w:jc w:val="center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ascii="Times New Roman" w:hAnsi="Times New Roman" w:eastAsia="Times New Roman" w:cs="Times New Roman"/>
          <w:b/>
          <w:sz w:val="28"/>
          <w:szCs w:val="28"/>
        </w:rPr>
        <w:t>курса внеурочной деятельности</w:t>
      </w:r>
    </w:p>
    <w:p w14:paraId="2D1F4E94">
      <w:pPr>
        <w:spacing w:after="0" w:line="408" w:lineRule="auto"/>
        <w:ind w:left="12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000000"/>
          <w:sz w:val="28"/>
        </w:rPr>
        <w:t>«Разговоры о важном»</w:t>
      </w:r>
    </w:p>
    <w:p w14:paraId="25163EF6">
      <w:pPr>
        <w:spacing w:after="0" w:line="408" w:lineRule="auto"/>
        <w:ind w:left="120"/>
        <w:jc w:val="center"/>
        <w:rPr>
          <w:rFonts w:ascii="Times New Roman" w:hAnsi="Times New Roman" w:cs="Times New Roman"/>
          <w:color w:val="000000"/>
          <w:sz w:val="28"/>
        </w:rPr>
      </w:pPr>
      <w:r>
        <w:rPr>
          <w:rFonts w:ascii="Times New Roman" w:hAnsi="Times New Roman" w:cs="Times New Roman"/>
          <w:color w:val="000000"/>
          <w:sz w:val="28"/>
        </w:rPr>
        <w:t xml:space="preserve">для обучающихся </w:t>
      </w:r>
      <w:r>
        <w:rPr>
          <w:rFonts w:hint="default" w:ascii="Times New Roman" w:hAnsi="Times New Roman" w:cs="Times New Roman"/>
          <w:color w:val="000000"/>
          <w:sz w:val="28"/>
          <w:lang w:val="ru-RU"/>
        </w:rPr>
        <w:t>8</w:t>
      </w:r>
      <w:r>
        <w:rPr>
          <w:rFonts w:ascii="Times New Roman" w:hAnsi="Times New Roman" w:cs="Times New Roman"/>
          <w:color w:val="000000"/>
          <w:sz w:val="28"/>
        </w:rPr>
        <w:t xml:space="preserve"> класса </w:t>
      </w:r>
    </w:p>
    <w:p w14:paraId="05814662">
      <w:pPr>
        <w:spacing w:after="0" w:line="408" w:lineRule="auto"/>
        <w:ind w:left="120"/>
        <w:jc w:val="center"/>
        <w:rPr>
          <w:rFonts w:ascii="Times New Roman" w:hAnsi="Times New Roman" w:cs="Times New Roman"/>
          <w:color w:val="000000"/>
          <w:sz w:val="28"/>
        </w:rPr>
      </w:pPr>
    </w:p>
    <w:p w14:paraId="79809569">
      <w:pPr>
        <w:spacing w:after="0" w:line="408" w:lineRule="auto"/>
        <w:ind w:left="120"/>
        <w:jc w:val="center"/>
        <w:rPr>
          <w:rFonts w:ascii="Times New Roman" w:hAnsi="Times New Roman" w:cs="Times New Roman"/>
          <w:color w:val="000000"/>
          <w:sz w:val="28"/>
        </w:rPr>
      </w:pPr>
    </w:p>
    <w:p w14:paraId="44603F4E">
      <w:pPr>
        <w:spacing w:after="0" w:line="408" w:lineRule="auto"/>
        <w:ind w:left="120"/>
        <w:jc w:val="center"/>
        <w:rPr>
          <w:rFonts w:ascii="Times New Roman" w:hAnsi="Times New Roman" w:cs="Times New Roman"/>
          <w:color w:val="000000"/>
          <w:sz w:val="28"/>
        </w:rPr>
      </w:pPr>
      <w:bookmarkStart w:id="0" w:name="_GoBack"/>
      <w:bookmarkEnd w:id="0"/>
    </w:p>
    <w:p w14:paraId="18DDD3F8">
      <w:pPr>
        <w:spacing w:after="0" w:line="240" w:lineRule="auto"/>
        <w:contextualSpacing/>
        <w:jc w:val="center"/>
        <w:rPr>
          <w:rFonts w:ascii="Times New Roman" w:hAnsi="Times New Roman" w:eastAsia="Times New Roman" w:cs="Times New Roman"/>
          <w:color w:val="000000"/>
          <w:sz w:val="32"/>
          <w:szCs w:val="32"/>
        </w:rPr>
      </w:pPr>
      <w:r>
        <w:rPr>
          <w:rFonts w:hint="default" w:ascii="Times New Roman" w:hAnsi="Times New Roman" w:eastAsia="Times New Roman" w:cs="Times New Roman"/>
          <w:color w:val="000000"/>
          <w:sz w:val="32"/>
          <w:szCs w:val="32"/>
          <w:lang w:val="ru-RU"/>
        </w:rPr>
        <w:t xml:space="preserve">                                                                       </w:t>
      </w:r>
      <w:r>
        <w:rPr>
          <w:rFonts w:ascii="Times New Roman" w:hAnsi="Times New Roman" w:eastAsia="Times New Roman" w:cs="Times New Roman"/>
          <w:color w:val="000000"/>
          <w:sz w:val="32"/>
          <w:szCs w:val="32"/>
        </w:rPr>
        <w:t xml:space="preserve">Выполнила: Чепелева </w:t>
      </w:r>
    </w:p>
    <w:p w14:paraId="71A17B37">
      <w:pPr>
        <w:spacing w:after="0" w:line="240" w:lineRule="auto"/>
        <w:contextualSpacing/>
        <w:jc w:val="center"/>
        <w:rPr>
          <w:rFonts w:ascii="Times New Roman" w:hAnsi="Times New Roman" w:eastAsia="Times New Roman" w:cs="Times New Roman"/>
          <w:color w:val="000000"/>
          <w:sz w:val="32"/>
          <w:szCs w:val="32"/>
        </w:rPr>
      </w:pPr>
      <w:r>
        <w:rPr>
          <w:rFonts w:ascii="Times New Roman" w:hAnsi="Times New Roman" w:eastAsia="Times New Roman" w:cs="Times New Roman"/>
          <w:color w:val="000000"/>
          <w:sz w:val="32"/>
          <w:szCs w:val="32"/>
        </w:rPr>
        <w:t xml:space="preserve">                                                                Ирина Андреевна</w:t>
      </w:r>
    </w:p>
    <w:p w14:paraId="3C449546">
      <w:pPr>
        <w:spacing w:after="0" w:line="240" w:lineRule="auto"/>
        <w:contextualSpacing/>
        <w:jc w:val="center"/>
        <w:rPr>
          <w:rFonts w:ascii="Times New Roman" w:hAnsi="Times New Roman" w:eastAsia="Times New Roman" w:cs="Times New Roman"/>
          <w:color w:val="000000"/>
          <w:sz w:val="32"/>
          <w:szCs w:val="32"/>
        </w:rPr>
      </w:pPr>
      <w:r>
        <w:rPr>
          <w:rFonts w:ascii="Times New Roman" w:hAnsi="Times New Roman" w:eastAsia="Times New Roman" w:cs="Times New Roman"/>
          <w:color w:val="000000"/>
          <w:sz w:val="32"/>
          <w:szCs w:val="32"/>
        </w:rPr>
        <w:t xml:space="preserve">                                                                 Учитель истории и</w:t>
      </w:r>
    </w:p>
    <w:p w14:paraId="799B05D9">
      <w:pPr>
        <w:spacing w:after="0" w:line="408" w:lineRule="auto"/>
        <w:ind w:left="120"/>
        <w:jc w:val="center"/>
        <w:rPr>
          <w:rFonts w:ascii="Times New Roman" w:hAnsi="Times New Roman"/>
          <w:color w:val="000000"/>
          <w:sz w:val="28"/>
          <w:lang w:val="ru-RU"/>
        </w:rPr>
      </w:pPr>
      <w:r>
        <w:rPr>
          <w:rFonts w:ascii="Times New Roman" w:hAnsi="Times New Roman" w:eastAsia="Times New Roman" w:cs="Times New Roman"/>
          <w:color w:val="000000"/>
          <w:sz w:val="32"/>
          <w:szCs w:val="32"/>
        </w:rPr>
        <w:t xml:space="preserve">                                                            обществознания</w:t>
      </w:r>
    </w:p>
    <w:p w14:paraId="757A46A1">
      <w:pPr>
        <w:spacing w:after="0" w:line="408" w:lineRule="auto"/>
        <w:ind w:left="120"/>
        <w:jc w:val="center"/>
        <w:rPr>
          <w:rFonts w:ascii="Times New Roman" w:hAnsi="Times New Roman"/>
          <w:color w:val="000000"/>
          <w:sz w:val="28"/>
          <w:lang w:val="ru-RU"/>
        </w:rPr>
      </w:pPr>
    </w:p>
    <w:p w14:paraId="4D6B1143">
      <w:pPr>
        <w:spacing w:after="0" w:line="408" w:lineRule="auto"/>
        <w:ind w:left="120"/>
        <w:jc w:val="center"/>
        <w:rPr>
          <w:rFonts w:ascii="Times New Roman" w:hAnsi="Times New Roman"/>
          <w:color w:val="000000"/>
          <w:sz w:val="28"/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Излучинск, 2025</w:t>
      </w:r>
    </w:p>
    <w:p w14:paraId="59214E5A">
      <w:pPr>
        <w:spacing w:after="0" w:line="240" w:lineRule="auto"/>
        <w:rPr>
          <w:rFonts w:ascii="Times New Roman" w:hAnsi="Times New Roman" w:eastAsia="Times New Roman" w:cs="Times New Roman"/>
          <w:sz w:val="28"/>
          <w:szCs w:val="28"/>
        </w:rPr>
      </w:pPr>
    </w:p>
    <w:p w14:paraId="7D548C96">
      <w:pPr>
        <w:spacing w:after="0" w:line="240" w:lineRule="auto"/>
        <w:ind w:left="7513" w:hanging="7513"/>
        <w:jc w:val="center"/>
        <w:rPr>
          <w:rFonts w:ascii="Times New Roman" w:hAnsi="Times New Roman" w:eastAsia="Times New Roman" w:cs="Times New Roman"/>
          <w:sz w:val="28"/>
          <w:szCs w:val="28"/>
        </w:rPr>
      </w:pPr>
    </w:p>
    <w:p w14:paraId="2FA24C3E">
      <w:pPr>
        <w:spacing w:after="0" w:line="240" w:lineRule="auto"/>
        <w:ind w:left="7513" w:hanging="7513"/>
        <w:jc w:val="center"/>
        <w:rPr>
          <w:rFonts w:ascii="Times New Roman" w:hAnsi="Times New Roman" w:eastAsia="Times New Roman" w:cs="Times New Roman"/>
          <w:sz w:val="28"/>
          <w:szCs w:val="28"/>
        </w:rPr>
      </w:pPr>
    </w:p>
    <w:p w14:paraId="349A2CBF">
      <w:pPr>
        <w:spacing w:after="0" w:line="240" w:lineRule="auto"/>
        <w:ind w:left="7513" w:hanging="7513"/>
        <w:jc w:val="center"/>
        <w:rPr>
          <w:rFonts w:ascii="Times New Roman" w:hAnsi="Times New Roman" w:eastAsia="Times New Roman" w:cs="Times New Roman"/>
          <w:sz w:val="28"/>
          <w:szCs w:val="28"/>
        </w:rPr>
      </w:pPr>
    </w:p>
    <w:p w14:paraId="0053BE6B">
      <w:pPr>
        <w:spacing w:after="0" w:line="240" w:lineRule="auto"/>
        <w:ind w:left="7513" w:hanging="7513"/>
        <w:jc w:val="center"/>
        <w:rPr>
          <w:rFonts w:ascii="Times New Roman" w:hAnsi="Times New Roman" w:eastAsia="Times New Roman" w:cs="Times New Roman"/>
          <w:sz w:val="28"/>
          <w:szCs w:val="28"/>
        </w:rPr>
      </w:pPr>
    </w:p>
    <w:p w14:paraId="0FD77DBE">
      <w:pPr>
        <w:spacing w:after="0" w:line="240" w:lineRule="auto"/>
        <w:ind w:left="7513" w:hanging="7513"/>
        <w:jc w:val="center"/>
        <w:rPr>
          <w:rFonts w:ascii="Times New Roman" w:hAnsi="Times New Roman" w:eastAsia="Times New Roman" w:cs="Times New Roman"/>
          <w:sz w:val="28"/>
          <w:szCs w:val="28"/>
        </w:rPr>
      </w:pPr>
    </w:p>
    <w:tbl>
      <w:tblPr>
        <w:tblStyle w:val="3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69"/>
      </w:tblGrid>
      <w:tr w14:paraId="0668AB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9569" w:type="dxa"/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tbl>
            <w:tblPr>
              <w:tblStyle w:val="7"/>
              <w:tblW w:w="9216" w:type="dxa"/>
              <w:tblInd w:w="135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617"/>
              <w:gridCol w:w="4488"/>
              <w:gridCol w:w="1701"/>
              <w:gridCol w:w="2410"/>
            </w:tblGrid>
            <w:tr w14:paraId="5FF2B57C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737" w:hRule="atLeast"/>
              </w:trPr>
              <w:tc>
                <w:tcPr>
                  <w:tcW w:w="617" w:type="dxa"/>
                </w:tcPr>
                <w:p w14:paraId="0111E8DB">
                  <w:pPr>
                    <w:spacing w:after="0" w:line="240" w:lineRule="auto"/>
                    <w:jc w:val="center"/>
                    <w:rPr>
                      <w:rFonts w:ascii="Times New Roman" w:hAnsi="Times New Roman" w:eastAsia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eastAsia="Times New Roman" w:cs="Times New Roman"/>
                      <w:b/>
                      <w:sz w:val="28"/>
                      <w:szCs w:val="28"/>
                    </w:rPr>
                    <w:t>№</w:t>
                  </w:r>
                </w:p>
                <w:p w14:paraId="24D47BD7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</w:pPr>
                  <w:r>
                    <w:rPr>
                      <w:rFonts w:ascii="Times New Roman" w:hAnsi="Times New Roman" w:eastAsia="Times New Roman" w:cs="Times New Roman"/>
                      <w:b/>
                      <w:sz w:val="28"/>
                      <w:szCs w:val="28"/>
                    </w:rPr>
                    <w:t>п/п</w:t>
                  </w:r>
                </w:p>
              </w:tc>
              <w:tc>
                <w:tcPr>
                  <w:tcW w:w="4488" w:type="dxa"/>
                </w:tcPr>
                <w:p w14:paraId="069F9F61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</w:pPr>
                  <w:r>
                    <w:rPr>
                      <w:rFonts w:ascii="Times New Roman" w:hAnsi="Times New Roman" w:eastAsia="Times New Roman" w:cs="Times New Roman"/>
                      <w:b/>
                      <w:sz w:val="28"/>
                      <w:szCs w:val="28"/>
                    </w:rPr>
                    <w:t>Тема урока</w:t>
                  </w:r>
                </w:p>
              </w:tc>
              <w:tc>
                <w:tcPr>
                  <w:tcW w:w="1701" w:type="dxa"/>
                </w:tcPr>
                <w:p w14:paraId="34B20F86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</w:pPr>
                  <w:r>
                    <w:rPr>
                      <w:rFonts w:ascii="Times New Roman" w:hAnsi="Times New Roman" w:eastAsia="Times New Roman" w:cs="Times New Roman"/>
                      <w:b/>
                      <w:sz w:val="28"/>
                      <w:szCs w:val="28"/>
                    </w:rPr>
                    <w:t>Дата проведения</w:t>
                  </w:r>
                </w:p>
              </w:tc>
              <w:tc>
                <w:tcPr>
                  <w:tcW w:w="2410" w:type="dxa"/>
                </w:tcPr>
                <w:p w14:paraId="2E0A65DE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</w:pPr>
                  <w:r>
                    <w:rPr>
                      <w:rFonts w:ascii="Times New Roman" w:hAnsi="Times New Roman" w:eastAsia="Times New Roman" w:cs="Times New Roman"/>
                      <w:b/>
                      <w:sz w:val="28"/>
                      <w:szCs w:val="28"/>
                    </w:rPr>
                    <w:t>Дополнительная информация</w:t>
                  </w:r>
                </w:p>
              </w:tc>
            </w:tr>
            <w:tr w14:paraId="7F6BFAF8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9" w:hRule="atLeast"/>
              </w:trPr>
              <w:tc>
                <w:tcPr>
                  <w:tcW w:w="617" w:type="dxa"/>
                </w:tcPr>
                <w:p w14:paraId="7D294CF4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488" w:type="dxa"/>
                </w:tcPr>
                <w:p w14:paraId="347A36F6">
                  <w:pPr>
                    <w:spacing w:after="0" w:line="276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231F20"/>
                      <w:w w:val="110"/>
                      <w:sz w:val="24"/>
                      <w:szCs w:val="24"/>
                    </w:rPr>
                    <w:t>Зачем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8"/>
                      <w:w w:val="11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231F20"/>
                      <w:w w:val="110"/>
                      <w:sz w:val="24"/>
                      <w:szCs w:val="24"/>
                    </w:rPr>
                    <w:t>человеку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8"/>
                      <w:w w:val="11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2"/>
                      <w:w w:val="110"/>
                      <w:sz w:val="24"/>
                      <w:szCs w:val="24"/>
                    </w:rPr>
                    <w:t>учиться?</w:t>
                  </w:r>
                </w:p>
              </w:tc>
              <w:tc>
                <w:tcPr>
                  <w:tcW w:w="1701" w:type="dxa"/>
                </w:tcPr>
                <w:p w14:paraId="4F9B3AD5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  <w:t>01.09.</w:t>
                  </w:r>
                </w:p>
              </w:tc>
              <w:tc>
                <w:tcPr>
                  <w:tcW w:w="2410" w:type="dxa"/>
                </w:tcPr>
                <w:p w14:paraId="112CD174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</w:pPr>
                </w:p>
              </w:tc>
            </w:tr>
            <w:tr w14:paraId="21322ADD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946" w:hRule="atLeast"/>
              </w:trPr>
              <w:tc>
                <w:tcPr>
                  <w:tcW w:w="617" w:type="dxa"/>
                </w:tcPr>
                <w:p w14:paraId="6C880642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4488" w:type="dxa"/>
                </w:tcPr>
                <w:p w14:paraId="39651015">
                  <w:pPr>
                    <w:spacing w:after="0" w:line="276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231F20"/>
                      <w:w w:val="110"/>
                      <w:sz w:val="24"/>
                      <w:szCs w:val="24"/>
                    </w:rPr>
                    <w:t>Русский язык в эпоху цифровых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8"/>
                      <w:w w:val="11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2"/>
                      <w:w w:val="110"/>
                      <w:sz w:val="24"/>
                      <w:szCs w:val="24"/>
                    </w:rPr>
                    <w:t>технологий</w:t>
                  </w:r>
                </w:p>
              </w:tc>
              <w:tc>
                <w:tcPr>
                  <w:tcW w:w="1701" w:type="dxa"/>
                </w:tcPr>
                <w:p w14:paraId="7526C413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  <w:t>08.09.</w:t>
                  </w:r>
                </w:p>
              </w:tc>
              <w:tc>
                <w:tcPr>
                  <w:tcW w:w="2410" w:type="dxa"/>
                </w:tcPr>
                <w:p w14:paraId="6B3D13EC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</w:pPr>
                </w:p>
              </w:tc>
            </w:tr>
            <w:tr w14:paraId="6A43EB1E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9" w:hRule="atLeast"/>
              </w:trPr>
              <w:tc>
                <w:tcPr>
                  <w:tcW w:w="617" w:type="dxa"/>
                </w:tcPr>
                <w:p w14:paraId="1CA329F1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4488" w:type="dxa"/>
                </w:tcPr>
                <w:p w14:paraId="3A8CCB3B">
                  <w:pPr>
                    <w:spacing w:after="0" w:line="276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231F20"/>
                      <w:w w:val="110"/>
                      <w:sz w:val="24"/>
                      <w:szCs w:val="24"/>
                    </w:rPr>
                    <w:t>Цифровой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7"/>
                      <w:w w:val="11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231F20"/>
                      <w:w w:val="110"/>
                      <w:sz w:val="24"/>
                      <w:szCs w:val="24"/>
                    </w:rPr>
                    <w:t xml:space="preserve">суверенитет 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2"/>
                      <w:w w:val="110"/>
                      <w:sz w:val="24"/>
                      <w:szCs w:val="24"/>
                    </w:rPr>
                    <w:t>страны</w:t>
                  </w:r>
                </w:p>
              </w:tc>
              <w:tc>
                <w:tcPr>
                  <w:tcW w:w="1701" w:type="dxa"/>
                </w:tcPr>
                <w:p w14:paraId="465D779E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  <w:t>15.09</w:t>
                  </w:r>
                </w:p>
              </w:tc>
              <w:tc>
                <w:tcPr>
                  <w:tcW w:w="2410" w:type="dxa"/>
                </w:tcPr>
                <w:p w14:paraId="0AC2B26E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</w:pPr>
                </w:p>
              </w:tc>
            </w:tr>
            <w:tr w14:paraId="0A402FB1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9" w:hRule="atLeast"/>
              </w:trPr>
              <w:tc>
                <w:tcPr>
                  <w:tcW w:w="617" w:type="dxa"/>
                </w:tcPr>
                <w:p w14:paraId="4A9FD0D7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4488" w:type="dxa"/>
                </w:tcPr>
                <w:p w14:paraId="1B54F3B7">
                  <w:pPr>
                    <w:pStyle w:val="9"/>
                    <w:spacing w:before="1"/>
                    <w:ind w:left="11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231F20"/>
                      <w:w w:val="110"/>
                      <w:sz w:val="24"/>
                      <w:szCs w:val="24"/>
                    </w:rPr>
                    <w:t>Мирный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2"/>
                      <w:w w:val="110"/>
                      <w:sz w:val="24"/>
                      <w:szCs w:val="24"/>
                    </w:rPr>
                    <w:t xml:space="preserve"> атом.</w:t>
                  </w:r>
                </w:p>
                <w:p w14:paraId="701B9401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231F20"/>
                      <w:w w:val="110"/>
                      <w:sz w:val="24"/>
                      <w:szCs w:val="24"/>
                    </w:rPr>
                    <w:t>День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7"/>
                      <w:w w:val="11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231F20"/>
                      <w:w w:val="110"/>
                      <w:sz w:val="24"/>
                      <w:szCs w:val="24"/>
                    </w:rPr>
                    <w:t>работника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7"/>
                      <w:w w:val="11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231F20"/>
                      <w:w w:val="110"/>
                      <w:sz w:val="24"/>
                      <w:szCs w:val="24"/>
                    </w:rPr>
                    <w:t xml:space="preserve">атомной 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2"/>
                      <w:w w:val="110"/>
                      <w:sz w:val="24"/>
                      <w:szCs w:val="24"/>
                    </w:rPr>
                    <w:t>промышленности</w:t>
                  </w:r>
                </w:p>
              </w:tc>
              <w:tc>
                <w:tcPr>
                  <w:tcW w:w="1701" w:type="dxa"/>
                </w:tcPr>
                <w:p w14:paraId="6D09EAA3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  <w:t>22.09.</w:t>
                  </w:r>
                </w:p>
              </w:tc>
              <w:tc>
                <w:tcPr>
                  <w:tcW w:w="2410" w:type="dxa"/>
                </w:tcPr>
                <w:p w14:paraId="307B6E38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</w:pPr>
                </w:p>
              </w:tc>
            </w:tr>
            <w:tr w14:paraId="70191A21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9" w:hRule="atLeast"/>
              </w:trPr>
              <w:tc>
                <w:tcPr>
                  <w:tcW w:w="617" w:type="dxa"/>
                </w:tcPr>
                <w:p w14:paraId="5B724881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4488" w:type="dxa"/>
                </w:tcPr>
                <w:p w14:paraId="4A546756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231F20"/>
                      <w:w w:val="110"/>
                      <w:sz w:val="24"/>
                      <w:szCs w:val="24"/>
                    </w:rPr>
                    <w:t>О творчестве. Ко Дню музыки</w:t>
                  </w:r>
                </w:p>
              </w:tc>
              <w:tc>
                <w:tcPr>
                  <w:tcW w:w="1701" w:type="dxa"/>
                </w:tcPr>
                <w:p w14:paraId="230D2C5B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  <w:t>29.09.</w:t>
                  </w:r>
                </w:p>
              </w:tc>
              <w:tc>
                <w:tcPr>
                  <w:tcW w:w="2410" w:type="dxa"/>
                </w:tcPr>
                <w:p w14:paraId="4B6B57EE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</w:pPr>
                </w:p>
              </w:tc>
            </w:tr>
            <w:tr w14:paraId="6AACC2F2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9" w:hRule="atLeast"/>
              </w:trPr>
              <w:tc>
                <w:tcPr>
                  <w:tcW w:w="617" w:type="dxa"/>
                </w:tcPr>
                <w:p w14:paraId="0E0C4792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4488" w:type="dxa"/>
                </w:tcPr>
                <w:p w14:paraId="08226EF4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231F20"/>
                      <w:w w:val="110"/>
                      <w:sz w:val="24"/>
                      <w:szCs w:val="24"/>
                    </w:rPr>
                    <w:t>Что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11"/>
                      <w:w w:val="11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231F20"/>
                      <w:w w:val="110"/>
                      <w:sz w:val="24"/>
                      <w:szCs w:val="24"/>
                    </w:rPr>
                    <w:t>такое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11"/>
                      <w:w w:val="11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231F20"/>
                      <w:w w:val="110"/>
                      <w:sz w:val="24"/>
                      <w:szCs w:val="24"/>
                    </w:rPr>
                    <w:t>уважение? Ко Дню учителя</w:t>
                  </w:r>
                </w:p>
              </w:tc>
              <w:tc>
                <w:tcPr>
                  <w:tcW w:w="1701" w:type="dxa"/>
                </w:tcPr>
                <w:p w14:paraId="2C0741FC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  <w:t>06.10.</w:t>
                  </w:r>
                </w:p>
              </w:tc>
              <w:tc>
                <w:tcPr>
                  <w:tcW w:w="2410" w:type="dxa"/>
                </w:tcPr>
                <w:p w14:paraId="2D7B34FE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</w:pPr>
                </w:p>
              </w:tc>
            </w:tr>
            <w:tr w14:paraId="599CED01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9" w:hRule="atLeast"/>
              </w:trPr>
              <w:tc>
                <w:tcPr>
                  <w:tcW w:w="617" w:type="dxa"/>
                </w:tcPr>
                <w:p w14:paraId="00BFB37B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4488" w:type="dxa"/>
                </w:tcPr>
                <w:p w14:paraId="555528EF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231F20"/>
                      <w:w w:val="110"/>
                      <w:sz w:val="24"/>
                      <w:szCs w:val="24"/>
                    </w:rPr>
                    <w:t>Как понять друг друга разным поколениям?</w:t>
                  </w:r>
                </w:p>
              </w:tc>
              <w:tc>
                <w:tcPr>
                  <w:tcW w:w="1701" w:type="dxa"/>
                </w:tcPr>
                <w:p w14:paraId="3F103BF5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  <w:t>13.10.</w:t>
                  </w:r>
                </w:p>
              </w:tc>
              <w:tc>
                <w:tcPr>
                  <w:tcW w:w="2410" w:type="dxa"/>
                </w:tcPr>
                <w:p w14:paraId="6CD8F0DB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</w:pPr>
                </w:p>
              </w:tc>
            </w:tr>
            <w:tr w14:paraId="69B3E7F7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9" w:hRule="atLeast"/>
              </w:trPr>
              <w:tc>
                <w:tcPr>
                  <w:tcW w:w="617" w:type="dxa"/>
                </w:tcPr>
                <w:p w14:paraId="743D2B7B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4488" w:type="dxa"/>
                </w:tcPr>
                <w:p w14:paraId="69BA1201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231F20"/>
                      <w:w w:val="110"/>
                      <w:sz w:val="24"/>
                      <w:szCs w:val="24"/>
                    </w:rPr>
                    <w:t xml:space="preserve">О городах России. </w:t>
                  </w:r>
                  <w:r>
                    <w:rPr>
                      <w:rFonts w:ascii="Times New Roman" w:hAnsi="Times New Roman" w:cs="Times New Roman"/>
                      <w:color w:val="231F20"/>
                      <w:w w:val="115"/>
                      <w:sz w:val="24"/>
                      <w:szCs w:val="24"/>
                    </w:rPr>
                    <w:t>Ко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16"/>
                      <w:w w:val="115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231F20"/>
                      <w:w w:val="115"/>
                      <w:sz w:val="24"/>
                      <w:szCs w:val="24"/>
                    </w:rPr>
                    <w:t>Дню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16"/>
                      <w:w w:val="115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231F20"/>
                      <w:w w:val="115"/>
                      <w:sz w:val="24"/>
                      <w:szCs w:val="24"/>
                    </w:rPr>
                    <w:t xml:space="preserve">народного 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2"/>
                      <w:w w:val="115"/>
                      <w:sz w:val="24"/>
                      <w:szCs w:val="24"/>
                    </w:rPr>
                    <w:t>единства</w:t>
                  </w:r>
                </w:p>
              </w:tc>
              <w:tc>
                <w:tcPr>
                  <w:tcW w:w="1701" w:type="dxa"/>
                </w:tcPr>
                <w:p w14:paraId="2251A82D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  <w:t>20.10.</w:t>
                  </w:r>
                </w:p>
              </w:tc>
              <w:tc>
                <w:tcPr>
                  <w:tcW w:w="2410" w:type="dxa"/>
                </w:tcPr>
                <w:p w14:paraId="31AD8AD5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</w:pPr>
                </w:p>
              </w:tc>
            </w:tr>
            <w:tr w14:paraId="0AC4C0EB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37" w:hRule="atLeast"/>
              </w:trPr>
              <w:tc>
                <w:tcPr>
                  <w:tcW w:w="617" w:type="dxa"/>
                </w:tcPr>
                <w:p w14:paraId="35D6DFB9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4488" w:type="dxa"/>
                </w:tcPr>
                <w:p w14:paraId="0F5192C1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231F20"/>
                      <w:w w:val="110"/>
                      <w:sz w:val="24"/>
                      <w:szCs w:val="24"/>
                    </w:rPr>
                    <w:t xml:space="preserve">Общество безграничных 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2"/>
                      <w:w w:val="110"/>
                      <w:sz w:val="24"/>
                      <w:szCs w:val="24"/>
                    </w:rPr>
                    <w:t>возможностей</w:t>
                  </w:r>
                </w:p>
              </w:tc>
              <w:tc>
                <w:tcPr>
                  <w:tcW w:w="1701" w:type="dxa"/>
                </w:tcPr>
                <w:p w14:paraId="4777A1B9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  <w:t>10.11.</w:t>
                  </w:r>
                </w:p>
              </w:tc>
              <w:tc>
                <w:tcPr>
                  <w:tcW w:w="2410" w:type="dxa"/>
                </w:tcPr>
                <w:p w14:paraId="5384051B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</w:pPr>
                </w:p>
              </w:tc>
            </w:tr>
            <w:tr w14:paraId="5528C2DE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9" w:hRule="atLeast"/>
              </w:trPr>
              <w:tc>
                <w:tcPr>
                  <w:tcW w:w="617" w:type="dxa"/>
                </w:tcPr>
                <w:p w14:paraId="39299E42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4488" w:type="dxa"/>
                </w:tcPr>
                <w:p w14:paraId="78E8047F">
                  <w:pPr>
                    <w:pStyle w:val="9"/>
                    <w:spacing w:before="1" w:line="249" w:lineRule="auto"/>
                    <w:ind w:left="113" w:right="55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231F20"/>
                      <w:w w:val="110"/>
                      <w:sz w:val="24"/>
                      <w:szCs w:val="24"/>
                    </w:rPr>
                    <w:t>Селекция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16"/>
                      <w:w w:val="11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231F20"/>
                      <w:w w:val="110"/>
                      <w:sz w:val="24"/>
                      <w:szCs w:val="24"/>
                    </w:rPr>
                    <w:t>и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15"/>
                      <w:w w:val="11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231F20"/>
                      <w:w w:val="110"/>
                      <w:sz w:val="24"/>
                      <w:szCs w:val="24"/>
                    </w:rPr>
                    <w:t>генетика. К 170-летию</w:t>
                  </w:r>
                </w:p>
                <w:p w14:paraId="0CA92E3C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231F20"/>
                      <w:sz w:val="24"/>
                      <w:szCs w:val="24"/>
                    </w:rPr>
                    <w:t>И.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6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231F20"/>
                      <w:sz w:val="24"/>
                      <w:szCs w:val="24"/>
                    </w:rPr>
                    <w:t>В.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7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2"/>
                      <w:sz w:val="24"/>
                      <w:szCs w:val="24"/>
                    </w:rPr>
                    <w:t>Мичурина</w:t>
                  </w:r>
                </w:p>
              </w:tc>
              <w:tc>
                <w:tcPr>
                  <w:tcW w:w="1701" w:type="dxa"/>
                </w:tcPr>
                <w:p w14:paraId="515F689F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  <w:t>17.11.</w:t>
                  </w:r>
                </w:p>
              </w:tc>
              <w:tc>
                <w:tcPr>
                  <w:tcW w:w="2410" w:type="dxa"/>
                </w:tcPr>
                <w:p w14:paraId="543D77C6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</w:pPr>
                </w:p>
              </w:tc>
            </w:tr>
            <w:tr w14:paraId="17BC68C4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9" w:hRule="atLeast"/>
              </w:trPr>
              <w:tc>
                <w:tcPr>
                  <w:tcW w:w="617" w:type="dxa"/>
                </w:tcPr>
                <w:p w14:paraId="17C8939F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4488" w:type="dxa"/>
                </w:tcPr>
                <w:p w14:paraId="005EDF28">
                  <w:pPr>
                    <w:pStyle w:val="9"/>
                    <w:spacing w:before="1" w:line="249" w:lineRule="auto"/>
                    <w:ind w:left="113" w:right="36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231F20"/>
                      <w:w w:val="110"/>
                      <w:sz w:val="24"/>
                      <w:szCs w:val="24"/>
                    </w:rPr>
                    <w:t>Как решать конфликты и справляться</w:t>
                  </w:r>
                </w:p>
                <w:p w14:paraId="52A3C09F">
                  <w:pPr>
                    <w:pStyle w:val="9"/>
                    <w:spacing w:before="1"/>
                    <w:ind w:left="11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231F20"/>
                      <w:w w:val="110"/>
                      <w:sz w:val="24"/>
                      <w:szCs w:val="24"/>
                    </w:rPr>
                    <w:t>с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2"/>
                      <w:w w:val="11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2"/>
                      <w:w w:val="110"/>
                      <w:sz w:val="24"/>
                      <w:szCs w:val="24"/>
                    </w:rPr>
                    <w:t>трудностями.</w:t>
                  </w:r>
                </w:p>
                <w:p w14:paraId="04D3ED7E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231F20"/>
                      <w:w w:val="115"/>
                      <w:sz w:val="24"/>
                      <w:szCs w:val="24"/>
                    </w:rPr>
                    <w:t>Ко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6"/>
                      <w:w w:val="115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231F20"/>
                      <w:w w:val="115"/>
                      <w:sz w:val="24"/>
                      <w:szCs w:val="24"/>
                    </w:rPr>
                    <w:t>Дню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6"/>
                      <w:w w:val="115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2"/>
                      <w:w w:val="115"/>
                      <w:sz w:val="24"/>
                      <w:szCs w:val="24"/>
                    </w:rPr>
                    <w:t>психолога</w:t>
                  </w:r>
                </w:p>
              </w:tc>
              <w:tc>
                <w:tcPr>
                  <w:tcW w:w="1701" w:type="dxa"/>
                </w:tcPr>
                <w:p w14:paraId="514AAD20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  <w:t>24.11.</w:t>
                  </w:r>
                </w:p>
              </w:tc>
              <w:tc>
                <w:tcPr>
                  <w:tcW w:w="2410" w:type="dxa"/>
                </w:tcPr>
                <w:p w14:paraId="38E080DD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</w:pPr>
                </w:p>
              </w:tc>
            </w:tr>
            <w:tr w14:paraId="0AEB16D0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9" w:hRule="atLeast"/>
              </w:trPr>
              <w:tc>
                <w:tcPr>
                  <w:tcW w:w="617" w:type="dxa"/>
                </w:tcPr>
                <w:p w14:paraId="320BEFCF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4488" w:type="dxa"/>
                </w:tcPr>
                <w:p w14:paraId="0EFBB26B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231F20"/>
                      <w:w w:val="110"/>
                      <w:sz w:val="24"/>
                      <w:szCs w:val="24"/>
                    </w:rPr>
                    <w:t>Профессия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4"/>
                      <w:w w:val="11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231F20"/>
                      <w:w w:val="110"/>
                      <w:sz w:val="24"/>
                      <w:szCs w:val="24"/>
                    </w:rPr>
                    <w:t>— жизнь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20"/>
                      <w:w w:val="11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2"/>
                      <w:w w:val="110"/>
                      <w:sz w:val="24"/>
                      <w:szCs w:val="24"/>
                    </w:rPr>
                    <w:t>спасать</w:t>
                  </w:r>
                </w:p>
              </w:tc>
              <w:tc>
                <w:tcPr>
                  <w:tcW w:w="1701" w:type="dxa"/>
                </w:tcPr>
                <w:p w14:paraId="68F85AA8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  <w:t>01.12.</w:t>
                  </w:r>
                </w:p>
              </w:tc>
              <w:tc>
                <w:tcPr>
                  <w:tcW w:w="2410" w:type="dxa"/>
                </w:tcPr>
                <w:p w14:paraId="1ABACA2E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</w:pPr>
                </w:p>
              </w:tc>
            </w:tr>
            <w:tr w14:paraId="3C1F1398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9" w:hRule="atLeast"/>
              </w:trPr>
              <w:tc>
                <w:tcPr>
                  <w:tcW w:w="617" w:type="dxa"/>
                </w:tcPr>
                <w:p w14:paraId="77D6E3B4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4488" w:type="dxa"/>
                </w:tcPr>
                <w:p w14:paraId="09EA6ECC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231F20"/>
                      <w:w w:val="110"/>
                      <w:sz w:val="24"/>
                      <w:szCs w:val="24"/>
                    </w:rPr>
                    <w:t>Домашние питомцы. Всемирный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16"/>
                      <w:w w:val="11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231F20"/>
                      <w:w w:val="110"/>
                      <w:sz w:val="24"/>
                      <w:szCs w:val="24"/>
                    </w:rPr>
                    <w:t>день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15"/>
                      <w:w w:val="11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231F20"/>
                      <w:w w:val="110"/>
                      <w:sz w:val="24"/>
                      <w:szCs w:val="24"/>
                    </w:rPr>
                    <w:t>питомца</w:t>
                  </w:r>
                </w:p>
              </w:tc>
              <w:tc>
                <w:tcPr>
                  <w:tcW w:w="1701" w:type="dxa"/>
                </w:tcPr>
                <w:p w14:paraId="01A94C13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  <w:t>08.12.</w:t>
                  </w:r>
                </w:p>
              </w:tc>
              <w:tc>
                <w:tcPr>
                  <w:tcW w:w="2410" w:type="dxa"/>
                </w:tcPr>
                <w:p w14:paraId="56D81EB6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</w:pPr>
                </w:p>
              </w:tc>
            </w:tr>
            <w:tr w14:paraId="7ECEAD3F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9" w:hRule="atLeast"/>
              </w:trPr>
              <w:tc>
                <w:tcPr>
                  <w:tcW w:w="617" w:type="dxa"/>
                </w:tcPr>
                <w:p w14:paraId="0F3F8D9B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4488" w:type="dxa"/>
                </w:tcPr>
                <w:p w14:paraId="0EEA57AC">
                  <w:pPr>
                    <w:pStyle w:val="9"/>
                    <w:spacing w:before="1" w:line="249" w:lineRule="auto"/>
                    <w:ind w:left="11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231F20"/>
                      <w:w w:val="105"/>
                      <w:sz w:val="24"/>
                      <w:szCs w:val="24"/>
                    </w:rPr>
                    <w:t xml:space="preserve">Россия — страна 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2"/>
                      <w:w w:val="105"/>
                      <w:sz w:val="24"/>
                      <w:szCs w:val="24"/>
                    </w:rPr>
                    <w:t>победителей.</w:t>
                  </w:r>
                </w:p>
                <w:p w14:paraId="14282F8E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231F20"/>
                      <w:w w:val="110"/>
                      <w:sz w:val="24"/>
                      <w:szCs w:val="24"/>
                    </w:rPr>
                    <w:t>Ко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10"/>
                      <w:w w:val="11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231F20"/>
                      <w:w w:val="110"/>
                      <w:sz w:val="24"/>
                      <w:szCs w:val="24"/>
                    </w:rPr>
                    <w:t>Дню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10"/>
                      <w:w w:val="11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231F20"/>
                      <w:w w:val="110"/>
                      <w:sz w:val="24"/>
                      <w:szCs w:val="24"/>
                    </w:rPr>
                    <w:t>Героев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10"/>
                      <w:w w:val="11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2"/>
                      <w:w w:val="110"/>
                      <w:sz w:val="24"/>
                      <w:szCs w:val="24"/>
                    </w:rPr>
                    <w:t>Отечества</w:t>
                  </w:r>
                </w:p>
              </w:tc>
              <w:tc>
                <w:tcPr>
                  <w:tcW w:w="1701" w:type="dxa"/>
                </w:tcPr>
                <w:p w14:paraId="64B50F8F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  <w:t>15.12.</w:t>
                  </w:r>
                </w:p>
              </w:tc>
              <w:tc>
                <w:tcPr>
                  <w:tcW w:w="2410" w:type="dxa"/>
                </w:tcPr>
                <w:p w14:paraId="1122CAE7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</w:pPr>
                </w:p>
              </w:tc>
            </w:tr>
            <w:tr w14:paraId="716086EB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9" w:hRule="atLeast"/>
              </w:trPr>
              <w:tc>
                <w:tcPr>
                  <w:tcW w:w="617" w:type="dxa"/>
                </w:tcPr>
                <w:p w14:paraId="59D945F7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4488" w:type="dxa"/>
                </w:tcPr>
                <w:p w14:paraId="7F5E0D23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231F20"/>
                      <w:w w:val="110"/>
                      <w:sz w:val="24"/>
                      <w:szCs w:val="24"/>
                    </w:rPr>
                    <w:t>Закон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16"/>
                      <w:w w:val="11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231F20"/>
                      <w:w w:val="110"/>
                      <w:sz w:val="24"/>
                      <w:szCs w:val="24"/>
                    </w:rPr>
                    <w:t>и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15"/>
                      <w:w w:val="11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231F20"/>
                      <w:w w:val="110"/>
                      <w:sz w:val="24"/>
                      <w:szCs w:val="24"/>
                    </w:rPr>
                    <w:t xml:space="preserve">справедливость. </w:t>
                  </w:r>
                  <w:r>
                    <w:rPr>
                      <w:rFonts w:ascii="Times New Roman" w:hAnsi="Times New Roman" w:cs="Times New Roman"/>
                      <w:color w:val="231F20"/>
                      <w:w w:val="115"/>
                      <w:sz w:val="24"/>
                      <w:szCs w:val="24"/>
                    </w:rPr>
                    <w:t>Ко Дню Конституции</w:t>
                  </w:r>
                </w:p>
              </w:tc>
              <w:tc>
                <w:tcPr>
                  <w:tcW w:w="1701" w:type="dxa"/>
                </w:tcPr>
                <w:p w14:paraId="562AF3F2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  <w:t>22.12.</w:t>
                  </w:r>
                </w:p>
              </w:tc>
              <w:tc>
                <w:tcPr>
                  <w:tcW w:w="2410" w:type="dxa"/>
                </w:tcPr>
                <w:p w14:paraId="48DD6B0C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</w:pPr>
                </w:p>
              </w:tc>
            </w:tr>
            <w:tr w14:paraId="35AF0C59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9" w:hRule="atLeast"/>
              </w:trPr>
              <w:tc>
                <w:tcPr>
                  <w:tcW w:w="617" w:type="dxa"/>
                </w:tcPr>
                <w:p w14:paraId="1F24E43A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4488" w:type="dxa"/>
                </w:tcPr>
                <w:p w14:paraId="65544C7A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231F20"/>
                      <w:w w:val="110"/>
                      <w:sz w:val="24"/>
                      <w:szCs w:val="24"/>
                    </w:rPr>
                    <w:t xml:space="preserve">Совесть внутри 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5"/>
                      <w:w w:val="110"/>
                      <w:sz w:val="24"/>
                      <w:szCs w:val="24"/>
                    </w:rPr>
                    <w:t>нас</w:t>
                  </w:r>
                </w:p>
              </w:tc>
              <w:tc>
                <w:tcPr>
                  <w:tcW w:w="1701" w:type="dxa"/>
                </w:tcPr>
                <w:p w14:paraId="6E06C221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  <w:t>12.01</w:t>
                  </w:r>
                </w:p>
              </w:tc>
              <w:tc>
                <w:tcPr>
                  <w:tcW w:w="2410" w:type="dxa"/>
                </w:tcPr>
                <w:p w14:paraId="145255B7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</w:pPr>
                </w:p>
              </w:tc>
            </w:tr>
            <w:tr w14:paraId="6D517D99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9" w:hRule="atLeast"/>
              </w:trPr>
              <w:tc>
                <w:tcPr>
                  <w:tcW w:w="617" w:type="dxa"/>
                </w:tcPr>
                <w:p w14:paraId="17797505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4488" w:type="dxa"/>
                </w:tcPr>
                <w:p w14:paraId="298B0D9F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231F20"/>
                      <w:spacing w:val="-2"/>
                      <w:w w:val="110"/>
                      <w:sz w:val="24"/>
                      <w:szCs w:val="24"/>
                    </w:rPr>
                    <w:t>Календарь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14"/>
                      <w:w w:val="11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2"/>
                      <w:w w:val="110"/>
                      <w:sz w:val="24"/>
                      <w:szCs w:val="24"/>
                    </w:rPr>
                    <w:t>полезных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13"/>
                      <w:w w:val="11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2"/>
                      <w:w w:val="110"/>
                      <w:sz w:val="24"/>
                      <w:szCs w:val="24"/>
                    </w:rPr>
                    <w:t xml:space="preserve">дел. </w:t>
                  </w:r>
                  <w:r>
                    <w:rPr>
                      <w:rFonts w:ascii="Times New Roman" w:hAnsi="Times New Roman" w:cs="Times New Roman"/>
                      <w:color w:val="231F20"/>
                      <w:w w:val="110"/>
                      <w:sz w:val="24"/>
                      <w:szCs w:val="24"/>
                    </w:rPr>
                    <w:t>Новогоднее занятие</w:t>
                  </w:r>
                </w:p>
              </w:tc>
              <w:tc>
                <w:tcPr>
                  <w:tcW w:w="1701" w:type="dxa"/>
                </w:tcPr>
                <w:p w14:paraId="56964734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  <w:t>19.01</w:t>
                  </w:r>
                </w:p>
              </w:tc>
              <w:tc>
                <w:tcPr>
                  <w:tcW w:w="2410" w:type="dxa"/>
                </w:tcPr>
                <w:p w14:paraId="5E3689CE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</w:pPr>
                </w:p>
              </w:tc>
            </w:tr>
            <w:tr w14:paraId="7D946775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9" w:hRule="atLeast"/>
              </w:trPr>
              <w:tc>
                <w:tcPr>
                  <w:tcW w:w="617" w:type="dxa"/>
                </w:tcPr>
                <w:p w14:paraId="6A4C47A6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4488" w:type="dxa"/>
                </w:tcPr>
                <w:p w14:paraId="0B6588E5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231F20"/>
                      <w:w w:val="110"/>
                      <w:sz w:val="24"/>
                      <w:szCs w:val="24"/>
                    </w:rPr>
                    <w:t xml:space="preserve">Как создают 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2"/>
                      <w:w w:val="110"/>
                      <w:sz w:val="24"/>
                      <w:szCs w:val="24"/>
                    </w:rPr>
                    <w:t xml:space="preserve">мультфильмы? 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2"/>
                      <w:sz w:val="24"/>
                      <w:szCs w:val="24"/>
                    </w:rPr>
                    <w:t xml:space="preserve">Мультипликация, 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2"/>
                      <w:w w:val="110"/>
                      <w:sz w:val="24"/>
                      <w:szCs w:val="24"/>
                    </w:rPr>
                    <w:t>анимация</w:t>
                  </w:r>
                </w:p>
              </w:tc>
              <w:tc>
                <w:tcPr>
                  <w:tcW w:w="1701" w:type="dxa"/>
                </w:tcPr>
                <w:p w14:paraId="514167A5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  <w:t>26.01</w:t>
                  </w:r>
                </w:p>
              </w:tc>
              <w:tc>
                <w:tcPr>
                  <w:tcW w:w="2410" w:type="dxa"/>
                </w:tcPr>
                <w:p w14:paraId="55321675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</w:pPr>
                </w:p>
              </w:tc>
            </w:tr>
            <w:tr w14:paraId="4B88F940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27" w:hRule="atLeast"/>
              </w:trPr>
              <w:tc>
                <w:tcPr>
                  <w:tcW w:w="617" w:type="dxa"/>
                </w:tcPr>
                <w:p w14:paraId="4151F55B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19</w:t>
                  </w:r>
                </w:p>
              </w:tc>
              <w:tc>
                <w:tcPr>
                  <w:tcW w:w="4488" w:type="dxa"/>
                </w:tcPr>
                <w:p w14:paraId="42B111ED">
                  <w:pPr>
                    <w:pStyle w:val="9"/>
                    <w:spacing w:before="1"/>
                    <w:ind w:left="11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231F20"/>
                      <w:w w:val="110"/>
                      <w:sz w:val="24"/>
                      <w:szCs w:val="24"/>
                    </w:rPr>
                    <w:t>Музейное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2"/>
                      <w:w w:val="110"/>
                      <w:sz w:val="24"/>
                      <w:szCs w:val="24"/>
                    </w:rPr>
                    <w:t xml:space="preserve"> дело.</w:t>
                  </w:r>
                </w:p>
                <w:p w14:paraId="003E75A9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231F20"/>
                      <w:w w:val="110"/>
                      <w:sz w:val="24"/>
                      <w:szCs w:val="24"/>
                    </w:rPr>
                    <w:t>170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16"/>
                      <w:w w:val="11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231F20"/>
                      <w:w w:val="110"/>
                      <w:sz w:val="24"/>
                      <w:szCs w:val="24"/>
                    </w:rPr>
                    <w:t>лет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15"/>
                      <w:w w:val="11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231F20"/>
                      <w:w w:val="110"/>
                      <w:sz w:val="24"/>
                      <w:szCs w:val="24"/>
                    </w:rPr>
                    <w:t xml:space="preserve">Третьяковской 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2"/>
                      <w:w w:val="110"/>
                      <w:sz w:val="24"/>
                      <w:szCs w:val="24"/>
                    </w:rPr>
                    <w:t>галерее</w:t>
                  </w:r>
                </w:p>
              </w:tc>
              <w:tc>
                <w:tcPr>
                  <w:tcW w:w="1701" w:type="dxa"/>
                </w:tcPr>
                <w:p w14:paraId="77348073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  <w:t>02.02</w:t>
                  </w:r>
                </w:p>
              </w:tc>
              <w:tc>
                <w:tcPr>
                  <w:tcW w:w="2410" w:type="dxa"/>
                </w:tcPr>
                <w:p w14:paraId="3430B47D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</w:pPr>
                </w:p>
              </w:tc>
            </w:tr>
            <w:tr w14:paraId="0BB5B542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27" w:hRule="atLeast"/>
              </w:trPr>
              <w:tc>
                <w:tcPr>
                  <w:tcW w:w="617" w:type="dxa"/>
                </w:tcPr>
                <w:p w14:paraId="60CEDDEC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4488" w:type="dxa"/>
                </w:tcPr>
                <w:p w14:paraId="7B24801F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231F20"/>
                      <w:w w:val="110"/>
                      <w:sz w:val="24"/>
                      <w:szCs w:val="24"/>
                    </w:rPr>
                    <w:t>Как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8"/>
                      <w:w w:val="11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231F20"/>
                      <w:w w:val="110"/>
                      <w:sz w:val="24"/>
                      <w:szCs w:val="24"/>
                    </w:rPr>
                    <w:t>создавать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8"/>
                      <w:w w:val="11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231F20"/>
                      <w:w w:val="110"/>
                      <w:sz w:val="24"/>
                      <w:szCs w:val="24"/>
                    </w:rPr>
                    <w:t xml:space="preserve">свой 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2"/>
                      <w:w w:val="110"/>
                      <w:sz w:val="24"/>
                      <w:szCs w:val="24"/>
                    </w:rPr>
                    <w:t>бизнес?</w:t>
                  </w:r>
                </w:p>
              </w:tc>
              <w:tc>
                <w:tcPr>
                  <w:tcW w:w="1701" w:type="dxa"/>
                </w:tcPr>
                <w:p w14:paraId="425419DA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  <w:t>09.02</w:t>
                  </w:r>
                </w:p>
              </w:tc>
              <w:tc>
                <w:tcPr>
                  <w:tcW w:w="2410" w:type="dxa"/>
                </w:tcPr>
                <w:p w14:paraId="2F708BF3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</w:pPr>
                </w:p>
              </w:tc>
            </w:tr>
            <w:tr w14:paraId="1A694617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37" w:hRule="atLeast"/>
              </w:trPr>
              <w:tc>
                <w:tcPr>
                  <w:tcW w:w="617" w:type="dxa"/>
                </w:tcPr>
                <w:p w14:paraId="54F75F7F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4488" w:type="dxa"/>
                </w:tcPr>
                <w:p w14:paraId="2EF8895C">
                  <w:pPr>
                    <w:pStyle w:val="9"/>
                    <w:spacing w:before="1" w:line="249" w:lineRule="auto"/>
                    <w:ind w:left="113" w:right="55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231F20"/>
                      <w:w w:val="110"/>
                      <w:sz w:val="24"/>
                      <w:szCs w:val="24"/>
                    </w:rPr>
                    <w:t>Есть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16"/>
                      <w:w w:val="11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231F20"/>
                      <w:w w:val="110"/>
                      <w:sz w:val="24"/>
                      <w:szCs w:val="24"/>
                    </w:rPr>
                    <w:t>ли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15"/>
                      <w:w w:val="11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231F20"/>
                      <w:w w:val="110"/>
                      <w:sz w:val="24"/>
                      <w:szCs w:val="24"/>
                    </w:rPr>
                    <w:t>у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15"/>
                      <w:w w:val="11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231F20"/>
                      <w:w w:val="110"/>
                      <w:sz w:val="24"/>
                      <w:szCs w:val="24"/>
                    </w:rPr>
                    <w:t xml:space="preserve">знания 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2"/>
                      <w:w w:val="110"/>
                      <w:sz w:val="24"/>
                      <w:szCs w:val="24"/>
                    </w:rPr>
                    <w:t>границы?</w:t>
                  </w:r>
                </w:p>
                <w:p w14:paraId="31175FA8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231F20"/>
                      <w:w w:val="115"/>
                      <w:sz w:val="24"/>
                      <w:szCs w:val="24"/>
                    </w:rPr>
                    <w:t>Ко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6"/>
                      <w:w w:val="115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231F20"/>
                      <w:w w:val="115"/>
                      <w:sz w:val="24"/>
                      <w:szCs w:val="24"/>
                    </w:rPr>
                    <w:t>Дню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6"/>
                      <w:w w:val="115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2"/>
                      <w:w w:val="115"/>
                      <w:sz w:val="24"/>
                      <w:szCs w:val="24"/>
                    </w:rPr>
                    <w:t>науки</w:t>
                  </w:r>
                </w:p>
              </w:tc>
              <w:tc>
                <w:tcPr>
                  <w:tcW w:w="1701" w:type="dxa"/>
                </w:tcPr>
                <w:p w14:paraId="68BD85AC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  <w:t>16.02</w:t>
                  </w:r>
                </w:p>
              </w:tc>
              <w:tc>
                <w:tcPr>
                  <w:tcW w:w="2410" w:type="dxa"/>
                </w:tcPr>
                <w:p w14:paraId="49BE08ED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</w:pPr>
                </w:p>
              </w:tc>
            </w:tr>
            <w:tr w14:paraId="2A1A7A02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27" w:hRule="atLeast"/>
              </w:trPr>
              <w:tc>
                <w:tcPr>
                  <w:tcW w:w="617" w:type="dxa"/>
                </w:tcPr>
                <w:p w14:paraId="53B2999A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22</w:t>
                  </w:r>
                </w:p>
              </w:tc>
              <w:tc>
                <w:tcPr>
                  <w:tcW w:w="4488" w:type="dxa"/>
                </w:tcPr>
                <w:p w14:paraId="1ADEACC8">
                  <w:pPr>
                    <w:pStyle w:val="9"/>
                    <w:spacing w:before="1" w:line="249" w:lineRule="auto"/>
                    <w:ind w:left="113" w:right="934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231F20"/>
                      <w:sz w:val="24"/>
                      <w:szCs w:val="24"/>
                    </w:rPr>
                    <w:t xml:space="preserve">Слушать, слышать </w:t>
                  </w:r>
                  <w:r>
                    <w:rPr>
                      <w:rFonts w:ascii="Times New Roman" w:hAnsi="Times New Roman" w:cs="Times New Roman"/>
                      <w:color w:val="231F20"/>
                      <w:w w:val="110"/>
                      <w:sz w:val="24"/>
                      <w:szCs w:val="24"/>
                    </w:rPr>
                    <w:t xml:space="preserve">и 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2"/>
                      <w:w w:val="110"/>
                      <w:sz w:val="24"/>
                      <w:szCs w:val="24"/>
                    </w:rPr>
                    <w:t>договариваться.</w:t>
                  </w:r>
                </w:p>
                <w:p w14:paraId="05BB7A19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231F20"/>
                      <w:w w:val="110"/>
                      <w:sz w:val="24"/>
                      <w:szCs w:val="24"/>
                    </w:rPr>
                    <w:t>Кто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10"/>
                      <w:w w:val="11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231F20"/>
                      <w:w w:val="110"/>
                      <w:sz w:val="24"/>
                      <w:szCs w:val="24"/>
                    </w:rPr>
                    <w:t>такие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11"/>
                      <w:w w:val="11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2"/>
                      <w:w w:val="110"/>
                      <w:sz w:val="24"/>
                      <w:szCs w:val="24"/>
                    </w:rPr>
                    <w:t>дипломаты?</w:t>
                  </w:r>
                </w:p>
              </w:tc>
              <w:tc>
                <w:tcPr>
                  <w:tcW w:w="1701" w:type="dxa"/>
                </w:tcPr>
                <w:p w14:paraId="0447B9B2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  <w:t>02.03</w:t>
                  </w:r>
                </w:p>
              </w:tc>
              <w:tc>
                <w:tcPr>
                  <w:tcW w:w="2410" w:type="dxa"/>
                </w:tcPr>
                <w:p w14:paraId="4EABA65F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</w:pPr>
                </w:p>
              </w:tc>
            </w:tr>
            <w:tr w14:paraId="041D5C3C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9" w:hRule="atLeast"/>
              </w:trPr>
              <w:tc>
                <w:tcPr>
                  <w:tcW w:w="617" w:type="dxa"/>
                </w:tcPr>
                <w:p w14:paraId="54C75CFE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4488" w:type="dxa"/>
                </w:tcPr>
                <w:p w14:paraId="7F4753F0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231F20"/>
                      <w:w w:val="110"/>
                      <w:sz w:val="24"/>
                      <w:szCs w:val="24"/>
                    </w:rPr>
                    <w:t xml:space="preserve">Герой с соседнего двора. Региональный урок ко Дню защитника 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2"/>
                      <w:w w:val="110"/>
                      <w:sz w:val="24"/>
                      <w:szCs w:val="24"/>
                    </w:rPr>
                    <w:t>Отечества</w:t>
                  </w:r>
                </w:p>
              </w:tc>
              <w:tc>
                <w:tcPr>
                  <w:tcW w:w="1701" w:type="dxa"/>
                </w:tcPr>
                <w:p w14:paraId="6E6C0BF4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  <w:t>16.03</w:t>
                  </w:r>
                </w:p>
              </w:tc>
              <w:tc>
                <w:tcPr>
                  <w:tcW w:w="2410" w:type="dxa"/>
                </w:tcPr>
                <w:p w14:paraId="421393E4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</w:pPr>
                </w:p>
              </w:tc>
            </w:tr>
            <w:tr w14:paraId="0CE0C97B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9" w:hRule="atLeast"/>
              </w:trPr>
              <w:tc>
                <w:tcPr>
                  <w:tcW w:w="617" w:type="dxa"/>
                </w:tcPr>
                <w:p w14:paraId="75682B6E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24</w:t>
                  </w:r>
                </w:p>
              </w:tc>
              <w:tc>
                <w:tcPr>
                  <w:tcW w:w="4488" w:type="dxa"/>
                </w:tcPr>
                <w:p w14:paraId="38571FA9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231F20"/>
                      <w:w w:val="110"/>
                      <w:sz w:val="24"/>
                      <w:szCs w:val="24"/>
                    </w:rPr>
                    <w:t>День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11"/>
                      <w:w w:val="11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2"/>
                      <w:w w:val="110"/>
                      <w:sz w:val="24"/>
                      <w:szCs w:val="24"/>
                    </w:rPr>
                    <w:t>наставника</w:t>
                  </w:r>
                </w:p>
              </w:tc>
              <w:tc>
                <w:tcPr>
                  <w:tcW w:w="1701" w:type="dxa"/>
                </w:tcPr>
                <w:p w14:paraId="01666440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  <w:t>23.03</w:t>
                  </w:r>
                </w:p>
              </w:tc>
              <w:tc>
                <w:tcPr>
                  <w:tcW w:w="2410" w:type="dxa"/>
                </w:tcPr>
                <w:p w14:paraId="50209429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</w:pPr>
                </w:p>
              </w:tc>
            </w:tr>
            <w:tr w14:paraId="5A4E8A16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9" w:hRule="atLeast"/>
              </w:trPr>
              <w:tc>
                <w:tcPr>
                  <w:tcW w:w="617" w:type="dxa"/>
                </w:tcPr>
                <w:p w14:paraId="269E37CC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4488" w:type="dxa"/>
                </w:tcPr>
                <w:p w14:paraId="1ECF44DC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231F20"/>
                      <w:w w:val="110"/>
                      <w:sz w:val="24"/>
                      <w:szCs w:val="24"/>
                    </w:rPr>
                    <w:t>Всемирный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11"/>
                      <w:w w:val="11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231F20"/>
                      <w:w w:val="110"/>
                      <w:sz w:val="24"/>
                      <w:szCs w:val="24"/>
                    </w:rPr>
                    <w:t>день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10"/>
                      <w:w w:val="11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2"/>
                      <w:w w:val="110"/>
                      <w:sz w:val="24"/>
                      <w:szCs w:val="24"/>
                    </w:rPr>
                    <w:t>поэзии</w:t>
                  </w:r>
                </w:p>
              </w:tc>
              <w:tc>
                <w:tcPr>
                  <w:tcW w:w="1701" w:type="dxa"/>
                </w:tcPr>
                <w:p w14:paraId="109164CC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  <w:t>06.04.</w:t>
                  </w:r>
                </w:p>
              </w:tc>
              <w:tc>
                <w:tcPr>
                  <w:tcW w:w="2410" w:type="dxa"/>
                </w:tcPr>
                <w:p w14:paraId="34D4946B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</w:pPr>
                </w:p>
              </w:tc>
            </w:tr>
            <w:tr w14:paraId="37B61D3D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27" w:hRule="atLeast"/>
              </w:trPr>
              <w:tc>
                <w:tcPr>
                  <w:tcW w:w="617" w:type="dxa"/>
                </w:tcPr>
                <w:p w14:paraId="12145732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26</w:t>
                  </w:r>
                </w:p>
              </w:tc>
              <w:tc>
                <w:tcPr>
                  <w:tcW w:w="4488" w:type="dxa"/>
                </w:tcPr>
                <w:p w14:paraId="3161CD8A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231F20"/>
                      <w:w w:val="110"/>
                      <w:sz w:val="24"/>
                      <w:szCs w:val="24"/>
                    </w:rPr>
                    <w:t>Большой.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16"/>
                      <w:w w:val="11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231F20"/>
                      <w:w w:val="110"/>
                      <w:sz w:val="24"/>
                      <w:szCs w:val="24"/>
                    </w:rPr>
                    <w:t>За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15"/>
                      <w:w w:val="11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231F20"/>
                      <w:w w:val="110"/>
                      <w:sz w:val="24"/>
                      <w:szCs w:val="24"/>
                    </w:rPr>
                    <w:t>кулисами. 250 лет Большому театру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16"/>
                      <w:w w:val="11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231F20"/>
                      <w:w w:val="110"/>
                      <w:sz w:val="24"/>
                      <w:szCs w:val="24"/>
                    </w:rPr>
                    <w:t>и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15"/>
                      <w:w w:val="11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231F20"/>
                      <w:w w:val="110"/>
                      <w:sz w:val="24"/>
                      <w:szCs w:val="24"/>
                    </w:rPr>
                    <w:t>150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15"/>
                      <w:w w:val="11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231F20"/>
                      <w:w w:val="110"/>
                      <w:sz w:val="24"/>
                      <w:szCs w:val="24"/>
                    </w:rPr>
                    <w:t>лет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16"/>
                      <w:w w:val="11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231F20"/>
                      <w:w w:val="110"/>
                      <w:sz w:val="24"/>
                      <w:szCs w:val="24"/>
                    </w:rPr>
                    <w:t xml:space="preserve">Союзу театральных деятелей 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2"/>
                      <w:w w:val="110"/>
                      <w:sz w:val="24"/>
                      <w:szCs w:val="24"/>
                    </w:rPr>
                    <w:t>России</w:t>
                  </w:r>
                </w:p>
              </w:tc>
              <w:tc>
                <w:tcPr>
                  <w:tcW w:w="1701" w:type="dxa"/>
                </w:tcPr>
                <w:p w14:paraId="1016FFB4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  <w:t>13.04.</w:t>
                  </w:r>
                </w:p>
              </w:tc>
              <w:tc>
                <w:tcPr>
                  <w:tcW w:w="2410" w:type="dxa"/>
                </w:tcPr>
                <w:p w14:paraId="5D5C4453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</w:pPr>
                </w:p>
              </w:tc>
            </w:tr>
            <w:tr w14:paraId="26959D24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946" w:hRule="atLeast"/>
              </w:trPr>
              <w:tc>
                <w:tcPr>
                  <w:tcW w:w="617" w:type="dxa"/>
                </w:tcPr>
                <w:p w14:paraId="608C7504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27</w:t>
                  </w:r>
                </w:p>
              </w:tc>
              <w:tc>
                <w:tcPr>
                  <w:tcW w:w="4488" w:type="dxa"/>
                </w:tcPr>
                <w:p w14:paraId="0771FBB7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231F20"/>
                      <w:w w:val="110"/>
                      <w:sz w:val="24"/>
                      <w:szCs w:val="24"/>
                    </w:rPr>
                    <w:t>Как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14"/>
                      <w:w w:val="11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231F20"/>
                      <w:w w:val="110"/>
                      <w:sz w:val="24"/>
                      <w:szCs w:val="24"/>
                    </w:rPr>
                    <w:t>справляться с волнением?</w:t>
                  </w:r>
                </w:p>
              </w:tc>
              <w:tc>
                <w:tcPr>
                  <w:tcW w:w="1701" w:type="dxa"/>
                </w:tcPr>
                <w:p w14:paraId="3AD2461E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  <w:t>20.04.</w:t>
                  </w:r>
                </w:p>
              </w:tc>
              <w:tc>
                <w:tcPr>
                  <w:tcW w:w="2410" w:type="dxa"/>
                </w:tcPr>
                <w:p w14:paraId="2FD8ADF0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</w:pPr>
                </w:p>
              </w:tc>
            </w:tr>
            <w:tr w14:paraId="31D48D94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37" w:hRule="atLeast"/>
              </w:trPr>
              <w:tc>
                <w:tcPr>
                  <w:tcW w:w="617" w:type="dxa"/>
                </w:tcPr>
                <w:p w14:paraId="54BA3675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28</w:t>
                  </w:r>
                </w:p>
              </w:tc>
              <w:tc>
                <w:tcPr>
                  <w:tcW w:w="4488" w:type="dxa"/>
                </w:tcPr>
                <w:p w14:paraId="69812C30">
                  <w:pPr>
                    <w:pStyle w:val="9"/>
                    <w:spacing w:before="1"/>
                    <w:ind w:left="11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231F20"/>
                      <w:w w:val="110"/>
                      <w:sz w:val="24"/>
                      <w:szCs w:val="24"/>
                    </w:rPr>
                    <w:t>65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5"/>
                      <w:w w:val="11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231F20"/>
                      <w:w w:val="110"/>
                      <w:sz w:val="24"/>
                      <w:szCs w:val="24"/>
                    </w:rPr>
                    <w:t>лет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5"/>
                      <w:w w:val="11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2"/>
                      <w:w w:val="110"/>
                      <w:sz w:val="24"/>
                      <w:szCs w:val="24"/>
                    </w:rPr>
                    <w:t>триумфа.</w:t>
                  </w:r>
                </w:p>
                <w:p w14:paraId="06C8122E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231F20"/>
                      <w:w w:val="115"/>
                      <w:sz w:val="24"/>
                      <w:szCs w:val="24"/>
                    </w:rPr>
                    <w:t>Ко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6"/>
                      <w:w w:val="115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231F20"/>
                      <w:w w:val="115"/>
                      <w:sz w:val="24"/>
                      <w:szCs w:val="24"/>
                    </w:rPr>
                    <w:t>Дню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6"/>
                      <w:w w:val="115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2"/>
                      <w:w w:val="115"/>
                      <w:sz w:val="24"/>
                      <w:szCs w:val="24"/>
                    </w:rPr>
                    <w:t>космонавтики</w:t>
                  </w:r>
                </w:p>
              </w:tc>
              <w:tc>
                <w:tcPr>
                  <w:tcW w:w="1701" w:type="dxa"/>
                </w:tcPr>
                <w:p w14:paraId="446E22DC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  <w:t>27.04.</w:t>
                  </w:r>
                </w:p>
              </w:tc>
              <w:tc>
                <w:tcPr>
                  <w:tcW w:w="2410" w:type="dxa"/>
                </w:tcPr>
                <w:p w14:paraId="503C3BF2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</w:pPr>
                </w:p>
              </w:tc>
            </w:tr>
            <w:tr w14:paraId="5F12DFA6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9" w:hRule="atLeast"/>
              </w:trPr>
              <w:tc>
                <w:tcPr>
                  <w:tcW w:w="617" w:type="dxa"/>
                </w:tcPr>
                <w:p w14:paraId="4248385D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29</w:t>
                  </w:r>
                </w:p>
              </w:tc>
              <w:tc>
                <w:tcPr>
                  <w:tcW w:w="4488" w:type="dxa"/>
                </w:tcPr>
                <w:p w14:paraId="771B4D23">
                  <w:pPr>
                    <w:pStyle w:val="9"/>
                    <w:spacing w:before="1"/>
                    <w:ind w:left="11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231F20"/>
                      <w:w w:val="115"/>
                      <w:sz w:val="24"/>
                      <w:szCs w:val="24"/>
                    </w:rPr>
                    <w:t>Как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6"/>
                      <w:w w:val="115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231F20"/>
                      <w:w w:val="115"/>
                      <w:sz w:val="24"/>
                      <w:szCs w:val="24"/>
                    </w:rPr>
                    <w:t>мусор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5"/>
                      <w:w w:val="115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2"/>
                      <w:w w:val="115"/>
                      <w:sz w:val="24"/>
                      <w:szCs w:val="24"/>
                    </w:rPr>
                    <w:t>получает</w:t>
                  </w:r>
                </w:p>
                <w:p w14:paraId="67A71A34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231F20"/>
                      <w:w w:val="110"/>
                      <w:sz w:val="24"/>
                      <w:szCs w:val="24"/>
                    </w:rPr>
                    <w:t>«вторую жизнь»? Технологии переработки</w:t>
                  </w:r>
                </w:p>
              </w:tc>
              <w:tc>
                <w:tcPr>
                  <w:tcW w:w="1701" w:type="dxa"/>
                </w:tcPr>
                <w:p w14:paraId="10A5359A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  <w:t>04.05.</w:t>
                  </w:r>
                </w:p>
              </w:tc>
              <w:tc>
                <w:tcPr>
                  <w:tcW w:w="2410" w:type="dxa"/>
                </w:tcPr>
                <w:p w14:paraId="2D062053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</w:pPr>
                </w:p>
              </w:tc>
            </w:tr>
            <w:tr w14:paraId="357F761B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9" w:hRule="atLeast"/>
              </w:trPr>
              <w:tc>
                <w:tcPr>
                  <w:tcW w:w="617" w:type="dxa"/>
                </w:tcPr>
                <w:p w14:paraId="721AD8CA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4488" w:type="dxa"/>
                </w:tcPr>
                <w:p w14:paraId="2D75DFAA">
                  <w:pPr>
                    <w:pStyle w:val="9"/>
                    <w:spacing w:before="1"/>
                    <w:ind w:left="11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231F20"/>
                      <w:w w:val="110"/>
                      <w:sz w:val="24"/>
                      <w:szCs w:val="24"/>
                    </w:rPr>
                    <w:t>Что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4"/>
                      <w:w w:val="11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231F20"/>
                      <w:w w:val="110"/>
                      <w:sz w:val="24"/>
                      <w:szCs w:val="24"/>
                    </w:rPr>
                    <w:t>значит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3"/>
                      <w:w w:val="11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2"/>
                      <w:w w:val="110"/>
                      <w:sz w:val="24"/>
                      <w:szCs w:val="24"/>
                    </w:rPr>
                    <w:t>работать</w:t>
                  </w:r>
                </w:p>
                <w:p w14:paraId="0AFBB665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231F20"/>
                      <w:spacing w:val="-2"/>
                      <w:w w:val="110"/>
                      <w:sz w:val="24"/>
                      <w:szCs w:val="24"/>
                    </w:rPr>
                    <w:t>в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14"/>
                      <w:w w:val="11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2"/>
                      <w:w w:val="110"/>
                      <w:sz w:val="24"/>
                      <w:szCs w:val="24"/>
                    </w:rPr>
                    <w:t>команде?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13"/>
                      <w:w w:val="11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2"/>
                      <w:w w:val="110"/>
                      <w:sz w:val="24"/>
                      <w:szCs w:val="24"/>
                    </w:rPr>
                    <w:t>Сила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13"/>
                      <w:w w:val="11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2"/>
                      <w:w w:val="110"/>
                      <w:sz w:val="24"/>
                      <w:szCs w:val="24"/>
                    </w:rPr>
                    <w:t xml:space="preserve">команды. </w:t>
                  </w:r>
                  <w:r>
                    <w:rPr>
                      <w:rFonts w:ascii="Times New Roman" w:hAnsi="Times New Roman" w:cs="Times New Roman"/>
                      <w:color w:val="231F20"/>
                      <w:w w:val="110"/>
                      <w:sz w:val="24"/>
                      <w:szCs w:val="24"/>
                    </w:rPr>
                    <w:t>Ко Дню труда</w:t>
                  </w:r>
                </w:p>
              </w:tc>
              <w:tc>
                <w:tcPr>
                  <w:tcW w:w="1701" w:type="dxa"/>
                </w:tcPr>
                <w:p w14:paraId="759101A7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  <w:t>11.05</w:t>
                  </w:r>
                </w:p>
              </w:tc>
              <w:tc>
                <w:tcPr>
                  <w:tcW w:w="2410" w:type="dxa"/>
                </w:tcPr>
                <w:p w14:paraId="56F95003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</w:pPr>
                </w:p>
              </w:tc>
            </w:tr>
            <w:tr w14:paraId="78C5FFCB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9" w:hRule="atLeast"/>
              </w:trPr>
              <w:tc>
                <w:tcPr>
                  <w:tcW w:w="617" w:type="dxa"/>
                </w:tcPr>
                <w:p w14:paraId="75E2BCAD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4488" w:type="dxa"/>
                </w:tcPr>
                <w:p w14:paraId="166D3502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231F20"/>
                      <w:w w:val="110"/>
                      <w:sz w:val="24"/>
                      <w:szCs w:val="24"/>
                    </w:rPr>
                    <w:t>Песни о войне. Ко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12"/>
                      <w:w w:val="11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231F20"/>
                      <w:w w:val="110"/>
                      <w:sz w:val="24"/>
                      <w:szCs w:val="24"/>
                    </w:rPr>
                    <w:t>Дню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13"/>
                      <w:w w:val="11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5"/>
                      <w:w w:val="110"/>
                      <w:sz w:val="24"/>
                      <w:szCs w:val="24"/>
                    </w:rPr>
                    <w:t>Победы</w:t>
                  </w:r>
                </w:p>
              </w:tc>
              <w:tc>
                <w:tcPr>
                  <w:tcW w:w="1701" w:type="dxa"/>
                </w:tcPr>
                <w:p w14:paraId="76974073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  <w:t>18.05</w:t>
                  </w:r>
                </w:p>
              </w:tc>
              <w:tc>
                <w:tcPr>
                  <w:tcW w:w="2410" w:type="dxa"/>
                </w:tcPr>
                <w:p w14:paraId="23907ADC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</w:pPr>
                </w:p>
              </w:tc>
            </w:tr>
            <w:tr w14:paraId="477371EC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9" w:hRule="atLeast"/>
              </w:trPr>
              <w:tc>
                <w:tcPr>
                  <w:tcW w:w="617" w:type="dxa"/>
                </w:tcPr>
                <w:p w14:paraId="5EF2FF96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32</w:t>
                  </w:r>
                </w:p>
              </w:tc>
              <w:tc>
                <w:tcPr>
                  <w:tcW w:w="4488" w:type="dxa"/>
                </w:tcPr>
                <w:p w14:paraId="2B440C9D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231F20"/>
                      <w:w w:val="110"/>
                      <w:sz w:val="24"/>
                      <w:szCs w:val="24"/>
                    </w:rPr>
                    <w:t>Ценности,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7"/>
                      <w:w w:val="11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231F20"/>
                      <w:w w:val="110"/>
                      <w:sz w:val="24"/>
                      <w:szCs w:val="24"/>
                    </w:rPr>
                    <w:t>которые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7"/>
                      <w:w w:val="11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231F20"/>
                      <w:w w:val="110"/>
                      <w:sz w:val="24"/>
                      <w:szCs w:val="24"/>
                    </w:rPr>
                    <w:t xml:space="preserve">нас </w:t>
                  </w:r>
                  <w:r>
                    <w:rPr>
                      <w:rFonts w:ascii="Times New Roman" w:hAnsi="Times New Roman" w:cs="Times New Roman"/>
                      <w:color w:val="231F20"/>
                      <w:spacing w:val="-2"/>
                      <w:w w:val="110"/>
                      <w:sz w:val="24"/>
                      <w:szCs w:val="24"/>
                    </w:rPr>
                    <w:t>объединяют</w:t>
                  </w:r>
                </w:p>
              </w:tc>
              <w:tc>
                <w:tcPr>
                  <w:tcW w:w="1701" w:type="dxa"/>
                </w:tcPr>
                <w:p w14:paraId="6CA4A4D2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  <w:t>25.05.</w:t>
                  </w:r>
                </w:p>
              </w:tc>
              <w:tc>
                <w:tcPr>
                  <w:tcW w:w="2410" w:type="dxa"/>
                </w:tcPr>
                <w:p w14:paraId="0353F891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</w:pPr>
                </w:p>
              </w:tc>
            </w:tr>
            <w:tr w14:paraId="36109E14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37" w:hRule="atLeast"/>
              </w:trPr>
              <w:tc>
                <w:tcPr>
                  <w:tcW w:w="617" w:type="dxa"/>
                </w:tcPr>
                <w:p w14:paraId="12258823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</w:pPr>
                </w:p>
              </w:tc>
              <w:tc>
                <w:tcPr>
                  <w:tcW w:w="4488" w:type="dxa"/>
                  <w:vAlign w:val="center"/>
                </w:tcPr>
                <w:p w14:paraId="44E462E2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  <w:t>ОБЩЕЕ КОЛИЧЕСТВО ЧАСОВ ПО ПРОГРАММЕ</w:t>
                  </w:r>
                </w:p>
              </w:tc>
              <w:tc>
                <w:tcPr>
                  <w:tcW w:w="1701" w:type="dxa"/>
                </w:tcPr>
                <w:p w14:paraId="08B24C79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  <w:t>32</w:t>
                  </w:r>
                </w:p>
              </w:tc>
              <w:tc>
                <w:tcPr>
                  <w:tcW w:w="2410" w:type="dxa"/>
                </w:tcPr>
                <w:p w14:paraId="3B2C85AA">
                  <w:pPr>
                    <w:spacing w:after="0" w:line="276" w:lineRule="auto"/>
                    <w:rPr>
                      <w:rFonts w:ascii="Times New Roman" w:hAnsi="Times New Roman" w:cs="Times New Roman"/>
                      <w:b/>
                      <w:color w:val="000000"/>
                      <w:sz w:val="24"/>
                    </w:rPr>
                  </w:pPr>
                </w:p>
              </w:tc>
            </w:tr>
          </w:tbl>
          <w:p w14:paraId="0218CC18">
            <w:pPr>
              <w:spacing w:after="0" w:line="276" w:lineRule="auto"/>
              <w:ind w:left="135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</w:p>
          <w:p w14:paraId="7CF60D49">
            <w:pPr>
              <w:spacing w:after="0" w:line="276" w:lineRule="auto"/>
              <w:ind w:left="135"/>
              <w:rPr>
                <w:rFonts w:ascii="Times New Roman" w:hAnsi="Times New Roman" w:cs="Times New Roman"/>
                <w:b/>
              </w:rPr>
            </w:pPr>
          </w:p>
        </w:tc>
      </w:tr>
      <w:tr w14:paraId="6D1D13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9569" w:type="dxa"/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14:paraId="78804D29">
            <w:pPr>
              <w:spacing w:after="0" w:line="276" w:lineRule="auto"/>
              <w:ind w:left="135"/>
              <w:rPr>
                <w:rFonts w:ascii="Times New Roman" w:hAnsi="Times New Roman" w:cs="Times New Roman"/>
                <w:b/>
              </w:rPr>
            </w:pPr>
          </w:p>
        </w:tc>
      </w:tr>
      <w:tr w14:paraId="6EE7B8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9569" w:type="dxa"/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14:paraId="0F8EA8A0">
            <w:pPr>
              <w:spacing w:after="0" w:line="276" w:lineRule="auto"/>
              <w:ind w:left="135"/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14:paraId="7CA1B9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9569" w:type="dxa"/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14:paraId="4A9621F6">
            <w:pPr>
              <w:spacing w:after="0" w:line="276" w:lineRule="auto"/>
              <w:ind w:left="135"/>
              <w:rPr>
                <w:rFonts w:ascii="Times New Roman" w:hAnsi="Times New Roman" w:cs="Times New Roman"/>
                <w:lang w:val="en-US"/>
              </w:rPr>
            </w:pPr>
          </w:p>
        </w:tc>
      </w:tr>
      <w:tr w14:paraId="20FBA4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9569" w:type="dxa"/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14:paraId="63431EA6">
            <w:pPr>
              <w:spacing w:after="0" w:line="276" w:lineRule="auto"/>
              <w:ind w:left="135"/>
              <w:rPr>
                <w:rFonts w:ascii="Times New Roman" w:hAnsi="Times New Roman" w:cs="Times New Roman"/>
                <w:lang w:val="en-US"/>
              </w:rPr>
            </w:pPr>
          </w:p>
        </w:tc>
      </w:tr>
      <w:tr w14:paraId="0DBC6C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9569" w:type="dxa"/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14:paraId="70E7F55A">
            <w:pPr>
              <w:spacing w:after="0" w:line="276" w:lineRule="auto"/>
              <w:ind w:left="135"/>
              <w:rPr>
                <w:rFonts w:ascii="Times New Roman" w:hAnsi="Times New Roman" w:cs="Times New Roman"/>
                <w:lang w:val="en-US"/>
              </w:rPr>
            </w:pPr>
          </w:p>
        </w:tc>
      </w:tr>
      <w:tr w14:paraId="680649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9569" w:type="dxa"/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14:paraId="10961091">
            <w:pPr>
              <w:spacing w:after="0" w:line="276" w:lineRule="auto"/>
              <w:ind w:left="135"/>
              <w:rPr>
                <w:rFonts w:ascii="Times New Roman" w:hAnsi="Times New Roman" w:cs="Times New Roman"/>
                <w:lang w:val="en-US"/>
              </w:rPr>
            </w:pPr>
          </w:p>
        </w:tc>
      </w:tr>
      <w:tr w14:paraId="61E615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9569" w:type="dxa"/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14:paraId="544E7B89">
            <w:pPr>
              <w:spacing w:after="0" w:line="276" w:lineRule="auto"/>
              <w:ind w:left="135"/>
              <w:rPr>
                <w:rFonts w:ascii="Times New Roman" w:hAnsi="Times New Roman" w:cs="Times New Roman"/>
                <w:lang w:val="en-US"/>
              </w:rPr>
            </w:pPr>
          </w:p>
        </w:tc>
      </w:tr>
      <w:tr w14:paraId="2172D2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9569" w:type="dxa"/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14:paraId="52CD1A32">
            <w:pPr>
              <w:spacing w:after="0" w:line="276" w:lineRule="auto"/>
              <w:ind w:left="135"/>
              <w:rPr>
                <w:rFonts w:ascii="Times New Roman" w:hAnsi="Times New Roman" w:cs="Times New Roman"/>
              </w:rPr>
            </w:pPr>
          </w:p>
        </w:tc>
      </w:tr>
      <w:tr w14:paraId="40EBA2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9569" w:type="dxa"/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14:paraId="4D012B6C">
            <w:pPr>
              <w:spacing w:after="0" w:line="276" w:lineRule="auto"/>
              <w:ind w:left="135"/>
              <w:rPr>
                <w:rFonts w:ascii="Times New Roman" w:hAnsi="Times New Roman" w:cs="Times New Roman"/>
              </w:rPr>
            </w:pPr>
          </w:p>
        </w:tc>
      </w:tr>
      <w:tr w14:paraId="63F0B1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9569" w:type="dxa"/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14:paraId="2ABE5C89">
            <w:pPr>
              <w:spacing w:after="0" w:line="276" w:lineRule="auto"/>
              <w:ind w:left="135"/>
              <w:rPr>
                <w:rFonts w:ascii="Times New Roman" w:hAnsi="Times New Roman" w:cs="Times New Roman"/>
              </w:rPr>
            </w:pPr>
          </w:p>
        </w:tc>
      </w:tr>
      <w:tr w14:paraId="46D763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9569" w:type="dxa"/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14:paraId="23CB3C5C">
            <w:pPr>
              <w:spacing w:after="0" w:line="276" w:lineRule="auto"/>
              <w:ind w:left="135"/>
              <w:rPr>
                <w:rFonts w:ascii="Times New Roman" w:hAnsi="Times New Roman" w:cs="Times New Roman"/>
                <w:lang w:val="en-US"/>
              </w:rPr>
            </w:pPr>
          </w:p>
        </w:tc>
      </w:tr>
      <w:tr w14:paraId="6C0716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9569" w:type="dxa"/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14:paraId="501C62CC">
            <w:pPr>
              <w:spacing w:after="0" w:line="276" w:lineRule="auto"/>
              <w:rPr>
                <w:rFonts w:ascii="Times New Roman" w:hAnsi="Times New Roman" w:cs="Times New Roman"/>
              </w:rPr>
            </w:pPr>
          </w:p>
        </w:tc>
      </w:tr>
      <w:tr w14:paraId="7FB962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9569" w:type="dxa"/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14:paraId="66EBD0E2">
            <w:pPr>
              <w:spacing w:after="0" w:line="276" w:lineRule="auto"/>
              <w:ind w:left="135"/>
              <w:rPr>
                <w:rFonts w:ascii="Times New Roman" w:hAnsi="Times New Roman" w:cs="Times New Roman"/>
                <w:lang w:val="en-US"/>
              </w:rPr>
            </w:pPr>
          </w:p>
        </w:tc>
      </w:tr>
      <w:tr w14:paraId="31F1E8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9569" w:type="dxa"/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14:paraId="05F20D39">
            <w:pPr>
              <w:spacing w:after="0" w:line="276" w:lineRule="auto"/>
              <w:ind w:left="135"/>
              <w:rPr>
                <w:rFonts w:ascii="Times New Roman" w:hAnsi="Times New Roman" w:cs="Times New Roman"/>
                <w:lang w:val="en-US"/>
              </w:rPr>
            </w:pPr>
          </w:p>
        </w:tc>
      </w:tr>
      <w:tr w14:paraId="605B99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9569" w:type="dxa"/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14:paraId="2865B19D">
            <w:pPr>
              <w:spacing w:after="0" w:line="276" w:lineRule="auto"/>
              <w:ind w:left="135"/>
              <w:rPr>
                <w:rFonts w:ascii="Times New Roman" w:hAnsi="Times New Roman" w:cs="Times New Roman"/>
                <w:lang w:val="en-US"/>
              </w:rPr>
            </w:pPr>
          </w:p>
        </w:tc>
      </w:tr>
      <w:tr w14:paraId="790AC3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9569" w:type="dxa"/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14:paraId="35221EF7">
            <w:pPr>
              <w:spacing w:after="0" w:line="276" w:lineRule="auto"/>
              <w:ind w:left="135"/>
              <w:rPr>
                <w:rFonts w:ascii="Times New Roman" w:hAnsi="Times New Roman" w:cs="Times New Roman"/>
                <w:lang w:val="en-US"/>
              </w:rPr>
            </w:pPr>
          </w:p>
        </w:tc>
      </w:tr>
      <w:tr w14:paraId="5C7F3D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9569" w:type="dxa"/>
            <w:tcMar>
              <w:top w:w="50" w:type="dxa"/>
              <w:left w:w="100" w:type="dxa"/>
              <w:bottom w:w="0" w:type="dxa"/>
              <w:right w:w="108" w:type="dxa"/>
            </w:tcMar>
            <w:vAlign w:val="center"/>
          </w:tcPr>
          <w:p w14:paraId="2CF20A3B">
            <w:pPr>
              <w:spacing w:after="0" w:line="276" w:lineRule="auto"/>
              <w:ind w:left="135"/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14:paraId="5F0BCD33">
      <w:pPr>
        <w:spacing w:after="0" w:line="240" w:lineRule="auto"/>
        <w:rPr>
          <w:rFonts w:ascii="Times New Roman" w:hAnsi="Times New Roman" w:eastAsia="Times New Roman" w:cs="Times New Roman"/>
          <w:sz w:val="28"/>
          <w:szCs w:val="28"/>
        </w:rPr>
      </w:pPr>
    </w:p>
    <w:sectPr>
      <w:pgSz w:w="11906" w:h="16838"/>
      <w:pgMar w:top="1134" w:right="850" w:bottom="1134" w:left="1134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5B8D"/>
    <w:rsid w:val="00061C3F"/>
    <w:rsid w:val="000B4F42"/>
    <w:rsid w:val="00153DA4"/>
    <w:rsid w:val="001B47ED"/>
    <w:rsid w:val="00211E5B"/>
    <w:rsid w:val="00270723"/>
    <w:rsid w:val="00402693"/>
    <w:rsid w:val="00431830"/>
    <w:rsid w:val="00477CAE"/>
    <w:rsid w:val="00553FAF"/>
    <w:rsid w:val="006F37A9"/>
    <w:rsid w:val="00773DBB"/>
    <w:rsid w:val="007F68C2"/>
    <w:rsid w:val="0090196E"/>
    <w:rsid w:val="00915E31"/>
    <w:rsid w:val="00930DE0"/>
    <w:rsid w:val="009840FB"/>
    <w:rsid w:val="00A0600B"/>
    <w:rsid w:val="00A72B56"/>
    <w:rsid w:val="00AC61F4"/>
    <w:rsid w:val="00B30B9A"/>
    <w:rsid w:val="00C45D65"/>
    <w:rsid w:val="00CB5B8D"/>
    <w:rsid w:val="00D14076"/>
    <w:rsid w:val="00DE5957"/>
    <w:rsid w:val="00DF1961"/>
    <w:rsid w:val="00E15EE1"/>
    <w:rsid w:val="00EA33E1"/>
    <w:rsid w:val="25142EA3"/>
    <w:rsid w:val="51380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semiHidden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5">
    <w:name w:val="Strong"/>
    <w:basedOn w:val="2"/>
    <w:qFormat/>
    <w:uiPriority w:val="22"/>
    <w:rPr>
      <w:b/>
      <w:bCs/>
    </w:rPr>
  </w:style>
  <w:style w:type="paragraph" w:styleId="6">
    <w:name w:val="Balloon Text"/>
    <w:basedOn w:val="1"/>
    <w:link w:val="10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7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">
    <w:name w:val="Сетка таблицы1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9">
    <w:name w:val="Table Paragraph"/>
    <w:basedOn w:val="1"/>
    <w:qFormat/>
    <w:uiPriority w:val="1"/>
    <w:pPr>
      <w:widowControl w:val="0"/>
      <w:autoSpaceDE w:val="0"/>
      <w:autoSpaceDN w:val="0"/>
      <w:spacing w:after="0" w:line="240" w:lineRule="auto"/>
    </w:pPr>
    <w:rPr>
      <w:rFonts w:ascii="Arial" w:hAnsi="Arial" w:eastAsia="Arial" w:cs="Arial"/>
    </w:rPr>
  </w:style>
  <w:style w:type="character" w:customStyle="1" w:styleId="10">
    <w:name w:val="Текст выноски Знак"/>
    <w:basedOn w:val="2"/>
    <w:link w:val="6"/>
    <w:semiHidden/>
    <w:qFormat/>
    <w:uiPriority w:val="99"/>
    <w:rPr>
      <w:rFonts w:ascii="Tahoma" w:hAnsi="Tahoma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Home</Company>
  <Pages>4</Pages>
  <Words>381</Words>
  <Characters>2176</Characters>
  <Lines>18</Lines>
  <Paragraphs>5</Paragraphs>
  <TotalTime>0</TotalTime>
  <ScaleCrop>false</ScaleCrop>
  <LinksUpToDate>false</LinksUpToDate>
  <CharactersWithSpaces>2552</CharactersWithSpaces>
  <Application>WPS Office_12.2.0.23131_F1E327BC-269C-435d-A152-05C5408002CA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2025-08-30T15:29:00Z</dcterms:created>
  <dc:creator>Ирина Файдыш</dc:creator>
  <cp:lastModifiedBy>Админ</cp:lastModifiedBy>
  <cp:lastPrinted>2025-08-27T18:47:00Z</cp:lastPrinted>
  <dcterms:modified xsi:type="dcterms:W3CDTF">2025-10-30T08:25:49Z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1049-12.2.0.23131</vt:lpwstr>
  </property>
  <property fmtid="{D5CDD505-2E9C-101B-9397-08002B2CF9AE}" pid="3" name="ICV">
    <vt:lpwstr>2A13997BC8144CDFB94CD4929445F51F_12</vt:lpwstr>
  </property>
</Properties>
</file>