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A5FB4">
      <w:pPr>
        <w:spacing w:after="0"/>
        <w:ind w:left="28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дошкольное  образовательное</w:t>
      </w:r>
    </w:p>
    <w:p w14:paraId="48A4BC8E">
      <w:pPr>
        <w:spacing w:after="0"/>
        <w:ind w:left="284"/>
        <w:jc w:val="center"/>
        <w:rPr>
          <w:rFonts w:hint="default" w:ascii="Times New Roman" w:hAnsi="Times New Roman" w:cs="Times New Roman"/>
          <w:b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учреждение  детский сад № </w:t>
      </w:r>
      <w:r>
        <w:rPr>
          <w:rFonts w:hint="default" w:ascii="Times New Roman" w:hAnsi="Times New Roman" w:cs="Times New Roman"/>
          <w:b/>
          <w:color w:val="002060"/>
          <w:sz w:val="28"/>
          <w:szCs w:val="28"/>
          <w:lang w:val="ru-RU"/>
        </w:rPr>
        <w:t>122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>Магнитогорска</w:t>
      </w:r>
    </w:p>
    <w:p w14:paraId="33295D6C">
      <w:pPr>
        <w:rPr>
          <w:rFonts w:ascii="Times New Roman" w:hAnsi="Times New Roman" w:cs="Times New Roman"/>
          <w:b/>
          <w:sz w:val="28"/>
          <w:szCs w:val="28"/>
        </w:rPr>
      </w:pPr>
    </w:p>
    <w:p w14:paraId="0E36B3E1">
      <w:pPr>
        <w:rPr>
          <w:rFonts w:ascii="Times New Roman" w:hAnsi="Times New Roman" w:cs="Times New Roman"/>
          <w:b/>
          <w:sz w:val="28"/>
          <w:szCs w:val="28"/>
        </w:rPr>
      </w:pPr>
    </w:p>
    <w:p w14:paraId="0820B52D">
      <w:pPr>
        <w:rPr>
          <w:rFonts w:ascii="Times New Roman" w:hAnsi="Times New Roman" w:cs="Times New Roman"/>
          <w:b/>
          <w:sz w:val="28"/>
          <w:szCs w:val="28"/>
        </w:rPr>
      </w:pPr>
    </w:p>
    <w:p w14:paraId="25CDA165">
      <w:pPr>
        <w:rPr>
          <w:rFonts w:ascii="Times New Roman" w:hAnsi="Times New Roman" w:cs="Times New Roman"/>
          <w:b/>
          <w:sz w:val="28"/>
          <w:szCs w:val="28"/>
        </w:rPr>
      </w:pPr>
    </w:p>
    <w:p w14:paraId="39BDE8ED">
      <w:pPr>
        <w:rPr>
          <w:rFonts w:ascii="Times New Roman" w:hAnsi="Times New Roman" w:cs="Times New Roman"/>
          <w:b/>
          <w:sz w:val="28"/>
          <w:szCs w:val="28"/>
        </w:rPr>
      </w:pPr>
    </w:p>
    <w:p w14:paraId="31C67E2F">
      <w:pPr>
        <w:jc w:val="center"/>
        <w:rPr>
          <w:rFonts w:hint="default" w:ascii="Times New Roman" w:hAnsi="Times New Roman" w:cs="Times New Roman"/>
          <w:b/>
          <w:color w:val="002060"/>
          <w:sz w:val="72"/>
          <w:szCs w:val="72"/>
          <w:lang w:val="ru-RU"/>
        </w:rPr>
      </w:pPr>
      <w:r>
        <w:rPr>
          <w:rFonts w:hint="default" w:ascii="Times New Roman" w:hAnsi="Times New Roman" w:cs="Times New Roman"/>
          <w:b/>
          <w:color w:val="002060"/>
          <w:sz w:val="72"/>
          <w:szCs w:val="72"/>
          <w:lang w:val="ru-RU"/>
        </w:rPr>
        <w:t>Беседа</w:t>
      </w:r>
      <w:bookmarkStart w:id="0" w:name="_GoBack"/>
      <w:bookmarkEnd w:id="0"/>
    </w:p>
    <w:p w14:paraId="49F98427">
      <w:pPr>
        <w:spacing w:after="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hAnsi="Times New Roman" w:cs="Times New Roman"/>
          <w:b/>
          <w:color w:val="002060"/>
          <w:sz w:val="36"/>
          <w:szCs w:val="36"/>
        </w:rPr>
        <w:t>образовательной деятельности детей 2 младшей группы</w:t>
      </w:r>
    </w:p>
    <w:p w14:paraId="29C0261D">
      <w:pPr>
        <w:ind w:firstLine="4337" w:firstLineChars="1200"/>
        <w:jc w:val="both"/>
        <w:rPr>
          <w:rFonts w:hint="default" w:ascii="Times New Roman" w:hAnsi="Times New Roman" w:cs="Times New Roman"/>
          <w:b/>
          <w:color w:val="002060"/>
          <w:sz w:val="36"/>
          <w:szCs w:val="36"/>
          <w:lang w:val="ru-RU"/>
        </w:rPr>
      </w:pPr>
      <w:r>
        <w:rPr>
          <w:rFonts w:hint="default" w:ascii="Times New Roman" w:hAnsi="Times New Roman" w:cs="Times New Roman"/>
          <w:b/>
          <w:color w:val="002060"/>
          <w:sz w:val="36"/>
          <w:szCs w:val="36"/>
          <w:lang w:val="ru-RU"/>
        </w:rPr>
        <w:t>«Непоседы»</w:t>
      </w:r>
    </w:p>
    <w:p w14:paraId="0F04AF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color w:val="002060"/>
          <w:sz w:val="44"/>
          <w:szCs w:val="44"/>
        </w:rPr>
        <w:t>Тема: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C00000"/>
          <w:sz w:val="44"/>
          <w:szCs w:val="44"/>
        </w:rPr>
        <w:t>«Я и моя семья»</w:t>
      </w:r>
    </w:p>
    <w:p w14:paraId="1F9F070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</w:t>
      </w:r>
      <w:r>
        <w:rPr>
          <w:rFonts w:ascii="Times New Roman" w:hAnsi="Times New Roman" w:cs="Times New Roman"/>
          <w:b/>
          <w:sz w:val="44"/>
          <w:szCs w:val="44"/>
        </w:rPr>
        <w:drawing>
          <wp:inline distT="0" distB="0" distL="0" distR="0">
            <wp:extent cx="5734050" cy="3435985"/>
            <wp:effectExtent l="19050" t="0" r="0" b="0"/>
            <wp:docPr id="1" name="Рисунок 1" descr="C:\Users\Notebook\Desktop\мои проекты\моя семья\3.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Notebook\Desktop\мои проекты\моя семья\3.семь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314" cy="343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81A2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14:paraId="2EDAB32B">
      <w:pPr>
        <w:rPr>
          <w:rFonts w:hint="default" w:ascii="Times New Roman" w:hAnsi="Times New Roman" w:cs="Times New Roman"/>
          <w:b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ru-RU"/>
        </w:rPr>
        <w:t>Воробьева</w:t>
      </w:r>
      <w:r>
        <w:rPr>
          <w:rFonts w:hint="default" w:ascii="Times New Roman" w:hAnsi="Times New Roman" w:cs="Times New Roman"/>
          <w:b/>
          <w:color w:val="002060"/>
          <w:sz w:val="28"/>
          <w:szCs w:val="28"/>
          <w:lang w:val="ru-RU"/>
        </w:rPr>
        <w:t xml:space="preserve"> Ю.В</w:t>
      </w:r>
    </w:p>
    <w:p w14:paraId="3FE42F48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2CEE58AF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14:paraId="21B36628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C00000"/>
        </w:rPr>
      </w:pPr>
      <w:r>
        <w:rPr>
          <w:rFonts w:ascii="Times New Roman" w:hAnsi="Times New Roman" w:eastAsia="Times New Roman" w:cs="Times New Roman"/>
          <w:b/>
          <w:bCs/>
          <w:color w:val="C00000"/>
          <w:sz w:val="28"/>
        </w:rPr>
        <w:t>Цель</w:t>
      </w:r>
      <w:r>
        <w:rPr>
          <w:rFonts w:ascii="Times New Roman" w:hAnsi="Times New Roman" w:eastAsia="Times New Roman" w:cs="Times New Roman"/>
          <w:color w:val="C00000"/>
          <w:sz w:val="28"/>
        </w:rPr>
        <w:t>:</w:t>
      </w:r>
    </w:p>
    <w:p w14:paraId="2F0742BF">
      <w:pPr>
        <w:shd w:val="clear" w:color="auto" w:fill="FFFFFF"/>
        <w:spacing w:after="12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</w:rPr>
        <w:t>формировать представление детей: о семье, родственных отношениях и взаимосвязях.</w:t>
      </w:r>
    </w:p>
    <w:p w14:paraId="6C60040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28"/>
        </w:rPr>
      </w:pPr>
      <w:r>
        <w:rPr>
          <w:rFonts w:ascii="Times New Roman" w:hAnsi="Times New Roman" w:eastAsia="Times New Roman" w:cs="Times New Roman"/>
          <w:b/>
          <w:color w:val="C00000"/>
          <w:sz w:val="28"/>
        </w:rPr>
        <w:t>Задачи:</w:t>
      </w:r>
    </w:p>
    <w:p w14:paraId="791C582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color w:val="00206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color w:val="002060"/>
          <w:sz w:val="28"/>
          <w:szCs w:val="28"/>
        </w:rPr>
        <w:t>Образовательные:</w:t>
      </w:r>
      <w:r>
        <w:rPr>
          <w:rFonts w:ascii="Times New Roman" w:hAnsi="Times New Roman" w:eastAsia="Times New Roman" w:cs="Times New Roman"/>
          <w:i/>
          <w:color w:val="002060"/>
          <w:sz w:val="28"/>
          <w:szCs w:val="28"/>
        </w:rPr>
        <w:t> </w:t>
      </w:r>
    </w:p>
    <w:p w14:paraId="690FD5A6">
      <w:pPr>
        <w:pStyle w:val="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формировать у детей представление о семье, раскрыть понятие «Семья»;</w:t>
      </w:r>
    </w:p>
    <w:p w14:paraId="4A37F5D2">
      <w:pPr>
        <w:pStyle w:val="7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закреплять умение называть своё имя, фамилию; называть имя всех членов семьи;</w:t>
      </w:r>
    </w:p>
    <w:p w14:paraId="2BDC313E">
      <w:pPr>
        <w:pStyle w:val="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активизировать словарный запас детей по теме «Семья».</w:t>
      </w:r>
    </w:p>
    <w:p w14:paraId="5AE8CFE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2060"/>
          <w:sz w:val="28"/>
          <w:szCs w:val="28"/>
        </w:rPr>
        <w:t>Развивающие:</w:t>
      </w:r>
    </w:p>
    <w:p w14:paraId="5A6BD721">
      <w:pPr>
        <w:pStyle w:val="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развивать умение поддерживать беседу;</w:t>
      </w:r>
    </w:p>
    <w:p w14:paraId="71185289">
      <w:pPr>
        <w:pStyle w:val="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развивать умение отгадывать загадки;</w:t>
      </w:r>
    </w:p>
    <w:p w14:paraId="7993E5A3">
      <w:pPr>
        <w:pStyle w:val="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продолжать развивать умение образовывать уменьшительно-ласкательные формы существительных.</w:t>
      </w:r>
    </w:p>
    <w:p w14:paraId="07A4B5E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2060"/>
          <w:sz w:val="28"/>
          <w:szCs w:val="28"/>
        </w:rPr>
        <w:t>Воспитательные:</w:t>
      </w:r>
    </w:p>
    <w:p w14:paraId="4EB82507">
      <w:pPr>
        <w:pStyle w:val="7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воспитывать чувство любви ребенка к семье, желание заботиться о своих близких, радовать их.</w:t>
      </w:r>
    </w:p>
    <w:p w14:paraId="7A654BA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color w:val="C00000"/>
          <w:sz w:val="28"/>
          <w:szCs w:val="28"/>
        </w:rPr>
        <w:t>Предварительная работа:</w:t>
      </w:r>
    </w:p>
    <w:p w14:paraId="333C6E88">
      <w:pPr>
        <w:shd w:val="clear" w:color="auto" w:fill="FFFFFF"/>
        <w:spacing w:after="12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Рассматривание иллюстраций, фотографий с изображением членов семьи, альбома «Мамины помощники»; беседы «Моя семья», «Моя бабушка и дедушка»; отгадывание загадок на тему «Семья»; чтение русской народной сказки «Три медведя», заучивание стихов о семье, пальчиковой гимнастики «Моя семья», дидактические игры: «Чей малыш?», «Назови ласково», «Мой дом», «Чьи вещи?».</w:t>
      </w:r>
    </w:p>
    <w:p w14:paraId="4735B3E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C00000"/>
          <w:sz w:val="28"/>
          <w:szCs w:val="28"/>
        </w:rPr>
        <w:t>Развивающая среда: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картинка «Семья»; атрибуты к дидактической игре «Солнышко и тучка»; «волшебный мешочек»; корзиночки.</w:t>
      </w:r>
    </w:p>
    <w:p w14:paraId="29F47A5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2679065" cy="2049780"/>
            <wp:effectExtent l="19050" t="0" r="6970" b="0"/>
            <wp:docPr id="2" name="Рисунок 1" descr="C:\Users\Notebook\Desktop\мои проекты\моя семья\открытое занятие моя семья 020415\дедушк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Notebook\Desktop\мои проекты\моя семья\открытое занятие моя семья 020415\дедушка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9979" cy="2050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3074670" cy="2049780"/>
            <wp:effectExtent l="19050" t="0" r="0" b="0"/>
            <wp:docPr id="3" name="Рисунок 2" descr="C:\Users\Notebook\Desktop\мои проекты\моя семья\открытое занятие моя семья 020415\бабуш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Notebook\Desktop\мои проекты\моя семья\открытое занятие моя семья 020415\бабушка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75344" cy="2050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ABEACB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2783205" cy="1857375"/>
            <wp:effectExtent l="19050" t="0" r="0" b="0"/>
            <wp:docPr id="6" name="Рисунок 4" descr="C:\Users\Notebook\Desktop\мои проекты\моя семья\открытое занятие моя семья 020415\ма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C:\Users\Notebook\Desktop\мои проекты\моя семья\открытое занятие моя семья 020415\мам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8646" cy="1861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2802255" cy="1857375"/>
            <wp:effectExtent l="19050" t="0" r="0" b="0"/>
            <wp:docPr id="7" name="Рисунок 5" descr="C:\Users\Notebook\Desktop\мои проекты\моя семья\открытое занятие моя семья 020415\пап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5" descr="C:\Users\Notebook\Desktop\мои проекты\моя семья\открытое занятие моя семья 020415\папа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2456" cy="1857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D0F652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Ход ОД:</w:t>
      </w:r>
    </w:p>
    <w:p w14:paraId="3A2E75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 xml:space="preserve">          Собрались все дети в круг.</w:t>
      </w:r>
    </w:p>
    <w:p w14:paraId="3984BB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Я – твой друг и ты – мой друг.</w:t>
      </w:r>
    </w:p>
    <w:p w14:paraId="1E554F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Крепко за руки возьмёмся</w:t>
      </w:r>
    </w:p>
    <w:p w14:paraId="6D6D44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И друг другу улыбнёмся.</w:t>
      </w:r>
    </w:p>
    <w:p w14:paraId="14CDAF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собрались все вместе, как одна большая дружная семья. </w:t>
      </w:r>
    </w:p>
    <w:p w14:paraId="66CFA8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семья?</w:t>
      </w:r>
    </w:p>
    <w:p w14:paraId="481695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 на картинку. Как вы думаете, кто на ней изображен?</w:t>
      </w:r>
    </w:p>
    <w:p w14:paraId="3795D8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Папа, мама, бабушка, дедушка, девочка – дочка, мальчик – сынок.</w:t>
      </w:r>
    </w:p>
    <w:p w14:paraId="6A1F452C">
      <w:pPr>
        <w:spacing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ребята. На картинке – папа, мама, 2 бабушки, 2 дедушки, дети – сестра и брат. Это семья.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Семья – это родные люди…</w:t>
      </w:r>
    </w:p>
    <w:p w14:paraId="49F630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Мама и папа, дедушки, бабушки, брат и сестра. Они все любят друг друга, заботятся друг о друге, помогают друг другу.</w:t>
      </w:r>
    </w:p>
    <w:p w14:paraId="76F5255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Педагог: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Давайте, ребята, поиграем с пальчиками и покажем всю семью на пальчиках.</w:t>
      </w:r>
    </w:p>
    <w:p w14:paraId="490AC9D0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Times New Roman"/>
          <w:b/>
          <w:i/>
          <w:color w:val="000000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Пальчиковая гимнастика «Семья».</w:t>
      </w:r>
    </w:p>
    <w:p w14:paraId="77B5E323">
      <w:pPr>
        <w:shd w:val="clear" w:color="auto" w:fill="FFFFFF"/>
        <w:spacing w:after="0" w:line="240" w:lineRule="auto"/>
        <w:ind w:firstLine="1418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Этот пальчик – дедушка,</w:t>
      </w:r>
    </w:p>
    <w:p w14:paraId="234C20F7">
      <w:pPr>
        <w:shd w:val="clear" w:color="auto" w:fill="FFFFFF"/>
        <w:spacing w:after="0" w:line="240" w:lineRule="auto"/>
        <w:ind w:firstLine="1418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Этот пальчик – бабушка,</w:t>
      </w:r>
    </w:p>
    <w:p w14:paraId="64128D20">
      <w:pPr>
        <w:shd w:val="clear" w:color="auto" w:fill="FFFFFF"/>
        <w:spacing w:after="0" w:line="240" w:lineRule="auto"/>
        <w:ind w:firstLine="1418"/>
        <w:jc w:val="both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Этот пальчик – папочка,</w:t>
      </w:r>
    </w:p>
    <w:p w14:paraId="583C7DEA">
      <w:pPr>
        <w:shd w:val="clear" w:color="auto" w:fill="FFFFFF"/>
        <w:spacing w:after="0" w:line="240" w:lineRule="auto"/>
        <w:ind w:firstLine="1418"/>
        <w:jc w:val="both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Этот пальчик – мамочка,</w:t>
      </w:r>
    </w:p>
    <w:p w14:paraId="5E4B2C3B">
      <w:pPr>
        <w:shd w:val="clear" w:color="auto" w:fill="FFFFFF"/>
        <w:spacing w:after="0" w:line="240" w:lineRule="auto"/>
        <w:ind w:firstLine="1418"/>
        <w:jc w:val="both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Этот пальчик – я,</w:t>
      </w:r>
    </w:p>
    <w:p w14:paraId="09F58BCA">
      <w:pPr>
        <w:shd w:val="clear" w:color="auto" w:fill="FFFFFF"/>
        <w:spacing w:after="0" w:line="240" w:lineRule="auto"/>
        <w:ind w:firstLine="1418"/>
        <w:jc w:val="both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Вот и вся моя семья.</w:t>
      </w:r>
    </w:p>
    <w:p w14:paraId="6406F34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Педагог: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Молодцы! Ребята, так что же такое семья?</w:t>
      </w:r>
    </w:p>
    <w:p w14:paraId="675D62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Дети: </w:t>
      </w:r>
    </w:p>
    <w:p w14:paraId="4886BD3A">
      <w:pPr>
        <w:pStyle w:val="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Семья моя, моя семья, </w:t>
      </w:r>
    </w:p>
    <w:p w14:paraId="2BC8A404">
      <w:pPr>
        <w:pStyle w:val="7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 ней: папа, мама, брат и я.</w:t>
      </w:r>
    </w:p>
    <w:p w14:paraId="3804E3E5">
      <w:pPr>
        <w:pStyle w:val="7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Люблю я всех, а все меня.</w:t>
      </w:r>
    </w:p>
    <w:p w14:paraId="5660F95A">
      <w:pPr>
        <w:pStyle w:val="7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Такая дружная семья.</w:t>
      </w:r>
    </w:p>
    <w:p w14:paraId="1C6EC58A">
      <w:pPr>
        <w:pStyle w:val="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Семья – это мама, семья – это я,</w:t>
      </w:r>
    </w:p>
    <w:p w14:paraId="75B73544">
      <w:pPr>
        <w:pStyle w:val="7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Папа, бабуля, мой брат и сестра.</w:t>
      </w:r>
    </w:p>
    <w:p w14:paraId="2B7CCCA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Ребята, а вы любите своих маму, папу, бабушку, дедушку, сестру, брата?</w:t>
      </w:r>
    </w:p>
    <w:p w14:paraId="09B53C9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</w:rPr>
        <w:t>Ответы детей.</w:t>
      </w:r>
    </w:p>
    <w:p w14:paraId="53376F4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 дружной семье все любят друг друга и называют друг друга ласково.</w:t>
      </w:r>
    </w:p>
    <w:p w14:paraId="5581718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Ребята, я предлагаю поиграть в игру «Скажи ласково». Я буду называть членов семьи, а вы будете называть их ласково.</w:t>
      </w:r>
    </w:p>
    <w:p w14:paraId="6D8DD18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Игра «Назови ласково».</w:t>
      </w:r>
    </w:p>
    <w:p w14:paraId="1FA1F65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Дочь – доченька, дочурка.</w:t>
      </w:r>
    </w:p>
    <w:p w14:paraId="2D5BD54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Сын – сынок, сыночек.</w:t>
      </w:r>
    </w:p>
    <w:p w14:paraId="1CF013D6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Папа – </w:t>
      </w:r>
      <w:r>
        <w:rPr>
          <w:i/>
          <w:iCs/>
          <w:color w:val="000000"/>
          <w:sz w:val="27"/>
          <w:szCs w:val="27"/>
        </w:rPr>
        <w:t>папочка, папенька, папуля</w:t>
      </w:r>
    </w:p>
    <w:p w14:paraId="389B081E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Мама – </w:t>
      </w:r>
      <w:r>
        <w:rPr>
          <w:i/>
          <w:iCs/>
          <w:color w:val="000000"/>
          <w:sz w:val="27"/>
          <w:szCs w:val="27"/>
        </w:rPr>
        <w:t>мамочка, мамуля.</w:t>
      </w:r>
    </w:p>
    <w:p w14:paraId="7AF3F465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Дед – </w:t>
      </w:r>
      <w:r>
        <w:rPr>
          <w:i/>
          <w:iCs/>
          <w:color w:val="000000"/>
          <w:sz w:val="27"/>
          <w:szCs w:val="27"/>
        </w:rPr>
        <w:t>дедушка, дедуля</w:t>
      </w:r>
    </w:p>
    <w:p w14:paraId="72D4430A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Бабушка – </w:t>
      </w:r>
      <w:r>
        <w:rPr>
          <w:i/>
          <w:iCs/>
          <w:color w:val="000000"/>
          <w:sz w:val="27"/>
          <w:szCs w:val="27"/>
        </w:rPr>
        <w:t>бабуля, бабулечка.</w:t>
      </w:r>
    </w:p>
    <w:p w14:paraId="5C57BB68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Сестра – </w:t>
      </w:r>
      <w:r>
        <w:rPr>
          <w:i/>
          <w:iCs/>
          <w:color w:val="000000"/>
          <w:sz w:val="27"/>
          <w:szCs w:val="27"/>
        </w:rPr>
        <w:t>сестренка, сестричка.</w:t>
      </w:r>
    </w:p>
    <w:p w14:paraId="1FD6A348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Брат – </w:t>
      </w:r>
      <w:r>
        <w:rPr>
          <w:i/>
          <w:iCs/>
          <w:color w:val="000000"/>
          <w:sz w:val="27"/>
          <w:szCs w:val="27"/>
        </w:rPr>
        <w:t>братишка.</w:t>
      </w:r>
    </w:p>
    <w:p w14:paraId="3A73B28F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Внук – </w:t>
      </w:r>
      <w:r>
        <w:rPr>
          <w:i/>
          <w:iCs/>
          <w:color w:val="000000"/>
          <w:sz w:val="27"/>
          <w:szCs w:val="27"/>
        </w:rPr>
        <w:t>внучок.</w:t>
      </w:r>
    </w:p>
    <w:p w14:paraId="748FE0B6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Внучка – </w:t>
      </w:r>
      <w:r>
        <w:rPr>
          <w:i/>
          <w:iCs/>
          <w:color w:val="000000"/>
          <w:sz w:val="27"/>
          <w:szCs w:val="27"/>
        </w:rPr>
        <w:t>внученька</w:t>
      </w:r>
    </w:p>
    <w:p w14:paraId="08EB93F5">
      <w:pPr>
        <w:pStyle w:val="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>Молодцы, ребята!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>Вот такими ласковыми словами нужно называть своих родных.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76E708A2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Times New Roman"/>
          <w:i/>
          <w:color w:val="000000"/>
        </w:rPr>
      </w:pPr>
      <w:r>
        <w:rPr>
          <w:rFonts w:ascii="Times New Roman" w:hAnsi="Times New Roman" w:eastAsia="Times New Roman" w:cs="Times New Roman"/>
          <w:b/>
          <w:bCs/>
          <w:i/>
          <w:color w:val="000000"/>
          <w:sz w:val="28"/>
        </w:rPr>
        <w:t>Игра «Добрые слова»</w:t>
      </w:r>
    </w:p>
    <w:p w14:paraId="20387411">
      <w:pPr>
        <w:pStyle w:val="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</w:rPr>
        <w:t>Педагог:</w:t>
      </w:r>
      <w:r>
        <w:rPr>
          <w:i/>
          <w:iCs/>
          <w:color w:val="000000"/>
          <w:sz w:val="28"/>
        </w:rPr>
        <w:t> </w:t>
      </w:r>
      <w:r>
        <w:rPr>
          <w:color w:val="000000"/>
          <w:sz w:val="28"/>
          <w:szCs w:val="28"/>
        </w:rPr>
        <w:t>Ребята, посмотрите, вот какой у меня есть волшебный мешочек. Давайте наполним его добрыми, ласковыми, нежными словами для своей семьи. Я открою мешочек, и ваши добрые слова будут наполнять его.</w:t>
      </w:r>
    </w:p>
    <w:p w14:paraId="70AE62AE">
      <w:pPr>
        <w:shd w:val="clear" w:color="auto" w:fill="FFFFFF"/>
        <w:spacing w:after="0" w:line="240" w:lineRule="auto"/>
        <w:jc w:val="both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Мама, какая?</w:t>
      </w:r>
    </w:p>
    <w:p w14:paraId="0A9F813C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Дети: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</w:rPr>
        <w:t>Добрая, хорошая, красивая, заботливая.</w:t>
      </w:r>
    </w:p>
    <w:p w14:paraId="559D02CE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(Если дети затрудняются ответить, воспитатель задает наводящие вопросы).</w:t>
      </w:r>
    </w:p>
    <w:p w14:paraId="44BF93CE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Когда мама обнимает вас, целует, жалеет, она какая?</w:t>
      </w:r>
    </w:p>
    <w:p w14:paraId="583400B5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Дети: </w:t>
      </w:r>
      <w:r>
        <w:rPr>
          <w:rFonts w:ascii="Times New Roman" w:hAnsi="Times New Roman" w:eastAsia="Times New Roman" w:cs="Times New Roman"/>
          <w:iCs/>
          <w:color w:val="000000"/>
          <w:sz w:val="28"/>
        </w:rPr>
        <w:t>Ласковая, добрая, милая, нежная, любимая.</w:t>
      </w:r>
    </w:p>
    <w:p w14:paraId="59B1B8E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Когда мама модно одевается, какая она? </w:t>
      </w:r>
    </w:p>
    <w:p w14:paraId="4651AF6D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 </w:t>
      </w:r>
      <w:r>
        <w:rPr>
          <w:rFonts w:ascii="Times New Roman" w:hAnsi="Times New Roman" w:eastAsia="Times New Roman" w:cs="Times New Roman"/>
          <w:iCs/>
          <w:color w:val="000000"/>
          <w:sz w:val="28"/>
        </w:rPr>
        <w:t>Красивая.</w:t>
      </w:r>
    </w:p>
    <w:p w14:paraId="268AB4A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Когда мама улыбается, смеётся, какая она? </w:t>
      </w:r>
    </w:p>
    <w:p w14:paraId="1581B316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Дети: </w:t>
      </w:r>
      <w:r>
        <w:rPr>
          <w:rFonts w:ascii="Times New Roman" w:hAnsi="Times New Roman" w:eastAsia="Times New Roman" w:cs="Times New Roman"/>
          <w:iCs/>
          <w:color w:val="000000"/>
          <w:sz w:val="28"/>
        </w:rPr>
        <w:t>Весёлая.</w:t>
      </w:r>
    </w:p>
    <w:p w14:paraId="34DC8D6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Когда мама заботится о вас, какая она? </w:t>
      </w:r>
    </w:p>
    <w:p w14:paraId="493AF426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Дети: </w:t>
      </w:r>
      <w:r>
        <w:rPr>
          <w:rFonts w:ascii="Times New Roman" w:hAnsi="Times New Roman" w:eastAsia="Times New Roman" w:cs="Times New Roman"/>
          <w:iCs/>
          <w:color w:val="000000"/>
          <w:sz w:val="28"/>
        </w:rPr>
        <w:t>Заботливая.</w:t>
      </w:r>
    </w:p>
    <w:p w14:paraId="020BEADE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Педагог: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 папа, какой?</w:t>
      </w:r>
    </w:p>
    <w:p w14:paraId="1A79AFF6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Дети: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Смелый, заботливый, умелый, красивый, весёлый, сильный.</w:t>
      </w:r>
    </w:p>
    <w:p w14:paraId="45CD7DED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Педагог: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Бабушка, какая?</w:t>
      </w:r>
    </w:p>
    <w:p w14:paraId="02EB3463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Дети: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Добрая, заботливая.</w:t>
      </w:r>
    </w:p>
    <w:p w14:paraId="158F91D7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Педагог: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 дедушка, какой?</w:t>
      </w:r>
    </w:p>
    <w:p w14:paraId="1303CCEF">
      <w:pPr>
        <w:shd w:val="clear" w:color="auto" w:fill="FFFFFF"/>
        <w:spacing w:after="0" w:line="240" w:lineRule="auto"/>
        <w:rPr>
          <w:rFonts w:ascii="Calibri" w:hAnsi="Calibri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>Дети: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Хороший, веселый, добрый</w:t>
      </w:r>
    </w:p>
    <w:p w14:paraId="6D05E5C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Cs/>
          <w:color w:val="000000"/>
          <w:sz w:val="28"/>
        </w:rPr>
        <w:t xml:space="preserve">Педагог: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Молодцы, ребята! Вот сколько чудесных слов собрали мы для своей семьи в волшебный мешочек. А теперь давайте немного отдохнём.</w:t>
      </w:r>
    </w:p>
    <w:p w14:paraId="63A5C4F3">
      <w:pPr>
        <w:pStyle w:val="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Физкультминутка «Семья».</w:t>
      </w:r>
    </w:p>
    <w:p w14:paraId="2F056FC0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Раз, два, три, четыре,                            (</w:t>
      </w:r>
      <w:r>
        <w:rPr>
          <w:i/>
          <w:iCs/>
          <w:color w:val="000000"/>
          <w:sz w:val="28"/>
          <w:szCs w:val="28"/>
        </w:rPr>
        <w:t>хлопаем в ладоши)</w:t>
      </w:r>
    </w:p>
    <w:p w14:paraId="4146D69E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живёт у нас в квартире?               </w:t>
      </w:r>
      <w:r>
        <w:rPr>
          <w:i/>
          <w:iCs/>
          <w:color w:val="000000"/>
          <w:sz w:val="28"/>
          <w:szCs w:val="28"/>
        </w:rPr>
        <w:t>(шагаем на месте)</w:t>
      </w:r>
    </w:p>
    <w:p w14:paraId="7A2B7832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Раз, два, три, четыре, пять,                  </w:t>
      </w:r>
      <w:r>
        <w:rPr>
          <w:i/>
          <w:iCs/>
          <w:color w:val="000000"/>
          <w:sz w:val="28"/>
          <w:szCs w:val="28"/>
        </w:rPr>
        <w:t>(прыжки на месте)</w:t>
      </w:r>
    </w:p>
    <w:p w14:paraId="322E221F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Всех могу пересчитать:                       </w:t>
      </w:r>
      <w:r>
        <w:rPr>
          <w:i/>
          <w:iCs/>
          <w:color w:val="000000"/>
          <w:sz w:val="28"/>
          <w:szCs w:val="28"/>
        </w:rPr>
        <w:t>(шагаем на месте)</w:t>
      </w:r>
    </w:p>
    <w:p w14:paraId="415C9B74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Папа, мама, брат, сестра,                     </w:t>
      </w:r>
      <w:r>
        <w:rPr>
          <w:i/>
          <w:iCs/>
          <w:color w:val="000000"/>
          <w:sz w:val="28"/>
          <w:szCs w:val="28"/>
        </w:rPr>
        <w:t>(хлопаем в ладоши)</w:t>
      </w:r>
    </w:p>
    <w:p w14:paraId="2ECE582B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Кошка Мурка, два котёнка,                 </w:t>
      </w:r>
      <w:r>
        <w:rPr>
          <w:i/>
          <w:iCs/>
          <w:color w:val="000000"/>
          <w:sz w:val="28"/>
          <w:szCs w:val="28"/>
        </w:rPr>
        <w:t>(наклоны туловища влево - вправо)</w:t>
      </w:r>
    </w:p>
    <w:p w14:paraId="6E8A1074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Мой сверчок, щегол и я.                      (</w:t>
      </w:r>
      <w:r>
        <w:rPr>
          <w:i/>
          <w:iCs/>
          <w:color w:val="000000"/>
          <w:sz w:val="28"/>
          <w:szCs w:val="28"/>
        </w:rPr>
        <w:t>повороты туловища влево - вправо)</w:t>
      </w:r>
    </w:p>
    <w:p w14:paraId="3D87F049">
      <w:pPr>
        <w:pStyle w:val="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и вся моя семья.                            </w:t>
      </w:r>
      <w:r>
        <w:rPr>
          <w:i/>
          <w:iCs/>
          <w:color w:val="000000"/>
          <w:sz w:val="28"/>
          <w:szCs w:val="28"/>
        </w:rPr>
        <w:t>(хлопаем в ладоши).</w:t>
      </w:r>
    </w:p>
    <w:p w14:paraId="772A8EFB">
      <w:pPr>
        <w:pStyle w:val="5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Педагог: </w:t>
      </w:r>
      <w:r>
        <w:rPr>
          <w:iCs/>
          <w:color w:val="000000"/>
          <w:sz w:val="28"/>
          <w:szCs w:val="28"/>
        </w:rPr>
        <w:t xml:space="preserve">Ребята, мы уже говорили о том, что в семье </w:t>
      </w:r>
      <w:r>
        <w:rPr>
          <w:color w:val="000000"/>
          <w:sz w:val="27"/>
          <w:szCs w:val="27"/>
        </w:rPr>
        <w:t>все должны любить и уважать своих родных – мам, пап, бабушек, дедушек, сестренок, братишек.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>И никогда нельзя их …….</w:t>
      </w:r>
    </w:p>
    <w:p w14:paraId="2745A7CF">
      <w:pPr>
        <w:pStyle w:val="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Дети: </w:t>
      </w:r>
      <w:r>
        <w:rPr>
          <w:iCs/>
          <w:color w:val="000000"/>
          <w:sz w:val="27"/>
          <w:szCs w:val="27"/>
        </w:rPr>
        <w:t>Огорчать.</w:t>
      </w:r>
    </w:p>
    <w:p w14:paraId="6A52001F">
      <w:pPr>
        <w:pStyle w:val="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1"/>
          <w:szCs w:val="21"/>
        </w:rPr>
      </w:pPr>
      <w:r>
        <w:rPr>
          <w:b/>
          <w:bCs/>
          <w:i/>
          <w:color w:val="000000"/>
          <w:sz w:val="27"/>
          <w:szCs w:val="27"/>
        </w:rPr>
        <w:t>Игра «Солнышко и тучка»</w:t>
      </w:r>
    </w:p>
    <w:p w14:paraId="4929CF61">
      <w:pPr>
        <w:pStyle w:val="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Педагог: </w:t>
      </w:r>
      <w:r>
        <w:rPr>
          <w:color w:val="000000"/>
          <w:sz w:val="28"/>
          <w:szCs w:val="28"/>
        </w:rPr>
        <w:t>Посмотрите, у вас в корзиночках лежат тучка и солнышко. Я буду предлагать ситуации, которые могут произойти в каждой семье; если она вызывает радость у родных, то вы показываете солнышко, а если плохое настроение, разочарование, то –  тучку.</w:t>
      </w:r>
    </w:p>
    <w:p w14:paraId="76B72EB5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помогли маме вымыть посуду?</w:t>
      </w:r>
    </w:p>
    <w:p w14:paraId="7DC99801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прогулке испачкали куртку?</w:t>
      </w:r>
    </w:p>
    <w:p w14:paraId="65BCCBD7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Убрали за собой игрушки?</w:t>
      </w:r>
    </w:p>
    <w:p w14:paraId="36468347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Подрался с другом?</w:t>
      </w:r>
    </w:p>
    <w:p w14:paraId="279AA3B3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Заботишься о бабушке, она заболела?</w:t>
      </w:r>
    </w:p>
    <w:p w14:paraId="53FD4B13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Разбил мамину любимую вазу?</w:t>
      </w:r>
    </w:p>
    <w:p w14:paraId="12A06C1E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 брату (сестре) одеться?</w:t>
      </w:r>
    </w:p>
    <w:p w14:paraId="24A0775E">
      <w:pPr>
        <w:pStyle w:val="5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Поздравил дедушку с днем рождения?</w:t>
      </w:r>
    </w:p>
    <w:p w14:paraId="7A48B807">
      <w:pPr>
        <w:pStyle w:val="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Я надеюсь, что вы не огорчаете и никогда не будете огорчать своих родных. </w:t>
      </w:r>
    </w:p>
    <w:p w14:paraId="71A94A88">
      <w:pPr>
        <w:pStyle w:val="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что же такое семья? Кто из вас может ответить? Как родные люди должны жить в семье? Как вы должны относиться к своим родным?</w:t>
      </w:r>
    </w:p>
    <w:p w14:paraId="471683E7">
      <w:pPr>
        <w:pStyle w:val="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(Ответы детей)</w:t>
      </w:r>
    </w:p>
    <w:p w14:paraId="3CDB32F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4F5CCDEF">
      <w:pPr>
        <w:shd w:val="clear" w:color="auto" w:fill="FFFFFF"/>
        <w:spacing w:after="152" w:line="240" w:lineRule="auto"/>
        <w:rPr>
          <w:rFonts w:ascii="Arial" w:hAnsi="Arial" w:eastAsia="Times New Roman" w:cs="Arial"/>
          <w:color w:val="000000"/>
          <w:sz w:val="21"/>
          <w:szCs w:val="21"/>
        </w:rPr>
      </w:pPr>
    </w:p>
    <w:p w14:paraId="170BB517">
      <w:pPr>
        <w:shd w:val="clear" w:color="auto" w:fill="FFFFFF"/>
        <w:spacing w:after="152" w:line="240" w:lineRule="auto"/>
        <w:rPr>
          <w:rFonts w:ascii="Arial" w:hAnsi="Arial" w:eastAsia="Times New Roman" w:cs="Arial"/>
          <w:color w:val="000000"/>
          <w:sz w:val="21"/>
          <w:szCs w:val="21"/>
        </w:rPr>
      </w:pPr>
      <w:r>
        <w:rPr>
          <w:rFonts w:ascii="Arial" w:hAnsi="Arial" w:eastAsia="Times New Roman" w:cs="Arial"/>
          <w:color w:val="000000"/>
          <w:sz w:val="21"/>
          <w:szCs w:val="21"/>
        </w:rPr>
        <w:t xml:space="preserve">      </w:t>
      </w:r>
      <w:r>
        <w:rPr>
          <w:rFonts w:ascii="Arial" w:hAnsi="Arial" w:eastAsia="Times New Roman" w:cs="Arial"/>
          <w:color w:val="000000"/>
          <w:sz w:val="21"/>
          <w:szCs w:val="21"/>
        </w:rPr>
        <w:drawing>
          <wp:inline distT="0" distB="0" distL="0" distR="0">
            <wp:extent cx="5909945" cy="4427855"/>
            <wp:effectExtent l="19050" t="0" r="0" b="0"/>
            <wp:docPr id="5" name="Рисунок 3" descr="C:\Users\Notebook\Desktop\мои проекты\моя семья\открытое занятие моя семья 020415\_ste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C:\Users\Notebook\Desktop\мои проекты\моя семья\открытое занятие моя семья 020415\_stepan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9945" cy="4427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62B3730">
      <w:pPr>
        <w:shd w:val="clear" w:color="auto" w:fill="FFFFFF"/>
        <w:spacing w:after="152" w:line="240" w:lineRule="auto"/>
        <w:rPr>
          <w:rFonts w:ascii="Arial" w:hAnsi="Arial" w:eastAsia="Times New Roman" w:cs="Arial"/>
          <w:color w:val="000000"/>
          <w:sz w:val="21"/>
          <w:szCs w:val="21"/>
        </w:rPr>
      </w:pPr>
    </w:p>
    <w:p w14:paraId="3CD2727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sectPr>
      <w:pgSz w:w="11906" w:h="16838"/>
      <w:pgMar w:top="1134" w:right="850" w:bottom="1134" w:left="851" w:header="708" w:footer="708" w:gutter="0"/>
      <w:pgBorders w:offsetFrom="page">
        <w:top w:val="hearts" w:color="auto" w:sz="12" w:space="24"/>
        <w:left w:val="hearts" w:color="auto" w:sz="12" w:space="24"/>
        <w:bottom w:val="hearts" w:color="auto" w:sz="12" w:space="24"/>
        <w:right w:val="hearts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264BFB"/>
    <w:multiLevelType w:val="multilevel"/>
    <w:tmpl w:val="13264BFB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63B606D"/>
    <w:multiLevelType w:val="multilevel"/>
    <w:tmpl w:val="263B606D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3404020"/>
    <w:multiLevelType w:val="multilevel"/>
    <w:tmpl w:val="43404020"/>
    <w:lvl w:ilvl="0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B5A97"/>
    <w:rsid w:val="001976D1"/>
    <w:rsid w:val="00370874"/>
    <w:rsid w:val="003865B4"/>
    <w:rsid w:val="003B5A97"/>
    <w:rsid w:val="003E0AB1"/>
    <w:rsid w:val="00474672"/>
    <w:rsid w:val="00480131"/>
    <w:rsid w:val="00491703"/>
    <w:rsid w:val="00586651"/>
    <w:rsid w:val="005E1A37"/>
    <w:rsid w:val="006A7545"/>
    <w:rsid w:val="006D115F"/>
    <w:rsid w:val="006E2D6A"/>
    <w:rsid w:val="00815EB9"/>
    <w:rsid w:val="00926D44"/>
    <w:rsid w:val="00934024"/>
    <w:rsid w:val="00936131"/>
    <w:rsid w:val="00944F72"/>
    <w:rsid w:val="009E0906"/>
    <w:rsid w:val="00A27B27"/>
    <w:rsid w:val="00A30B21"/>
    <w:rsid w:val="00BB563D"/>
    <w:rsid w:val="00C0035C"/>
    <w:rsid w:val="00C07137"/>
    <w:rsid w:val="00C109DF"/>
    <w:rsid w:val="00D269D5"/>
    <w:rsid w:val="00D60357"/>
    <w:rsid w:val="00D60C27"/>
    <w:rsid w:val="00DB77FE"/>
    <w:rsid w:val="00E018BC"/>
    <w:rsid w:val="00E84A18"/>
    <w:rsid w:val="0D24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cs="Tahoma" w:eastAsiaTheme="minorEastAsia"/>
      <w:sz w:val="16"/>
      <w:szCs w:val="16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871</Words>
  <Characters>4967</Characters>
  <Lines>41</Lines>
  <Paragraphs>11</Paragraphs>
  <TotalTime>156</TotalTime>
  <ScaleCrop>false</ScaleCrop>
  <LinksUpToDate>false</LinksUpToDate>
  <CharactersWithSpaces>5827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2019-08-29T16:45:00Z</dcterms:created>
  <dc:creator>Notebook</dc:creator>
  <cp:lastModifiedBy>ASUS</cp:lastModifiedBy>
  <cp:lastPrinted>2026-02-22T15:49:18Z</cp:lastPrinted>
  <dcterms:modified xsi:type="dcterms:W3CDTF">2026-02-22T15:54:36Z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37EED34F5A634743B0A569A270518C10_12</vt:lpwstr>
  </property>
</Properties>
</file>