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AAE" w:rsidRPr="00775ABB" w:rsidRDefault="00F33AAE" w:rsidP="00F33AAE">
      <w:pPr>
        <w:jc w:val="center"/>
        <w:rPr>
          <w:rFonts w:ascii="Arial" w:hAnsi="Arial" w:cs="Arial"/>
          <w:sz w:val="28"/>
          <w:szCs w:val="28"/>
        </w:rPr>
      </w:pPr>
      <w:r w:rsidRPr="00775ABB">
        <w:rPr>
          <w:rFonts w:ascii="Arial" w:hAnsi="Arial" w:cs="Arial"/>
          <w:bCs/>
          <w:sz w:val="28"/>
          <w:szCs w:val="28"/>
        </w:rPr>
        <w:t xml:space="preserve">Управление образования города Пензы </w:t>
      </w:r>
    </w:p>
    <w:p w:rsidR="00F33AAE" w:rsidRPr="00775ABB" w:rsidRDefault="00F33AAE" w:rsidP="00F33AAE">
      <w:pPr>
        <w:jc w:val="center"/>
        <w:rPr>
          <w:rFonts w:ascii="Arial" w:hAnsi="Arial" w:cs="Arial"/>
          <w:bCs/>
          <w:sz w:val="28"/>
          <w:szCs w:val="28"/>
        </w:rPr>
      </w:pPr>
      <w:r w:rsidRPr="00775ABB">
        <w:rPr>
          <w:rFonts w:ascii="Arial" w:hAnsi="Arial" w:cs="Arial"/>
          <w:bCs/>
          <w:sz w:val="28"/>
          <w:szCs w:val="28"/>
        </w:rPr>
        <w:t xml:space="preserve">МКУ «Центр комплексного обслуживания и методологического обеспечения учреждений образования» </w:t>
      </w:r>
      <w:proofErr w:type="gramStart"/>
      <w:r w:rsidRPr="00775ABB">
        <w:rPr>
          <w:rFonts w:ascii="Arial" w:hAnsi="Arial" w:cs="Arial"/>
          <w:bCs/>
          <w:sz w:val="28"/>
          <w:szCs w:val="28"/>
        </w:rPr>
        <w:t>г</w:t>
      </w:r>
      <w:proofErr w:type="gramEnd"/>
      <w:r w:rsidRPr="00775ABB">
        <w:rPr>
          <w:rFonts w:ascii="Arial" w:hAnsi="Arial" w:cs="Arial"/>
          <w:bCs/>
          <w:sz w:val="28"/>
          <w:szCs w:val="28"/>
        </w:rPr>
        <w:t xml:space="preserve">. Пензы </w:t>
      </w:r>
    </w:p>
    <w:p w:rsidR="00F33AAE" w:rsidRPr="00775ABB" w:rsidRDefault="002575F2" w:rsidP="00F33AAE">
      <w:pPr>
        <w:jc w:val="center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МБОУ СОШ № 49</w:t>
      </w:r>
      <w:r w:rsidR="00F33AAE" w:rsidRPr="00775ABB">
        <w:rPr>
          <w:rFonts w:ascii="Arial" w:hAnsi="Arial" w:cs="Arial"/>
          <w:bCs/>
          <w:sz w:val="28"/>
          <w:szCs w:val="28"/>
        </w:rPr>
        <w:t xml:space="preserve"> г. Пензы</w:t>
      </w:r>
    </w:p>
    <w:p w:rsidR="00F33AAE" w:rsidRPr="00775ABB" w:rsidRDefault="00F33AAE" w:rsidP="00F33AAE">
      <w:pPr>
        <w:rPr>
          <w:rFonts w:ascii="Arial" w:eastAsia="Batang" w:hAnsi="Arial" w:cs="Arial"/>
          <w:bCs/>
          <w:sz w:val="28"/>
          <w:szCs w:val="28"/>
          <w:lang w:eastAsia="ko-KR"/>
        </w:rPr>
      </w:pPr>
    </w:p>
    <w:p w:rsidR="00F33AAE" w:rsidRPr="00775ABB" w:rsidRDefault="00F33AAE" w:rsidP="00F33AAE">
      <w:pPr>
        <w:jc w:val="center"/>
        <w:rPr>
          <w:rFonts w:ascii="Arial" w:eastAsia="Batang" w:hAnsi="Arial" w:cs="Arial"/>
          <w:bCs/>
          <w:sz w:val="28"/>
          <w:szCs w:val="28"/>
          <w:lang w:eastAsia="ko-KR"/>
        </w:rPr>
      </w:pPr>
    </w:p>
    <w:p w:rsidR="003452A2" w:rsidRPr="00775ABB" w:rsidRDefault="003452A2" w:rsidP="00F33AAE">
      <w:pPr>
        <w:jc w:val="center"/>
        <w:rPr>
          <w:rFonts w:ascii="Arial" w:eastAsia="Batang" w:hAnsi="Arial" w:cs="Arial"/>
          <w:bCs/>
          <w:sz w:val="28"/>
          <w:szCs w:val="28"/>
          <w:lang w:eastAsia="ko-KR"/>
        </w:rPr>
      </w:pPr>
    </w:p>
    <w:p w:rsidR="00F33AAE" w:rsidRPr="00775ABB" w:rsidRDefault="00F33AAE" w:rsidP="00F33AAE">
      <w:pPr>
        <w:jc w:val="center"/>
        <w:rPr>
          <w:rFonts w:ascii="Arial" w:eastAsia="Batang" w:hAnsi="Arial" w:cs="Arial"/>
          <w:bCs/>
          <w:sz w:val="28"/>
          <w:szCs w:val="28"/>
          <w:lang w:eastAsia="ko-KR"/>
        </w:rPr>
      </w:pPr>
      <w:r w:rsidRPr="00775ABB">
        <w:rPr>
          <w:rFonts w:ascii="Arial" w:eastAsia="Batang" w:hAnsi="Arial" w:cs="Arial"/>
          <w:bCs/>
          <w:sz w:val="28"/>
          <w:szCs w:val="28"/>
          <w:lang w:eastAsia="ko-KR"/>
        </w:rPr>
        <w:t>XX</w:t>
      </w:r>
      <w:r w:rsidRPr="00775ABB">
        <w:rPr>
          <w:rFonts w:ascii="Arial" w:eastAsia="Batang" w:hAnsi="Arial" w:cs="Arial"/>
          <w:bCs/>
          <w:sz w:val="28"/>
          <w:szCs w:val="28"/>
          <w:lang w:val="en-US" w:eastAsia="ko-KR"/>
        </w:rPr>
        <w:t>V</w:t>
      </w:r>
      <w:r w:rsidRPr="00775ABB">
        <w:rPr>
          <w:rFonts w:ascii="Arial" w:eastAsia="Batang" w:hAnsi="Arial" w:cs="Arial"/>
          <w:bCs/>
          <w:sz w:val="28"/>
          <w:szCs w:val="28"/>
          <w:lang w:eastAsia="ko-KR"/>
        </w:rPr>
        <w:t xml:space="preserve"> научно-практическая конференция школьников </w:t>
      </w:r>
      <w:proofErr w:type="gramStart"/>
      <w:r w:rsidRPr="00775ABB">
        <w:rPr>
          <w:rFonts w:ascii="Arial" w:eastAsia="Batang" w:hAnsi="Arial" w:cs="Arial"/>
          <w:bCs/>
          <w:sz w:val="28"/>
          <w:szCs w:val="28"/>
          <w:lang w:eastAsia="ko-KR"/>
        </w:rPr>
        <w:t>г</w:t>
      </w:r>
      <w:proofErr w:type="gramEnd"/>
      <w:r w:rsidRPr="00775ABB">
        <w:rPr>
          <w:rFonts w:ascii="Arial" w:eastAsia="Batang" w:hAnsi="Arial" w:cs="Arial"/>
          <w:bCs/>
          <w:sz w:val="28"/>
          <w:szCs w:val="28"/>
          <w:lang w:eastAsia="ko-KR"/>
        </w:rPr>
        <w:t xml:space="preserve">. Пензы </w:t>
      </w:r>
      <w:r w:rsidRPr="00775ABB">
        <w:rPr>
          <w:rFonts w:ascii="Arial" w:eastAsia="Batang" w:hAnsi="Arial" w:cs="Arial"/>
          <w:bCs/>
          <w:sz w:val="28"/>
          <w:szCs w:val="28"/>
          <w:lang w:eastAsia="ko-KR"/>
        </w:rPr>
        <w:br/>
        <w:t>«Я исследую мир»</w:t>
      </w:r>
    </w:p>
    <w:p w:rsidR="00D55282" w:rsidRPr="00775ABB" w:rsidRDefault="00D55282">
      <w:pPr>
        <w:rPr>
          <w:rFonts w:ascii="Arial" w:hAnsi="Arial" w:cs="Arial"/>
        </w:rPr>
      </w:pPr>
    </w:p>
    <w:p w:rsidR="00F33AAE" w:rsidRPr="00775ABB" w:rsidRDefault="00F33AAE">
      <w:pPr>
        <w:rPr>
          <w:rFonts w:ascii="Arial" w:hAnsi="Arial" w:cs="Arial"/>
        </w:rPr>
      </w:pPr>
    </w:p>
    <w:p w:rsidR="003452A2" w:rsidRPr="00775ABB" w:rsidRDefault="003452A2">
      <w:pPr>
        <w:rPr>
          <w:rFonts w:ascii="Arial" w:hAnsi="Arial" w:cs="Arial"/>
        </w:rPr>
      </w:pPr>
    </w:p>
    <w:p w:rsidR="00F33AAE" w:rsidRPr="00775ABB" w:rsidRDefault="00F33AAE">
      <w:pPr>
        <w:rPr>
          <w:rFonts w:ascii="Arial" w:hAnsi="Arial" w:cs="Arial"/>
        </w:rPr>
      </w:pPr>
    </w:p>
    <w:p w:rsidR="00F33AAE" w:rsidRPr="00775ABB" w:rsidRDefault="00F33AAE" w:rsidP="00F33AAE">
      <w:pPr>
        <w:jc w:val="center"/>
        <w:rPr>
          <w:rFonts w:ascii="Arial" w:hAnsi="Arial" w:cs="Arial"/>
          <w:b/>
          <w:sz w:val="28"/>
        </w:rPr>
      </w:pPr>
      <w:r w:rsidRPr="00775ABB">
        <w:rPr>
          <w:rFonts w:ascii="Arial" w:hAnsi="Arial" w:cs="Arial"/>
          <w:b/>
          <w:sz w:val="28"/>
        </w:rPr>
        <w:t>Секция: «</w:t>
      </w:r>
      <w:r w:rsidR="00F10DD7">
        <w:rPr>
          <w:rFonts w:ascii="Arial" w:hAnsi="Arial" w:cs="Arial"/>
          <w:b/>
          <w:sz w:val="28"/>
        </w:rPr>
        <w:t xml:space="preserve">Искусствоведение. </w:t>
      </w:r>
      <w:r w:rsidRPr="00775ABB">
        <w:rPr>
          <w:rFonts w:ascii="Arial" w:hAnsi="Arial" w:cs="Arial"/>
          <w:b/>
          <w:sz w:val="28"/>
        </w:rPr>
        <w:t>Архитектура и дизайн»</w:t>
      </w:r>
    </w:p>
    <w:p w:rsidR="00F33AAE" w:rsidRPr="00775ABB" w:rsidRDefault="00F33AAE"/>
    <w:p w:rsidR="003452A2" w:rsidRPr="00775ABB" w:rsidRDefault="003452A2" w:rsidP="00F33AAE">
      <w:pPr>
        <w:spacing w:line="276" w:lineRule="auto"/>
        <w:jc w:val="center"/>
        <w:rPr>
          <w:b/>
          <w:sz w:val="40"/>
        </w:rPr>
      </w:pPr>
    </w:p>
    <w:p w:rsidR="003452A2" w:rsidRPr="00775ABB" w:rsidRDefault="003452A2" w:rsidP="00F33AAE">
      <w:pPr>
        <w:spacing w:line="276" w:lineRule="auto"/>
        <w:jc w:val="center"/>
        <w:rPr>
          <w:b/>
          <w:sz w:val="40"/>
        </w:rPr>
      </w:pPr>
    </w:p>
    <w:p w:rsidR="00F33AAE" w:rsidRPr="00775ABB" w:rsidRDefault="00F33AAE" w:rsidP="00CC2104">
      <w:pPr>
        <w:spacing w:line="276" w:lineRule="auto"/>
        <w:jc w:val="center"/>
        <w:rPr>
          <w:rFonts w:ascii="Arial Black" w:hAnsi="Arial Black"/>
          <w:b/>
          <w:sz w:val="40"/>
        </w:rPr>
      </w:pPr>
      <w:r w:rsidRPr="00775ABB">
        <w:rPr>
          <w:rFonts w:ascii="Arial Black" w:hAnsi="Arial Black"/>
          <w:b/>
          <w:sz w:val="40"/>
        </w:rPr>
        <w:t>«</w:t>
      </w:r>
      <w:r w:rsidR="002277F1" w:rsidRPr="00775ABB">
        <w:rPr>
          <w:rFonts w:ascii="Arial Black" w:hAnsi="Arial Black"/>
          <w:b/>
          <w:sz w:val="40"/>
        </w:rPr>
        <w:t>РЕ</w:t>
      </w:r>
      <w:r w:rsidR="00CC2104" w:rsidRPr="00775ABB">
        <w:rPr>
          <w:rFonts w:ascii="Arial Black" w:hAnsi="Arial Black"/>
          <w:b/>
          <w:sz w:val="40"/>
        </w:rPr>
        <w:t>ДИЗАЙН</w:t>
      </w:r>
      <w:r w:rsidRPr="00775ABB">
        <w:rPr>
          <w:rFonts w:ascii="Arial Black" w:hAnsi="Arial Black"/>
          <w:b/>
          <w:sz w:val="40"/>
        </w:rPr>
        <w:t xml:space="preserve"> </w:t>
      </w:r>
      <w:r w:rsidR="002277F1" w:rsidRPr="00775ABB">
        <w:rPr>
          <w:rFonts w:ascii="Arial Black" w:hAnsi="Arial Black"/>
          <w:b/>
          <w:sz w:val="40"/>
        </w:rPr>
        <w:t xml:space="preserve">ПРОСТРАНСТВА </w:t>
      </w:r>
      <w:r w:rsidRPr="00775ABB">
        <w:rPr>
          <w:rFonts w:ascii="Arial Black" w:hAnsi="Arial Black"/>
          <w:b/>
          <w:sz w:val="40"/>
        </w:rPr>
        <w:t>ШКОЛЬНОЙ СТОЛОВОЙ»</w:t>
      </w:r>
    </w:p>
    <w:p w:rsidR="00F33AAE" w:rsidRPr="00775ABB" w:rsidRDefault="00F33AAE"/>
    <w:p w:rsidR="00F33AAE" w:rsidRPr="00775ABB" w:rsidRDefault="00F33AAE"/>
    <w:p w:rsidR="00F33AAE" w:rsidRPr="00775ABB" w:rsidRDefault="00F33AAE"/>
    <w:p w:rsidR="00F33AAE" w:rsidRPr="00775ABB" w:rsidRDefault="00F33AAE"/>
    <w:p w:rsidR="00F33AAE" w:rsidRPr="00775ABB" w:rsidRDefault="00F33AAE"/>
    <w:p w:rsidR="00F33AAE" w:rsidRPr="00775ABB" w:rsidRDefault="00F33AAE"/>
    <w:p w:rsidR="00F33AAE" w:rsidRPr="00775ABB" w:rsidRDefault="00F33AAE">
      <w:pPr>
        <w:rPr>
          <w:rFonts w:ascii="Arial" w:hAnsi="Arial" w:cs="Arial"/>
        </w:rPr>
      </w:pPr>
    </w:p>
    <w:p w:rsidR="00F33AAE" w:rsidRPr="00775ABB" w:rsidRDefault="00584C2C" w:rsidP="00584C2C">
      <w:pPr>
        <w:spacing w:line="276" w:lineRule="auto"/>
        <w:rPr>
          <w:rFonts w:ascii="Arial" w:hAnsi="Arial" w:cs="Arial"/>
          <w:b/>
          <w:bCs/>
        </w:rPr>
      </w:pPr>
      <w:r w:rsidRPr="00775ABB">
        <w:rPr>
          <w:rFonts w:ascii="Arial" w:hAnsi="Arial" w:cs="Arial"/>
          <w:b/>
          <w:bCs/>
        </w:rPr>
        <w:t xml:space="preserve">                                         </w:t>
      </w:r>
      <w:r w:rsidR="00A93DED" w:rsidRPr="00775ABB">
        <w:rPr>
          <w:rFonts w:ascii="Arial" w:hAnsi="Arial" w:cs="Arial"/>
          <w:b/>
          <w:bCs/>
        </w:rPr>
        <w:t xml:space="preserve">                             </w:t>
      </w:r>
      <w:r w:rsidR="00F33AAE" w:rsidRPr="00775ABB">
        <w:rPr>
          <w:rFonts w:ascii="Arial" w:hAnsi="Arial" w:cs="Arial"/>
          <w:b/>
          <w:bCs/>
        </w:rPr>
        <w:t>Выполнил:</w:t>
      </w:r>
    </w:p>
    <w:p w:rsidR="00F33AAE" w:rsidRPr="00775ABB" w:rsidRDefault="00584C2C" w:rsidP="00F33AAE">
      <w:pPr>
        <w:spacing w:line="276" w:lineRule="auto"/>
        <w:ind w:left="4678"/>
        <w:rPr>
          <w:rFonts w:ascii="Arial" w:hAnsi="Arial" w:cs="Arial"/>
          <w:bCs/>
        </w:rPr>
      </w:pPr>
      <w:r w:rsidRPr="00775ABB">
        <w:rPr>
          <w:rFonts w:ascii="Arial" w:hAnsi="Arial" w:cs="Arial"/>
          <w:bCs/>
        </w:rPr>
        <w:t>Бычков Артём Сергеевич,</w:t>
      </w:r>
    </w:p>
    <w:p w:rsidR="00A93DED" w:rsidRPr="00775ABB" w:rsidRDefault="00584C2C" w:rsidP="00F33AAE">
      <w:pPr>
        <w:spacing w:line="276" w:lineRule="auto"/>
        <w:ind w:left="4678"/>
        <w:rPr>
          <w:rFonts w:ascii="Arial" w:hAnsi="Arial" w:cs="Arial"/>
          <w:bCs/>
        </w:rPr>
      </w:pPr>
      <w:r w:rsidRPr="00775ABB">
        <w:rPr>
          <w:rFonts w:ascii="Arial" w:hAnsi="Arial" w:cs="Arial"/>
          <w:bCs/>
        </w:rPr>
        <w:t>ученик 9 «А»</w:t>
      </w:r>
      <w:r w:rsidR="00A93DED" w:rsidRPr="00775ABB">
        <w:rPr>
          <w:rFonts w:ascii="Arial" w:hAnsi="Arial" w:cs="Arial"/>
          <w:bCs/>
        </w:rPr>
        <w:t xml:space="preserve"> класса</w:t>
      </w:r>
    </w:p>
    <w:p w:rsidR="00584C2C" w:rsidRPr="00775ABB" w:rsidRDefault="00584C2C" w:rsidP="00F33AAE">
      <w:pPr>
        <w:spacing w:line="276" w:lineRule="auto"/>
        <w:ind w:left="4678"/>
        <w:rPr>
          <w:rFonts w:ascii="Arial" w:hAnsi="Arial" w:cs="Arial"/>
          <w:bCs/>
        </w:rPr>
      </w:pPr>
      <w:r w:rsidRPr="00775ABB">
        <w:rPr>
          <w:rFonts w:ascii="Arial" w:hAnsi="Arial" w:cs="Arial"/>
          <w:bCs/>
        </w:rPr>
        <w:t>МБОУ СОШ № 49, г.</w:t>
      </w:r>
      <w:r w:rsidR="00A93DED" w:rsidRPr="00775ABB">
        <w:rPr>
          <w:rFonts w:ascii="Arial" w:hAnsi="Arial" w:cs="Arial"/>
          <w:bCs/>
        </w:rPr>
        <w:t xml:space="preserve"> </w:t>
      </w:r>
      <w:r w:rsidRPr="00775ABB">
        <w:rPr>
          <w:rFonts w:ascii="Arial" w:hAnsi="Arial" w:cs="Arial"/>
          <w:bCs/>
        </w:rPr>
        <w:t>Пенза</w:t>
      </w:r>
    </w:p>
    <w:p w:rsidR="00F33AAE" w:rsidRPr="00775ABB" w:rsidRDefault="00F33AAE" w:rsidP="00F33AAE">
      <w:pPr>
        <w:spacing w:line="276" w:lineRule="auto"/>
        <w:ind w:left="4678"/>
        <w:rPr>
          <w:rFonts w:ascii="Arial" w:hAnsi="Arial" w:cs="Arial"/>
          <w:bCs/>
        </w:rPr>
      </w:pPr>
    </w:p>
    <w:p w:rsidR="00F33AAE" w:rsidRPr="00775ABB" w:rsidRDefault="00F33AAE" w:rsidP="00F33AAE">
      <w:pPr>
        <w:spacing w:line="276" w:lineRule="auto"/>
        <w:ind w:left="4678"/>
        <w:rPr>
          <w:rFonts w:ascii="Arial" w:hAnsi="Arial" w:cs="Arial"/>
          <w:bCs/>
        </w:rPr>
      </w:pPr>
    </w:p>
    <w:p w:rsidR="00F33AAE" w:rsidRPr="00775ABB" w:rsidRDefault="00F33AAE" w:rsidP="00F33AAE">
      <w:pPr>
        <w:spacing w:line="276" w:lineRule="auto"/>
        <w:ind w:left="4678"/>
        <w:rPr>
          <w:rFonts w:ascii="Arial" w:hAnsi="Arial" w:cs="Arial"/>
          <w:b/>
          <w:bCs/>
        </w:rPr>
      </w:pPr>
      <w:r w:rsidRPr="00775ABB">
        <w:rPr>
          <w:rFonts w:ascii="Arial" w:hAnsi="Arial" w:cs="Arial"/>
          <w:b/>
          <w:bCs/>
        </w:rPr>
        <w:t xml:space="preserve">Руководитель: </w:t>
      </w:r>
    </w:p>
    <w:p w:rsidR="00F33AAE" w:rsidRPr="00775ABB" w:rsidRDefault="00F33AAE" w:rsidP="00F33AAE">
      <w:pPr>
        <w:spacing w:line="276" w:lineRule="auto"/>
        <w:ind w:left="4678"/>
        <w:rPr>
          <w:rFonts w:ascii="Arial" w:hAnsi="Arial" w:cs="Arial"/>
          <w:bCs/>
        </w:rPr>
      </w:pPr>
      <w:proofErr w:type="spellStart"/>
      <w:r w:rsidRPr="00775ABB">
        <w:rPr>
          <w:rFonts w:ascii="Arial" w:hAnsi="Arial" w:cs="Arial"/>
          <w:bCs/>
        </w:rPr>
        <w:t>Таланина</w:t>
      </w:r>
      <w:proofErr w:type="spellEnd"/>
      <w:r w:rsidRPr="00775ABB">
        <w:rPr>
          <w:rFonts w:ascii="Arial" w:hAnsi="Arial" w:cs="Arial"/>
          <w:bCs/>
        </w:rPr>
        <w:t xml:space="preserve"> Ольга Вячеславовна </w:t>
      </w:r>
    </w:p>
    <w:p w:rsidR="00F33AAE" w:rsidRPr="00775ABB" w:rsidRDefault="00F33AAE" w:rsidP="00F33AAE">
      <w:pPr>
        <w:spacing w:line="276" w:lineRule="auto"/>
        <w:ind w:left="4678"/>
        <w:rPr>
          <w:rFonts w:ascii="Arial" w:hAnsi="Arial" w:cs="Arial"/>
          <w:bCs/>
        </w:rPr>
      </w:pPr>
      <w:r w:rsidRPr="00775ABB">
        <w:rPr>
          <w:rFonts w:ascii="Arial" w:hAnsi="Arial" w:cs="Arial"/>
          <w:bCs/>
        </w:rPr>
        <w:t>учитель изобразительного искусства и МХК, МБОУ СОШ № 49 г. Пенза</w:t>
      </w:r>
    </w:p>
    <w:p w:rsidR="00F33AAE" w:rsidRPr="00775ABB" w:rsidRDefault="00F33AAE" w:rsidP="00F33AAE">
      <w:pPr>
        <w:spacing w:line="276" w:lineRule="auto"/>
        <w:jc w:val="both"/>
        <w:rPr>
          <w:rFonts w:ascii="Arial" w:hAnsi="Arial" w:cs="Arial"/>
          <w:bCs/>
        </w:rPr>
      </w:pPr>
    </w:p>
    <w:p w:rsidR="00F33AAE" w:rsidRPr="00775ABB" w:rsidRDefault="00F33AAE" w:rsidP="00F33AAE">
      <w:pPr>
        <w:spacing w:line="276" w:lineRule="auto"/>
        <w:rPr>
          <w:rFonts w:ascii="Arial" w:hAnsi="Arial" w:cs="Arial"/>
          <w:bCs/>
        </w:rPr>
      </w:pPr>
    </w:p>
    <w:p w:rsidR="003452A2" w:rsidRPr="00775ABB" w:rsidRDefault="003452A2" w:rsidP="00F33AAE">
      <w:pPr>
        <w:spacing w:line="276" w:lineRule="auto"/>
        <w:rPr>
          <w:rFonts w:ascii="Arial" w:hAnsi="Arial" w:cs="Arial"/>
          <w:bCs/>
        </w:rPr>
      </w:pPr>
    </w:p>
    <w:p w:rsidR="003452A2" w:rsidRPr="00775ABB" w:rsidRDefault="003452A2" w:rsidP="00F33AAE">
      <w:pPr>
        <w:spacing w:line="276" w:lineRule="auto"/>
        <w:rPr>
          <w:rFonts w:ascii="Arial" w:hAnsi="Arial" w:cs="Arial"/>
          <w:b/>
          <w:bCs/>
        </w:rPr>
      </w:pPr>
    </w:p>
    <w:p w:rsidR="002277F1" w:rsidRPr="00775ABB" w:rsidRDefault="002277F1" w:rsidP="00F33AAE">
      <w:pPr>
        <w:spacing w:line="276" w:lineRule="auto"/>
        <w:rPr>
          <w:rFonts w:ascii="Arial" w:hAnsi="Arial" w:cs="Arial"/>
          <w:b/>
          <w:bCs/>
        </w:rPr>
      </w:pPr>
    </w:p>
    <w:p w:rsidR="002277F1" w:rsidRPr="00775ABB" w:rsidRDefault="002277F1" w:rsidP="00F33AAE">
      <w:pPr>
        <w:spacing w:line="276" w:lineRule="auto"/>
        <w:rPr>
          <w:rFonts w:ascii="Arial" w:hAnsi="Arial" w:cs="Arial"/>
          <w:b/>
          <w:bCs/>
        </w:rPr>
      </w:pPr>
    </w:p>
    <w:p w:rsidR="00F33AAE" w:rsidRPr="00775ABB" w:rsidRDefault="00174D24" w:rsidP="00F33AAE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pict>
          <v:rect id="_x0000_s1027" style="position:absolute;left:0;text-align:left;margin-left:243.3pt;margin-top:13.9pt;width:14.3pt;height:16.2pt;z-index:251653632" strokecolor="white [3212]"/>
        </w:pict>
      </w:r>
      <w:r>
        <w:rPr>
          <w:rFonts w:ascii="Arial" w:hAnsi="Arial" w:cs="Arial"/>
          <w:b/>
          <w:bCs/>
          <w:noProof/>
        </w:rPr>
        <w:pict>
          <v:rect id="Rectangle 2" o:spid="_x0000_s1026" style="position:absolute;left:0;text-align:left;margin-left:234.3pt;margin-top:33.85pt;width:14.25pt;height:18.75pt;z-index:251652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" strokecolor="white [3212]"/>
        </w:pict>
      </w:r>
      <w:r w:rsidR="00F33AAE" w:rsidRPr="00775ABB">
        <w:rPr>
          <w:rFonts w:ascii="Arial" w:hAnsi="Arial" w:cs="Arial"/>
          <w:b/>
          <w:bCs/>
        </w:rPr>
        <w:t>Пенза 2020</w:t>
      </w:r>
    </w:p>
    <w:p w:rsidR="009C4155" w:rsidRPr="00775ABB" w:rsidRDefault="009C4155" w:rsidP="00F33AAE">
      <w:pPr>
        <w:spacing w:line="276" w:lineRule="auto"/>
        <w:jc w:val="center"/>
        <w:rPr>
          <w:b/>
          <w:bCs/>
        </w:rPr>
      </w:pPr>
      <w:r w:rsidRPr="00775ABB">
        <w:rPr>
          <w:b/>
          <w:bCs/>
        </w:rPr>
        <w:lastRenderedPageBreak/>
        <w:t>Содержание</w:t>
      </w:r>
    </w:p>
    <w:p w:rsidR="009C4155" w:rsidRPr="00775ABB" w:rsidRDefault="009C4155" w:rsidP="00F33AAE">
      <w:pPr>
        <w:spacing w:line="276" w:lineRule="auto"/>
        <w:jc w:val="center"/>
        <w:rPr>
          <w:b/>
          <w:bCs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464"/>
        <w:gridCol w:w="673"/>
      </w:tblGrid>
      <w:tr w:rsidR="00775ABB" w:rsidRPr="00775ABB" w:rsidTr="00F10DD7">
        <w:tc>
          <w:tcPr>
            <w:tcW w:w="9464" w:type="dxa"/>
          </w:tcPr>
          <w:p w:rsidR="009C4155" w:rsidRPr="00F10DD7" w:rsidRDefault="009C4155" w:rsidP="00351A20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/>
                <w:bCs/>
                <w:spacing w:val="20"/>
                <w:sz w:val="24"/>
                <w:szCs w:val="24"/>
              </w:rPr>
              <w:t>Введение</w:t>
            </w:r>
            <w:r w:rsidR="00F10DD7">
              <w:rPr>
                <w:b/>
                <w:bCs/>
                <w:spacing w:val="20"/>
                <w:sz w:val="24"/>
                <w:szCs w:val="24"/>
              </w:rPr>
              <w:t xml:space="preserve"> </w:t>
            </w:r>
            <w:r w:rsidR="00F10DD7">
              <w:rPr>
                <w:bCs/>
                <w:spacing w:val="20"/>
                <w:sz w:val="24"/>
                <w:szCs w:val="24"/>
              </w:rPr>
              <w:t>………………………………………………………………………………..</w:t>
            </w:r>
          </w:p>
        </w:tc>
        <w:tc>
          <w:tcPr>
            <w:tcW w:w="673" w:type="dxa"/>
          </w:tcPr>
          <w:p w:rsidR="009C4155" w:rsidRPr="00775ABB" w:rsidRDefault="002E6EA7" w:rsidP="002E6EA7">
            <w:pPr>
              <w:spacing w:line="276" w:lineRule="auto"/>
              <w:rPr>
                <w:bCs/>
                <w:sz w:val="24"/>
                <w:szCs w:val="24"/>
              </w:rPr>
            </w:pPr>
            <w:r w:rsidRPr="00775ABB">
              <w:rPr>
                <w:bCs/>
                <w:sz w:val="24"/>
                <w:szCs w:val="24"/>
              </w:rPr>
              <w:t>3</w:t>
            </w:r>
          </w:p>
        </w:tc>
      </w:tr>
      <w:tr w:rsidR="00775ABB" w:rsidRPr="00775ABB" w:rsidTr="00F10DD7">
        <w:trPr>
          <w:trHeight w:val="867"/>
        </w:trPr>
        <w:tc>
          <w:tcPr>
            <w:tcW w:w="9464" w:type="dxa"/>
          </w:tcPr>
          <w:p w:rsidR="00D82FE5" w:rsidRPr="00F10DD7" w:rsidRDefault="00D82FE5" w:rsidP="00EA04DB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/>
                <w:bCs/>
                <w:spacing w:val="20"/>
                <w:sz w:val="24"/>
                <w:szCs w:val="24"/>
              </w:rPr>
              <w:t xml:space="preserve">Глава 1. </w:t>
            </w:r>
            <w:proofErr w:type="spellStart"/>
            <w:r w:rsidR="004C5101" w:rsidRPr="00775ABB">
              <w:rPr>
                <w:b/>
                <w:bCs/>
                <w:spacing w:val="20"/>
                <w:sz w:val="24"/>
                <w:szCs w:val="24"/>
              </w:rPr>
              <w:t>Предпроектный</w:t>
            </w:r>
            <w:proofErr w:type="spellEnd"/>
            <w:r w:rsidR="004C5101" w:rsidRPr="00775ABB">
              <w:rPr>
                <w:b/>
                <w:bCs/>
                <w:spacing w:val="20"/>
                <w:sz w:val="24"/>
                <w:szCs w:val="24"/>
              </w:rPr>
              <w:t xml:space="preserve"> анализ</w:t>
            </w:r>
            <w:r w:rsidR="00F10DD7">
              <w:rPr>
                <w:b/>
                <w:bCs/>
                <w:spacing w:val="20"/>
                <w:sz w:val="24"/>
                <w:szCs w:val="24"/>
              </w:rPr>
              <w:t xml:space="preserve"> пространства школьной столовой</w:t>
            </w:r>
            <w:r w:rsidR="00F10DD7">
              <w:rPr>
                <w:bCs/>
                <w:spacing w:val="20"/>
                <w:sz w:val="24"/>
                <w:szCs w:val="24"/>
              </w:rPr>
              <w:t>.........</w:t>
            </w:r>
          </w:p>
          <w:p w:rsidR="00351A20" w:rsidRPr="00775ABB" w:rsidRDefault="00D82FE5" w:rsidP="00351A20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Cs/>
                <w:spacing w:val="20"/>
                <w:sz w:val="24"/>
                <w:szCs w:val="24"/>
              </w:rPr>
              <w:t>1.1</w:t>
            </w:r>
            <w:r w:rsidR="004C5101" w:rsidRPr="00775ABB">
              <w:rPr>
                <w:bCs/>
                <w:spacing w:val="20"/>
                <w:sz w:val="24"/>
                <w:szCs w:val="24"/>
              </w:rPr>
              <w:t>.</w:t>
            </w:r>
            <w:r w:rsidRPr="00775ABB">
              <w:rPr>
                <w:bCs/>
                <w:spacing w:val="20"/>
                <w:sz w:val="24"/>
                <w:szCs w:val="24"/>
              </w:rPr>
              <w:t xml:space="preserve"> Стили интерьера. Роль цвета в пространстве</w:t>
            </w:r>
            <w:r w:rsidR="00F10DD7">
              <w:rPr>
                <w:bCs/>
                <w:spacing w:val="20"/>
                <w:sz w:val="24"/>
                <w:szCs w:val="24"/>
              </w:rPr>
              <w:t xml:space="preserve"> ……………………………….</w:t>
            </w:r>
          </w:p>
          <w:p w:rsidR="00D82FE5" w:rsidRPr="00775ABB" w:rsidRDefault="00D82FE5" w:rsidP="00351A20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Cs/>
                <w:spacing w:val="20"/>
                <w:sz w:val="24"/>
                <w:szCs w:val="24"/>
              </w:rPr>
              <w:t>1.2</w:t>
            </w:r>
            <w:r w:rsidR="004C5101" w:rsidRPr="00775ABB">
              <w:rPr>
                <w:bCs/>
                <w:spacing w:val="20"/>
                <w:sz w:val="24"/>
                <w:szCs w:val="24"/>
              </w:rPr>
              <w:t>.</w:t>
            </w:r>
            <w:r w:rsidRPr="00775ABB">
              <w:rPr>
                <w:bCs/>
                <w:spacing w:val="20"/>
                <w:sz w:val="24"/>
                <w:szCs w:val="24"/>
              </w:rPr>
              <w:t xml:space="preserve"> </w:t>
            </w:r>
            <w:r w:rsidR="004C5101" w:rsidRPr="00775ABB">
              <w:rPr>
                <w:bCs/>
                <w:spacing w:val="20"/>
                <w:sz w:val="24"/>
                <w:szCs w:val="24"/>
              </w:rPr>
              <w:t>Портрет потребителя</w:t>
            </w:r>
            <w:r w:rsidR="00F10DD7">
              <w:rPr>
                <w:bCs/>
                <w:spacing w:val="20"/>
                <w:sz w:val="24"/>
                <w:szCs w:val="24"/>
              </w:rPr>
              <w:t xml:space="preserve"> …………………………………………………………….</w:t>
            </w:r>
          </w:p>
        </w:tc>
        <w:tc>
          <w:tcPr>
            <w:tcW w:w="673" w:type="dxa"/>
          </w:tcPr>
          <w:p w:rsidR="00765535" w:rsidRPr="00775ABB" w:rsidRDefault="002E6EA7" w:rsidP="002E6EA7">
            <w:pPr>
              <w:spacing w:line="276" w:lineRule="auto"/>
              <w:rPr>
                <w:bCs/>
                <w:sz w:val="24"/>
                <w:szCs w:val="24"/>
              </w:rPr>
            </w:pPr>
            <w:r w:rsidRPr="00775ABB">
              <w:rPr>
                <w:bCs/>
                <w:sz w:val="24"/>
                <w:szCs w:val="24"/>
              </w:rPr>
              <w:t>4</w:t>
            </w:r>
          </w:p>
          <w:p w:rsidR="002E6EA7" w:rsidRPr="00775ABB" w:rsidRDefault="002E6EA7" w:rsidP="002E6EA7">
            <w:pPr>
              <w:spacing w:line="276" w:lineRule="auto"/>
              <w:rPr>
                <w:bCs/>
                <w:sz w:val="24"/>
                <w:szCs w:val="24"/>
              </w:rPr>
            </w:pPr>
            <w:r w:rsidRPr="00775ABB">
              <w:rPr>
                <w:bCs/>
                <w:sz w:val="24"/>
                <w:szCs w:val="24"/>
              </w:rPr>
              <w:t>4</w:t>
            </w:r>
          </w:p>
          <w:p w:rsidR="00D82FE5" w:rsidRPr="00775ABB" w:rsidRDefault="002E6EA7" w:rsidP="002E6EA7">
            <w:pPr>
              <w:rPr>
                <w:sz w:val="24"/>
                <w:szCs w:val="24"/>
              </w:rPr>
            </w:pPr>
            <w:r w:rsidRPr="00775ABB">
              <w:rPr>
                <w:bCs/>
                <w:sz w:val="24"/>
                <w:szCs w:val="24"/>
              </w:rPr>
              <w:t>5</w:t>
            </w:r>
            <w:r w:rsidR="003069FA" w:rsidRPr="00775ABB">
              <w:rPr>
                <w:sz w:val="24"/>
                <w:szCs w:val="24"/>
              </w:rPr>
              <w:t xml:space="preserve"> </w:t>
            </w:r>
            <w:r w:rsidR="004C5101" w:rsidRPr="00775ABB">
              <w:rPr>
                <w:sz w:val="24"/>
                <w:szCs w:val="24"/>
              </w:rPr>
              <w:t xml:space="preserve"> </w:t>
            </w:r>
          </w:p>
        </w:tc>
      </w:tr>
      <w:tr w:rsidR="00775ABB" w:rsidRPr="00775ABB" w:rsidTr="00F10DD7">
        <w:trPr>
          <w:trHeight w:val="271"/>
        </w:trPr>
        <w:tc>
          <w:tcPr>
            <w:tcW w:w="9464" w:type="dxa"/>
          </w:tcPr>
          <w:p w:rsidR="004C5101" w:rsidRPr="00775ABB" w:rsidRDefault="004C5101" w:rsidP="00EA04DB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Cs/>
                <w:spacing w:val="20"/>
                <w:sz w:val="24"/>
                <w:szCs w:val="24"/>
              </w:rPr>
              <w:t>1.3. Проектная концепция,</w:t>
            </w:r>
            <w:r w:rsidR="00880DB1" w:rsidRPr="00775ABB">
              <w:rPr>
                <w:bCs/>
                <w:spacing w:val="20"/>
                <w:sz w:val="24"/>
                <w:szCs w:val="24"/>
              </w:rPr>
              <w:t xml:space="preserve"> </w:t>
            </w:r>
            <w:r w:rsidRPr="00775ABB">
              <w:rPr>
                <w:bCs/>
                <w:spacing w:val="20"/>
                <w:sz w:val="24"/>
                <w:szCs w:val="24"/>
              </w:rPr>
              <w:t>проблемы и задачи</w:t>
            </w:r>
            <w:r w:rsidR="00F10DD7">
              <w:rPr>
                <w:bCs/>
                <w:spacing w:val="20"/>
                <w:sz w:val="24"/>
                <w:szCs w:val="24"/>
              </w:rPr>
              <w:t xml:space="preserve"> …………………………………..</w:t>
            </w:r>
          </w:p>
        </w:tc>
        <w:tc>
          <w:tcPr>
            <w:tcW w:w="673" w:type="dxa"/>
          </w:tcPr>
          <w:p w:rsidR="004C5101" w:rsidRPr="00775ABB" w:rsidRDefault="00775ABB" w:rsidP="002E6EA7">
            <w:pPr>
              <w:spacing w:line="276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775ABB" w:rsidRPr="00775ABB" w:rsidTr="00F10DD7">
        <w:tc>
          <w:tcPr>
            <w:tcW w:w="9464" w:type="dxa"/>
          </w:tcPr>
          <w:p w:rsidR="009C4155" w:rsidRPr="00F10DD7" w:rsidRDefault="00D82FE5" w:rsidP="00D82FE5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/>
                <w:bCs/>
                <w:spacing w:val="20"/>
                <w:sz w:val="24"/>
                <w:szCs w:val="24"/>
              </w:rPr>
              <w:t xml:space="preserve">Глава 2. Концепция </w:t>
            </w:r>
            <w:proofErr w:type="spellStart"/>
            <w:r w:rsidRPr="00775ABB">
              <w:rPr>
                <w:b/>
                <w:bCs/>
                <w:spacing w:val="20"/>
                <w:sz w:val="24"/>
                <w:szCs w:val="24"/>
              </w:rPr>
              <w:t>редизайна</w:t>
            </w:r>
            <w:proofErr w:type="spellEnd"/>
            <w:r w:rsidRPr="00775ABB">
              <w:rPr>
                <w:b/>
                <w:bCs/>
                <w:spacing w:val="20"/>
                <w:sz w:val="24"/>
                <w:szCs w:val="24"/>
              </w:rPr>
              <w:t xml:space="preserve"> пространства школьной </w:t>
            </w:r>
            <w:r w:rsidR="00351A20" w:rsidRPr="00775ABB">
              <w:rPr>
                <w:b/>
                <w:bCs/>
                <w:spacing w:val="20"/>
                <w:sz w:val="24"/>
                <w:szCs w:val="24"/>
              </w:rPr>
              <w:t>столовой</w:t>
            </w:r>
            <w:r w:rsidR="00F10DD7">
              <w:rPr>
                <w:bCs/>
                <w:spacing w:val="20"/>
                <w:sz w:val="24"/>
                <w:szCs w:val="24"/>
              </w:rPr>
              <w:t>………..</w:t>
            </w:r>
          </w:p>
        </w:tc>
        <w:tc>
          <w:tcPr>
            <w:tcW w:w="673" w:type="dxa"/>
          </w:tcPr>
          <w:p w:rsidR="009C4155" w:rsidRPr="00775ABB" w:rsidRDefault="00775ABB" w:rsidP="002E6EA7">
            <w:pPr>
              <w:spacing w:line="276" w:lineRule="auto"/>
              <w:rPr>
                <w:bCs/>
                <w:sz w:val="24"/>
                <w:szCs w:val="24"/>
              </w:rPr>
            </w:pPr>
            <w:r w:rsidRPr="00775ABB">
              <w:rPr>
                <w:bCs/>
                <w:sz w:val="24"/>
                <w:szCs w:val="24"/>
              </w:rPr>
              <w:t>9</w:t>
            </w:r>
          </w:p>
        </w:tc>
      </w:tr>
      <w:tr w:rsidR="00775ABB" w:rsidRPr="00775ABB" w:rsidTr="00F10DD7">
        <w:tc>
          <w:tcPr>
            <w:tcW w:w="9464" w:type="dxa"/>
          </w:tcPr>
          <w:p w:rsidR="00D82FE5" w:rsidRPr="00775ABB" w:rsidRDefault="00D82FE5" w:rsidP="009C4155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Cs/>
                <w:spacing w:val="20"/>
                <w:sz w:val="24"/>
                <w:szCs w:val="24"/>
              </w:rPr>
              <w:t xml:space="preserve">2.1 </w:t>
            </w:r>
            <w:r w:rsidR="004C5101" w:rsidRPr="00775ABB">
              <w:rPr>
                <w:bCs/>
                <w:spacing w:val="20"/>
                <w:sz w:val="24"/>
                <w:szCs w:val="24"/>
              </w:rPr>
              <w:t xml:space="preserve">Проектное решение </w:t>
            </w:r>
            <w:proofErr w:type="spellStart"/>
            <w:r w:rsidR="004C5101" w:rsidRPr="00775ABB">
              <w:rPr>
                <w:bCs/>
                <w:spacing w:val="20"/>
                <w:sz w:val="24"/>
                <w:szCs w:val="24"/>
              </w:rPr>
              <w:t>редизайна</w:t>
            </w:r>
            <w:proofErr w:type="spellEnd"/>
            <w:r w:rsidR="004C5101" w:rsidRPr="00775ABB">
              <w:rPr>
                <w:bCs/>
                <w:spacing w:val="20"/>
                <w:sz w:val="24"/>
                <w:szCs w:val="24"/>
              </w:rPr>
              <w:t xml:space="preserve"> </w:t>
            </w:r>
            <w:r w:rsidR="00A25158" w:rsidRPr="00775ABB">
              <w:rPr>
                <w:bCs/>
                <w:spacing w:val="20"/>
                <w:sz w:val="24"/>
                <w:szCs w:val="24"/>
              </w:rPr>
              <w:t>пространства школьной</w:t>
            </w:r>
            <w:r w:rsidR="004C5101" w:rsidRPr="00775ABB">
              <w:rPr>
                <w:bCs/>
                <w:spacing w:val="20"/>
                <w:sz w:val="24"/>
                <w:szCs w:val="24"/>
              </w:rPr>
              <w:t xml:space="preserve"> столовой…</w:t>
            </w:r>
            <w:r w:rsidR="00F10DD7" w:rsidRPr="00775ABB">
              <w:rPr>
                <w:bCs/>
                <w:spacing w:val="20"/>
                <w:sz w:val="24"/>
                <w:szCs w:val="24"/>
              </w:rPr>
              <w:t>…</w:t>
            </w:r>
            <w:r w:rsidR="00F10DD7">
              <w:rPr>
                <w:bCs/>
                <w:spacing w:val="20"/>
                <w:sz w:val="24"/>
                <w:szCs w:val="24"/>
              </w:rPr>
              <w:t>….</w:t>
            </w:r>
          </w:p>
          <w:p w:rsidR="009C4155" w:rsidRPr="00775ABB" w:rsidRDefault="00D82FE5" w:rsidP="00775ABB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Cs/>
                <w:spacing w:val="20"/>
                <w:sz w:val="24"/>
                <w:szCs w:val="24"/>
              </w:rPr>
              <w:t xml:space="preserve">2.2 </w:t>
            </w:r>
            <w:r w:rsidR="00775ABB" w:rsidRPr="00775ABB">
              <w:rPr>
                <w:bCs/>
                <w:spacing w:val="20"/>
                <w:sz w:val="24"/>
                <w:szCs w:val="24"/>
              </w:rPr>
              <w:t xml:space="preserve">Проектное решение </w:t>
            </w:r>
            <w:proofErr w:type="spellStart"/>
            <w:r w:rsidR="00775ABB" w:rsidRPr="00775ABB">
              <w:rPr>
                <w:bCs/>
                <w:spacing w:val="20"/>
                <w:sz w:val="24"/>
                <w:szCs w:val="24"/>
              </w:rPr>
              <w:t>редизайна</w:t>
            </w:r>
            <w:proofErr w:type="spellEnd"/>
            <w:r w:rsidR="00775ABB" w:rsidRPr="00775ABB">
              <w:rPr>
                <w:bCs/>
                <w:spacing w:val="20"/>
                <w:sz w:val="24"/>
                <w:szCs w:val="24"/>
              </w:rPr>
              <w:t xml:space="preserve"> пространства школьной столовой</w:t>
            </w:r>
            <w:r w:rsidR="00F10DD7">
              <w:rPr>
                <w:bCs/>
                <w:spacing w:val="20"/>
                <w:sz w:val="24"/>
                <w:szCs w:val="24"/>
              </w:rPr>
              <w:t>………..</w:t>
            </w:r>
          </w:p>
        </w:tc>
        <w:tc>
          <w:tcPr>
            <w:tcW w:w="673" w:type="dxa"/>
          </w:tcPr>
          <w:p w:rsidR="009C4155" w:rsidRPr="00775ABB" w:rsidRDefault="00775ABB" w:rsidP="002E6EA7">
            <w:pPr>
              <w:spacing w:line="276" w:lineRule="auto"/>
              <w:rPr>
                <w:bCs/>
                <w:sz w:val="24"/>
                <w:szCs w:val="24"/>
              </w:rPr>
            </w:pPr>
            <w:r w:rsidRPr="00775ABB">
              <w:rPr>
                <w:bCs/>
                <w:sz w:val="24"/>
                <w:szCs w:val="24"/>
              </w:rPr>
              <w:t>9</w:t>
            </w:r>
          </w:p>
          <w:p w:rsidR="00775ABB" w:rsidRPr="00775ABB" w:rsidRDefault="00775ABB" w:rsidP="002E6EA7">
            <w:pPr>
              <w:spacing w:line="276" w:lineRule="auto"/>
              <w:rPr>
                <w:bCs/>
                <w:sz w:val="24"/>
                <w:szCs w:val="24"/>
              </w:rPr>
            </w:pPr>
            <w:r w:rsidRPr="00775ABB">
              <w:rPr>
                <w:bCs/>
                <w:sz w:val="24"/>
                <w:szCs w:val="24"/>
              </w:rPr>
              <w:t>10</w:t>
            </w:r>
          </w:p>
        </w:tc>
      </w:tr>
      <w:tr w:rsidR="00775ABB" w:rsidRPr="00775ABB" w:rsidTr="00F10DD7">
        <w:tc>
          <w:tcPr>
            <w:tcW w:w="9464" w:type="dxa"/>
          </w:tcPr>
          <w:p w:rsidR="00D44BAD" w:rsidRPr="00775ABB" w:rsidRDefault="00D44BAD" w:rsidP="004C5101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Cs/>
                <w:spacing w:val="20"/>
                <w:sz w:val="24"/>
                <w:szCs w:val="24"/>
              </w:rPr>
              <w:t xml:space="preserve">2.3 </w:t>
            </w:r>
            <w:r w:rsidR="004C5101" w:rsidRPr="00775ABB">
              <w:rPr>
                <w:bCs/>
                <w:spacing w:val="20"/>
                <w:sz w:val="24"/>
                <w:szCs w:val="24"/>
              </w:rPr>
              <w:t xml:space="preserve">Обоснование проектного решения </w:t>
            </w:r>
            <w:proofErr w:type="spellStart"/>
            <w:r w:rsidR="004C5101" w:rsidRPr="00775ABB">
              <w:rPr>
                <w:bCs/>
                <w:spacing w:val="20"/>
                <w:sz w:val="24"/>
                <w:szCs w:val="24"/>
              </w:rPr>
              <w:t>редизайна</w:t>
            </w:r>
            <w:proofErr w:type="spellEnd"/>
            <w:r w:rsidR="00F10DD7">
              <w:rPr>
                <w:bCs/>
                <w:spacing w:val="20"/>
                <w:sz w:val="24"/>
                <w:szCs w:val="24"/>
              </w:rPr>
              <w:t xml:space="preserve"> ………………………………..</w:t>
            </w:r>
          </w:p>
        </w:tc>
        <w:tc>
          <w:tcPr>
            <w:tcW w:w="673" w:type="dxa"/>
          </w:tcPr>
          <w:p w:rsidR="00D44BAD" w:rsidRPr="00775ABB" w:rsidRDefault="00775ABB" w:rsidP="002E6EA7">
            <w:pPr>
              <w:spacing w:line="276" w:lineRule="auto"/>
              <w:rPr>
                <w:bCs/>
                <w:sz w:val="24"/>
                <w:szCs w:val="24"/>
              </w:rPr>
            </w:pPr>
            <w:r w:rsidRPr="00775ABB">
              <w:rPr>
                <w:bCs/>
                <w:sz w:val="24"/>
                <w:szCs w:val="24"/>
              </w:rPr>
              <w:t>13</w:t>
            </w:r>
          </w:p>
        </w:tc>
      </w:tr>
      <w:tr w:rsidR="00775ABB" w:rsidRPr="00775ABB" w:rsidTr="00F10DD7">
        <w:tc>
          <w:tcPr>
            <w:tcW w:w="9464" w:type="dxa"/>
          </w:tcPr>
          <w:p w:rsidR="009C4155" w:rsidRPr="00775ABB" w:rsidRDefault="009C4155" w:rsidP="00351A20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/>
                <w:bCs/>
                <w:spacing w:val="20"/>
                <w:sz w:val="24"/>
                <w:szCs w:val="24"/>
              </w:rPr>
              <w:t>Заключение</w:t>
            </w:r>
            <w:r w:rsidR="00D82FE5" w:rsidRPr="00775ABB">
              <w:rPr>
                <w:bCs/>
                <w:spacing w:val="20"/>
                <w:sz w:val="24"/>
                <w:szCs w:val="24"/>
              </w:rPr>
              <w:t>………………………………………………………</w:t>
            </w:r>
            <w:r w:rsidR="00F10DD7">
              <w:rPr>
                <w:bCs/>
                <w:spacing w:val="20"/>
                <w:sz w:val="24"/>
                <w:szCs w:val="24"/>
              </w:rPr>
              <w:t>……………………..</w:t>
            </w:r>
          </w:p>
        </w:tc>
        <w:tc>
          <w:tcPr>
            <w:tcW w:w="673" w:type="dxa"/>
          </w:tcPr>
          <w:p w:rsidR="009C4155" w:rsidRPr="00775ABB" w:rsidRDefault="00775ABB" w:rsidP="002E6EA7">
            <w:pPr>
              <w:spacing w:line="276" w:lineRule="auto"/>
              <w:rPr>
                <w:bCs/>
                <w:sz w:val="24"/>
                <w:szCs w:val="24"/>
              </w:rPr>
            </w:pPr>
            <w:r w:rsidRPr="00775ABB">
              <w:rPr>
                <w:bCs/>
                <w:sz w:val="24"/>
                <w:szCs w:val="24"/>
              </w:rPr>
              <w:t>15</w:t>
            </w:r>
          </w:p>
        </w:tc>
      </w:tr>
      <w:tr w:rsidR="00775ABB" w:rsidRPr="00775ABB" w:rsidTr="00F10DD7">
        <w:tc>
          <w:tcPr>
            <w:tcW w:w="9464" w:type="dxa"/>
          </w:tcPr>
          <w:p w:rsidR="009C4155" w:rsidRPr="00775ABB" w:rsidRDefault="009C4155" w:rsidP="009C4155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/>
                <w:bCs/>
                <w:spacing w:val="20"/>
                <w:sz w:val="24"/>
                <w:szCs w:val="24"/>
              </w:rPr>
              <w:t>Список литературы</w:t>
            </w:r>
            <w:r w:rsidR="00351A20" w:rsidRPr="00775ABB">
              <w:rPr>
                <w:bCs/>
                <w:spacing w:val="20"/>
                <w:sz w:val="24"/>
                <w:szCs w:val="24"/>
              </w:rPr>
              <w:t>………………………………………………………………</w:t>
            </w:r>
            <w:r w:rsidR="00F10DD7">
              <w:rPr>
                <w:bCs/>
                <w:spacing w:val="20"/>
                <w:sz w:val="24"/>
                <w:szCs w:val="24"/>
              </w:rPr>
              <w:t>…..</w:t>
            </w:r>
          </w:p>
        </w:tc>
        <w:tc>
          <w:tcPr>
            <w:tcW w:w="673" w:type="dxa"/>
          </w:tcPr>
          <w:p w:rsidR="009C4155" w:rsidRPr="00775ABB" w:rsidRDefault="00775ABB" w:rsidP="002E6EA7">
            <w:pPr>
              <w:spacing w:line="276" w:lineRule="auto"/>
              <w:rPr>
                <w:bCs/>
                <w:sz w:val="24"/>
                <w:szCs w:val="24"/>
              </w:rPr>
            </w:pPr>
            <w:r w:rsidRPr="00775ABB">
              <w:rPr>
                <w:bCs/>
                <w:sz w:val="24"/>
                <w:szCs w:val="24"/>
              </w:rPr>
              <w:t>16</w:t>
            </w:r>
          </w:p>
        </w:tc>
      </w:tr>
      <w:tr w:rsidR="009C4155" w:rsidRPr="00775ABB" w:rsidTr="00F10DD7">
        <w:trPr>
          <w:trHeight w:val="83"/>
        </w:trPr>
        <w:tc>
          <w:tcPr>
            <w:tcW w:w="9464" w:type="dxa"/>
          </w:tcPr>
          <w:p w:rsidR="009C4155" w:rsidRPr="00775ABB" w:rsidRDefault="009C4155" w:rsidP="009C4155">
            <w:pPr>
              <w:spacing w:line="276" w:lineRule="auto"/>
              <w:rPr>
                <w:bCs/>
                <w:spacing w:val="20"/>
                <w:sz w:val="24"/>
                <w:szCs w:val="24"/>
              </w:rPr>
            </w:pPr>
            <w:r w:rsidRPr="00775ABB">
              <w:rPr>
                <w:b/>
                <w:bCs/>
                <w:spacing w:val="20"/>
                <w:sz w:val="24"/>
                <w:szCs w:val="24"/>
              </w:rPr>
              <w:t>Приложения</w:t>
            </w:r>
            <w:r w:rsidR="00351A20" w:rsidRPr="00775ABB">
              <w:rPr>
                <w:bCs/>
                <w:spacing w:val="20"/>
                <w:sz w:val="24"/>
                <w:szCs w:val="24"/>
              </w:rPr>
              <w:t>………………………………………………………………</w:t>
            </w:r>
            <w:r w:rsidR="00D82FE5" w:rsidRPr="00775ABB">
              <w:rPr>
                <w:bCs/>
                <w:spacing w:val="20"/>
                <w:sz w:val="24"/>
                <w:szCs w:val="24"/>
              </w:rPr>
              <w:t>……</w:t>
            </w:r>
            <w:r w:rsidR="00F10DD7">
              <w:rPr>
                <w:bCs/>
                <w:spacing w:val="20"/>
                <w:sz w:val="24"/>
                <w:szCs w:val="24"/>
              </w:rPr>
              <w:t>……….</w:t>
            </w:r>
          </w:p>
        </w:tc>
        <w:tc>
          <w:tcPr>
            <w:tcW w:w="673" w:type="dxa"/>
          </w:tcPr>
          <w:p w:rsidR="009C4155" w:rsidRPr="00775ABB" w:rsidRDefault="00775ABB" w:rsidP="002E6EA7">
            <w:pPr>
              <w:spacing w:line="276" w:lineRule="auto"/>
              <w:rPr>
                <w:bCs/>
                <w:sz w:val="24"/>
                <w:szCs w:val="24"/>
              </w:rPr>
            </w:pPr>
            <w:r w:rsidRPr="00775ABB">
              <w:rPr>
                <w:bCs/>
                <w:sz w:val="24"/>
                <w:szCs w:val="24"/>
              </w:rPr>
              <w:t>17</w:t>
            </w:r>
          </w:p>
        </w:tc>
      </w:tr>
    </w:tbl>
    <w:p w:rsidR="009C4155" w:rsidRPr="00775ABB" w:rsidRDefault="009C4155" w:rsidP="00F33AAE">
      <w:pPr>
        <w:spacing w:line="276" w:lineRule="auto"/>
        <w:jc w:val="center"/>
        <w:rPr>
          <w:b/>
          <w:bCs/>
        </w:rPr>
      </w:pPr>
    </w:p>
    <w:p w:rsidR="00F33AAE" w:rsidRPr="00775ABB" w:rsidRDefault="00F33AAE"/>
    <w:p w:rsidR="003452A2" w:rsidRPr="00775ABB" w:rsidRDefault="003452A2"/>
    <w:p w:rsidR="003452A2" w:rsidRPr="00775ABB" w:rsidRDefault="003452A2"/>
    <w:p w:rsidR="003452A2" w:rsidRPr="00775ABB" w:rsidRDefault="003452A2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4502C9" w:rsidRPr="00775ABB" w:rsidRDefault="004502C9"/>
    <w:p w:rsidR="00D82FE5" w:rsidRPr="00775ABB" w:rsidRDefault="00D82FE5"/>
    <w:p w:rsidR="00A93DED" w:rsidRDefault="00A93DED"/>
    <w:p w:rsidR="008D037C" w:rsidRPr="00775ABB" w:rsidRDefault="008D037C"/>
    <w:p w:rsidR="004502C9" w:rsidRPr="00775ABB" w:rsidRDefault="004502C9"/>
    <w:p w:rsidR="00EA04DB" w:rsidRPr="00775ABB" w:rsidRDefault="00EA04DB"/>
    <w:p w:rsidR="004502C9" w:rsidRPr="00775ABB" w:rsidRDefault="004502C9" w:rsidP="004502C9">
      <w:pPr>
        <w:jc w:val="center"/>
        <w:rPr>
          <w:b/>
          <w:bCs/>
        </w:rPr>
      </w:pPr>
      <w:r w:rsidRPr="00775ABB">
        <w:rPr>
          <w:b/>
          <w:bCs/>
        </w:rPr>
        <w:lastRenderedPageBreak/>
        <w:t>Введение</w:t>
      </w:r>
    </w:p>
    <w:p w:rsidR="004502C9" w:rsidRPr="00775ABB" w:rsidRDefault="004502C9" w:rsidP="007351E8">
      <w:pPr>
        <w:spacing w:line="276" w:lineRule="auto"/>
        <w:jc w:val="center"/>
        <w:rPr>
          <w:b/>
          <w:bCs/>
        </w:rPr>
      </w:pPr>
    </w:p>
    <w:p w:rsidR="004502C9" w:rsidRPr="00775ABB" w:rsidRDefault="004502C9" w:rsidP="007351E8">
      <w:pPr>
        <w:spacing w:line="276" w:lineRule="auto"/>
        <w:ind w:firstLine="709"/>
        <w:jc w:val="both"/>
        <w:rPr>
          <w:b/>
          <w:bCs/>
        </w:rPr>
      </w:pPr>
      <w:r w:rsidRPr="00775ABB">
        <w:rPr>
          <w:b/>
          <w:bCs/>
        </w:rPr>
        <w:t>Актуальность</w:t>
      </w:r>
      <w:r w:rsidR="002E6EA7" w:rsidRPr="00775ABB">
        <w:rPr>
          <w:b/>
          <w:bCs/>
        </w:rPr>
        <w:t xml:space="preserve"> исследования</w:t>
      </w:r>
      <w:r w:rsidRPr="00775ABB">
        <w:rPr>
          <w:b/>
          <w:bCs/>
        </w:rPr>
        <w:t>:</w:t>
      </w:r>
      <w:r w:rsidR="004D7916" w:rsidRPr="00775ABB">
        <w:rPr>
          <w:b/>
          <w:bCs/>
        </w:rPr>
        <w:t xml:space="preserve"> </w:t>
      </w:r>
      <w:r w:rsidR="004D7916" w:rsidRPr="00775ABB">
        <w:t>заключается в том, что одним из важнейших факторов формирования здорового образа жизни школьников является организация питания. Рационально оформленный интерьер столовой обеспечивает как сохранение зд</w:t>
      </w:r>
      <w:r w:rsidR="00A93DED" w:rsidRPr="00775ABB">
        <w:t xml:space="preserve">оровья детей, так и </w:t>
      </w:r>
      <w:r w:rsidR="002E6EA7" w:rsidRPr="00775ABB">
        <w:t>позитивное восприятие</w:t>
      </w:r>
      <w:r w:rsidR="004D7916" w:rsidRPr="00775ABB">
        <w:t xml:space="preserve"> жизнедеятельности школьниками, эстетическое наслаждение и комфорт детей в зоне отдыха. Все эти факторы способствуют эффективности учебно-воспитательного процесса.</w:t>
      </w:r>
    </w:p>
    <w:p w:rsidR="004502C9" w:rsidRPr="00775ABB" w:rsidRDefault="004502C9" w:rsidP="007351E8">
      <w:pPr>
        <w:spacing w:line="276" w:lineRule="auto"/>
        <w:ind w:firstLine="709"/>
        <w:jc w:val="both"/>
        <w:rPr>
          <w:bCs/>
        </w:rPr>
      </w:pPr>
      <w:proofErr w:type="gramStart"/>
      <w:r w:rsidRPr="00775ABB">
        <w:rPr>
          <w:b/>
          <w:bCs/>
        </w:rPr>
        <w:t>Цель нашей работы:</w:t>
      </w:r>
      <w:r w:rsidR="002277F1" w:rsidRPr="00775ABB">
        <w:rPr>
          <w:b/>
          <w:bCs/>
        </w:rPr>
        <w:t xml:space="preserve"> </w:t>
      </w:r>
      <w:r w:rsidR="002277F1" w:rsidRPr="00775ABB">
        <w:rPr>
          <w:bCs/>
        </w:rPr>
        <w:t xml:space="preserve">разработка концептуального </w:t>
      </w:r>
      <w:proofErr w:type="spellStart"/>
      <w:r w:rsidR="002277F1" w:rsidRPr="00775ABB">
        <w:rPr>
          <w:bCs/>
        </w:rPr>
        <w:t>редизайна</w:t>
      </w:r>
      <w:proofErr w:type="spellEnd"/>
      <w:r w:rsidR="002277F1" w:rsidRPr="00775ABB">
        <w:rPr>
          <w:bCs/>
        </w:rPr>
        <w:t xml:space="preserve"> для пространства школьной столовой</w:t>
      </w:r>
      <w:r w:rsidR="007B54F6" w:rsidRPr="00775ABB">
        <w:rPr>
          <w:bCs/>
        </w:rPr>
        <w:t>.</w:t>
      </w:r>
      <w:proofErr w:type="gramEnd"/>
    </w:p>
    <w:p w:rsidR="002E6EA7" w:rsidRPr="00775ABB" w:rsidRDefault="002E6EA7" w:rsidP="007351E8">
      <w:pPr>
        <w:spacing w:line="276" w:lineRule="auto"/>
        <w:ind w:firstLine="709"/>
        <w:jc w:val="both"/>
        <w:rPr>
          <w:bCs/>
        </w:rPr>
      </w:pPr>
      <w:r w:rsidRPr="00775ABB">
        <w:rPr>
          <w:b/>
          <w:bCs/>
        </w:rPr>
        <w:t xml:space="preserve">Проблема исследования: </w:t>
      </w:r>
      <w:r w:rsidRPr="00775ABB">
        <w:rPr>
          <w:bCs/>
        </w:rPr>
        <w:t xml:space="preserve">приведение </w:t>
      </w:r>
      <w:proofErr w:type="gramStart"/>
      <w:r w:rsidRPr="00775ABB">
        <w:rPr>
          <w:bCs/>
        </w:rPr>
        <w:t>эстетического вида</w:t>
      </w:r>
      <w:proofErr w:type="gramEnd"/>
      <w:r w:rsidRPr="00775ABB">
        <w:rPr>
          <w:bCs/>
        </w:rPr>
        <w:t xml:space="preserve"> школьной столовой в соответствие с современными дизайнерскими идеями, при этом учитывая санитарно-гигиеническими требованиями организации питания учащихся.</w:t>
      </w:r>
    </w:p>
    <w:p w:rsidR="004502C9" w:rsidRPr="00775ABB" w:rsidRDefault="004502C9" w:rsidP="007351E8">
      <w:pPr>
        <w:spacing w:line="276" w:lineRule="auto"/>
        <w:ind w:firstLine="709"/>
        <w:jc w:val="both"/>
        <w:rPr>
          <w:b/>
          <w:bCs/>
        </w:rPr>
      </w:pPr>
      <w:r w:rsidRPr="00775ABB">
        <w:rPr>
          <w:b/>
          <w:bCs/>
        </w:rPr>
        <w:t>Предмет исследования:</w:t>
      </w:r>
      <w:r w:rsidR="002277F1" w:rsidRPr="00775ABB">
        <w:rPr>
          <w:b/>
          <w:bCs/>
        </w:rPr>
        <w:t xml:space="preserve"> </w:t>
      </w:r>
      <w:proofErr w:type="spellStart"/>
      <w:r w:rsidR="004D7916" w:rsidRPr="00775ABB">
        <w:rPr>
          <w:bCs/>
        </w:rPr>
        <w:t>редизайн</w:t>
      </w:r>
      <w:proofErr w:type="spellEnd"/>
      <w:r w:rsidR="004D7916" w:rsidRPr="00775ABB">
        <w:rPr>
          <w:bCs/>
        </w:rPr>
        <w:t xml:space="preserve"> пространства школьной столовой.</w:t>
      </w:r>
    </w:p>
    <w:p w:rsidR="004502C9" w:rsidRPr="00775ABB" w:rsidRDefault="004502C9" w:rsidP="007351E8">
      <w:pPr>
        <w:spacing w:line="276" w:lineRule="auto"/>
        <w:ind w:firstLine="709"/>
        <w:jc w:val="both"/>
        <w:rPr>
          <w:bCs/>
        </w:rPr>
      </w:pPr>
      <w:r w:rsidRPr="00775ABB">
        <w:rPr>
          <w:b/>
          <w:bCs/>
        </w:rPr>
        <w:t>Объект исследования:</w:t>
      </w:r>
      <w:r w:rsidR="00CC2104" w:rsidRPr="00775ABB">
        <w:rPr>
          <w:b/>
          <w:bCs/>
        </w:rPr>
        <w:t xml:space="preserve"> </w:t>
      </w:r>
      <w:r w:rsidR="004D7916" w:rsidRPr="00775ABB">
        <w:rPr>
          <w:bCs/>
        </w:rPr>
        <w:t>пространство школьной столовой</w:t>
      </w:r>
      <w:r w:rsidR="004D7916" w:rsidRPr="00775ABB">
        <w:rPr>
          <w:b/>
          <w:bCs/>
        </w:rPr>
        <w:t xml:space="preserve"> </w:t>
      </w:r>
      <w:r w:rsidR="004D7916" w:rsidRPr="00775ABB">
        <w:rPr>
          <w:bCs/>
        </w:rPr>
        <w:t>как симбиоз зон приема пищи и рекреационной.</w:t>
      </w:r>
    </w:p>
    <w:p w:rsidR="004502C9" w:rsidRPr="00775ABB" w:rsidRDefault="004502C9" w:rsidP="007351E8">
      <w:pPr>
        <w:spacing w:line="276" w:lineRule="auto"/>
        <w:ind w:firstLine="709"/>
        <w:jc w:val="both"/>
        <w:rPr>
          <w:b/>
          <w:bCs/>
        </w:rPr>
      </w:pPr>
      <w:r w:rsidRPr="00775ABB">
        <w:rPr>
          <w:b/>
          <w:bCs/>
        </w:rPr>
        <w:t>Задачи исследования:</w:t>
      </w:r>
      <w:r w:rsidR="007B54F6" w:rsidRPr="00775ABB">
        <w:rPr>
          <w:b/>
          <w:bCs/>
        </w:rPr>
        <w:t xml:space="preserve"> </w:t>
      </w:r>
    </w:p>
    <w:p w:rsidR="004D7916" w:rsidRPr="00775ABB" w:rsidRDefault="004D7916" w:rsidP="007351E8">
      <w:pPr>
        <w:pStyle w:val="aa"/>
        <w:numPr>
          <w:ilvl w:val="0"/>
          <w:numId w:val="1"/>
        </w:numPr>
        <w:spacing w:line="276" w:lineRule="auto"/>
        <w:ind w:left="426" w:hanging="426"/>
        <w:jc w:val="both"/>
      </w:pPr>
      <w:r w:rsidRPr="00775ABB">
        <w:t xml:space="preserve">определить понятие интерьера; </w:t>
      </w:r>
    </w:p>
    <w:p w:rsidR="004D7916" w:rsidRPr="00775ABB" w:rsidRDefault="004D7916" w:rsidP="007351E8">
      <w:pPr>
        <w:pStyle w:val="aa"/>
        <w:numPr>
          <w:ilvl w:val="0"/>
          <w:numId w:val="1"/>
        </w:numPr>
        <w:spacing w:line="276" w:lineRule="auto"/>
        <w:ind w:left="426" w:hanging="426"/>
        <w:jc w:val="both"/>
      </w:pPr>
      <w:r w:rsidRPr="00775ABB">
        <w:t xml:space="preserve">дать характеристику стилей в дизайне; </w:t>
      </w:r>
    </w:p>
    <w:p w:rsidR="004D7916" w:rsidRPr="00775ABB" w:rsidRDefault="004D7916" w:rsidP="007351E8">
      <w:pPr>
        <w:pStyle w:val="aa"/>
        <w:numPr>
          <w:ilvl w:val="0"/>
          <w:numId w:val="1"/>
        </w:numPr>
        <w:spacing w:line="276" w:lineRule="auto"/>
        <w:ind w:left="426" w:hanging="426"/>
        <w:jc w:val="both"/>
      </w:pPr>
      <w:r w:rsidRPr="00775ABB">
        <w:t xml:space="preserve">рассмотреть влияние цвета на аппетит; </w:t>
      </w:r>
    </w:p>
    <w:p w:rsidR="007351E8" w:rsidRPr="00775ABB" w:rsidRDefault="007351E8" w:rsidP="007351E8">
      <w:pPr>
        <w:pStyle w:val="aa"/>
        <w:numPr>
          <w:ilvl w:val="0"/>
          <w:numId w:val="1"/>
        </w:numPr>
        <w:spacing w:line="276" w:lineRule="auto"/>
        <w:ind w:left="426" w:hanging="426"/>
        <w:jc w:val="both"/>
      </w:pPr>
      <w:r w:rsidRPr="00775ABB">
        <w:t>изучить санитарные требования и нормы к оформлению школьных столовых;</w:t>
      </w:r>
    </w:p>
    <w:p w:rsidR="004D7916" w:rsidRPr="00775ABB" w:rsidRDefault="004D7916" w:rsidP="007351E8">
      <w:pPr>
        <w:pStyle w:val="aa"/>
        <w:numPr>
          <w:ilvl w:val="0"/>
          <w:numId w:val="1"/>
        </w:numPr>
        <w:spacing w:line="276" w:lineRule="auto"/>
        <w:ind w:left="426" w:hanging="426"/>
        <w:jc w:val="both"/>
      </w:pPr>
      <w:r w:rsidRPr="00775ABB">
        <w:t xml:space="preserve">провести описание объекта исследования; </w:t>
      </w:r>
    </w:p>
    <w:p w:rsidR="004D7916" w:rsidRPr="00775ABB" w:rsidRDefault="004D7916" w:rsidP="007351E8">
      <w:pPr>
        <w:pStyle w:val="aa"/>
        <w:numPr>
          <w:ilvl w:val="0"/>
          <w:numId w:val="1"/>
        </w:numPr>
        <w:spacing w:line="276" w:lineRule="auto"/>
        <w:ind w:left="426" w:hanging="426"/>
        <w:jc w:val="both"/>
      </w:pPr>
      <w:r w:rsidRPr="00775ABB">
        <w:t xml:space="preserve">рассмотреть существующий дизайн школьной столовой; </w:t>
      </w:r>
    </w:p>
    <w:p w:rsidR="004D7916" w:rsidRPr="00775ABB" w:rsidRDefault="004D7916" w:rsidP="007351E8">
      <w:pPr>
        <w:pStyle w:val="aa"/>
        <w:numPr>
          <w:ilvl w:val="0"/>
          <w:numId w:val="1"/>
        </w:numPr>
        <w:spacing w:line="276" w:lineRule="auto"/>
        <w:ind w:left="426" w:hanging="426"/>
        <w:jc w:val="both"/>
      </w:pPr>
      <w:r w:rsidRPr="00775ABB">
        <w:t xml:space="preserve">осуществить цветовое решение интерьера столовой; </w:t>
      </w:r>
    </w:p>
    <w:p w:rsidR="004D7916" w:rsidRPr="00775ABB" w:rsidRDefault="004D7916" w:rsidP="007351E8">
      <w:pPr>
        <w:pStyle w:val="aa"/>
        <w:numPr>
          <w:ilvl w:val="0"/>
          <w:numId w:val="1"/>
        </w:numPr>
        <w:spacing w:line="276" w:lineRule="auto"/>
        <w:ind w:left="426" w:hanging="426"/>
        <w:jc w:val="both"/>
      </w:pPr>
      <w:r w:rsidRPr="00775ABB">
        <w:t xml:space="preserve">осуществить подбор отделочных материалов; </w:t>
      </w:r>
    </w:p>
    <w:p w:rsidR="004D7916" w:rsidRPr="00775ABB" w:rsidRDefault="004D7916" w:rsidP="007351E8">
      <w:pPr>
        <w:pStyle w:val="aa"/>
        <w:numPr>
          <w:ilvl w:val="0"/>
          <w:numId w:val="1"/>
        </w:numPr>
        <w:spacing w:line="276" w:lineRule="auto"/>
        <w:ind w:left="426" w:hanging="426"/>
        <w:jc w:val="both"/>
      </w:pPr>
      <w:r w:rsidRPr="00775ABB">
        <w:t>осуществить подбор мебели и освещения (при необходимости)</w:t>
      </w:r>
      <w:r w:rsidR="007351E8" w:rsidRPr="00775ABB">
        <w:t>.</w:t>
      </w:r>
    </w:p>
    <w:p w:rsidR="004502C9" w:rsidRPr="00775ABB" w:rsidRDefault="004502C9" w:rsidP="007351E8">
      <w:pPr>
        <w:spacing w:line="276" w:lineRule="auto"/>
        <w:ind w:firstLine="709"/>
        <w:jc w:val="both"/>
        <w:rPr>
          <w:b/>
          <w:bCs/>
        </w:rPr>
      </w:pPr>
      <w:r w:rsidRPr="00775ABB">
        <w:rPr>
          <w:b/>
          <w:bCs/>
        </w:rPr>
        <w:t xml:space="preserve">Методы исследования: </w:t>
      </w:r>
    </w:p>
    <w:p w:rsidR="007351E8" w:rsidRPr="00775ABB" w:rsidRDefault="007351E8" w:rsidP="007351E8">
      <w:pPr>
        <w:pStyle w:val="aa"/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</w:pPr>
      <w:r w:rsidRPr="00775ABB">
        <w:t>теоретические: изучение и анализ исторической информационной литературы по теме исследования, анализ учебно-воспитательного процесса;</w:t>
      </w:r>
    </w:p>
    <w:p w:rsidR="007351E8" w:rsidRPr="00775ABB" w:rsidRDefault="007351E8" w:rsidP="007351E8">
      <w:pPr>
        <w:pStyle w:val="aa"/>
        <w:numPr>
          <w:ilvl w:val="0"/>
          <w:numId w:val="3"/>
        </w:numPr>
        <w:tabs>
          <w:tab w:val="left" w:pos="426"/>
        </w:tabs>
        <w:spacing w:line="276" w:lineRule="auto"/>
        <w:ind w:left="0" w:firstLine="0"/>
        <w:jc w:val="both"/>
        <w:rPr>
          <w:b/>
          <w:bCs/>
        </w:rPr>
      </w:pPr>
      <w:r w:rsidRPr="00775ABB">
        <w:t>эмпирические: создание эскизов, разработка проектного решения, визуализация проекта, наблюдения, сравнительный анализ.</w:t>
      </w:r>
    </w:p>
    <w:p w:rsidR="004502C9" w:rsidRPr="00775ABB" w:rsidRDefault="004502C9" w:rsidP="007351E8">
      <w:pPr>
        <w:spacing w:line="276" w:lineRule="auto"/>
        <w:ind w:firstLine="709"/>
        <w:jc w:val="both"/>
        <w:rPr>
          <w:b/>
          <w:bCs/>
        </w:rPr>
      </w:pPr>
      <w:r w:rsidRPr="00775ABB">
        <w:rPr>
          <w:b/>
          <w:bCs/>
        </w:rPr>
        <w:t>Гипотеза исследования:</w:t>
      </w:r>
      <w:r w:rsidR="00EA04DB" w:rsidRPr="00775ABB">
        <w:rPr>
          <w:b/>
          <w:bCs/>
        </w:rPr>
        <w:t xml:space="preserve"> </w:t>
      </w:r>
      <w:r w:rsidR="00A93DED" w:rsidRPr="00775ABB">
        <w:rPr>
          <w:bCs/>
        </w:rPr>
        <w:t>открытое пространство</w:t>
      </w:r>
      <w:r w:rsidR="00A93DED" w:rsidRPr="00775ABB">
        <w:rPr>
          <w:b/>
          <w:bCs/>
        </w:rPr>
        <w:t xml:space="preserve"> </w:t>
      </w:r>
      <w:r w:rsidR="00A93DED" w:rsidRPr="00775ABB">
        <w:t>школьной</w:t>
      </w:r>
      <w:r w:rsidR="00EA04DB" w:rsidRPr="00775ABB">
        <w:t xml:space="preserve"> с</w:t>
      </w:r>
      <w:r w:rsidR="00A93DED" w:rsidRPr="00775ABB">
        <w:t>толовой должно</w:t>
      </w:r>
      <w:r w:rsidR="00EA04DB" w:rsidRPr="00775ABB">
        <w:t xml:space="preserve"> иметь </w:t>
      </w:r>
      <w:r w:rsidR="00A93DED" w:rsidRPr="00775ABB">
        <w:t xml:space="preserve">современный </w:t>
      </w:r>
      <w:r w:rsidR="00EA04DB" w:rsidRPr="00775ABB">
        <w:t xml:space="preserve">вид с приятным дизайном, </w:t>
      </w:r>
      <w:r w:rsidR="00A93DED" w:rsidRPr="00775ABB">
        <w:t>стать приятным местом для проведения кратковременного досуга и приема пищи</w:t>
      </w:r>
      <w:r w:rsidR="00EA04DB" w:rsidRPr="00775ABB">
        <w:t>.</w:t>
      </w:r>
    </w:p>
    <w:p w:rsidR="004502C9" w:rsidRPr="00775ABB" w:rsidRDefault="004502C9" w:rsidP="007351E8">
      <w:pPr>
        <w:spacing w:line="276" w:lineRule="auto"/>
        <w:ind w:firstLine="709"/>
        <w:jc w:val="both"/>
        <w:rPr>
          <w:bCs/>
        </w:rPr>
      </w:pPr>
      <w:r w:rsidRPr="00775ABB">
        <w:rPr>
          <w:b/>
          <w:bCs/>
        </w:rPr>
        <w:t>Теоретическая значимость:</w:t>
      </w:r>
      <w:r w:rsidR="00EA04DB" w:rsidRPr="00775ABB">
        <w:rPr>
          <w:b/>
          <w:bCs/>
        </w:rPr>
        <w:t xml:space="preserve"> </w:t>
      </w:r>
      <w:r w:rsidR="00EA04DB" w:rsidRPr="00775ABB">
        <w:rPr>
          <w:bCs/>
        </w:rPr>
        <w:t xml:space="preserve">проведенный нами </w:t>
      </w:r>
      <w:proofErr w:type="spellStart"/>
      <w:r w:rsidR="00EA04DB" w:rsidRPr="00775ABB">
        <w:rPr>
          <w:bCs/>
        </w:rPr>
        <w:t>редизайн</w:t>
      </w:r>
      <w:proofErr w:type="spellEnd"/>
      <w:r w:rsidR="00EA04DB" w:rsidRPr="00775ABB">
        <w:rPr>
          <w:bCs/>
        </w:rPr>
        <w:t xml:space="preserve"> пространства школьной столовой позволит сделать его не </w:t>
      </w:r>
      <w:r w:rsidR="002B3A8F" w:rsidRPr="00775ABB">
        <w:rPr>
          <w:bCs/>
        </w:rPr>
        <w:t>только привлекательным</w:t>
      </w:r>
      <w:r w:rsidR="00EA04DB" w:rsidRPr="00775ABB">
        <w:rPr>
          <w:bCs/>
        </w:rPr>
        <w:t xml:space="preserve"> и эргономичным в глазах учащихся и педагогов, но и позволит прививать эстетический вкус подрастающему поколению, </w:t>
      </w:r>
      <w:r w:rsidR="002B3A8F" w:rsidRPr="00775ABB">
        <w:rPr>
          <w:bCs/>
        </w:rPr>
        <w:t>покажет,</w:t>
      </w:r>
      <w:r w:rsidR="00EA04DB" w:rsidRPr="00775ABB">
        <w:rPr>
          <w:bCs/>
        </w:rPr>
        <w:t xml:space="preserve"> как преобразовывать окружающую их среду.</w:t>
      </w:r>
    </w:p>
    <w:p w:rsidR="002E6EA7" w:rsidRPr="00775ABB" w:rsidRDefault="004502C9" w:rsidP="002E6EA7">
      <w:pPr>
        <w:spacing w:line="276" w:lineRule="auto"/>
        <w:ind w:firstLine="709"/>
        <w:jc w:val="both"/>
      </w:pPr>
      <w:r w:rsidRPr="00775ABB">
        <w:rPr>
          <w:b/>
          <w:bCs/>
        </w:rPr>
        <w:t>Практическая значимость:</w:t>
      </w:r>
      <w:r w:rsidR="007351E8" w:rsidRPr="00775ABB">
        <w:rPr>
          <w:b/>
          <w:bCs/>
        </w:rPr>
        <w:t xml:space="preserve"> </w:t>
      </w:r>
      <w:r w:rsidR="007351E8" w:rsidRPr="00775ABB">
        <w:t xml:space="preserve">в результате работы над проектом обычная школьная столовая преобразуется в место, привлекательное для учеников. В ходе реализации проекта проведено изменение имиджа школьной столовой, создание зоны психологического комфорта и </w:t>
      </w:r>
      <w:proofErr w:type="spellStart"/>
      <w:r w:rsidR="007351E8" w:rsidRPr="00775ABB">
        <w:t>стрессоснижающего</w:t>
      </w:r>
      <w:proofErr w:type="spellEnd"/>
      <w:r w:rsidR="007351E8" w:rsidRPr="00775ABB">
        <w:t xml:space="preserve"> пространства, оформление эстетической визуальной среды. За счет этого у учеников будет сформирована культура здорового рационального питания, экологическая культура, культура поведения. </w:t>
      </w:r>
    </w:p>
    <w:p w:rsidR="002B3A8F" w:rsidRPr="00775ABB" w:rsidRDefault="002B3A8F" w:rsidP="002E6EA7">
      <w:pPr>
        <w:spacing w:line="276" w:lineRule="auto"/>
        <w:ind w:firstLine="709"/>
        <w:jc w:val="both"/>
        <w:rPr>
          <w:b/>
          <w:bCs/>
        </w:rPr>
      </w:pPr>
    </w:p>
    <w:p w:rsidR="008D037C" w:rsidRDefault="008D037C" w:rsidP="00880DB1">
      <w:pPr>
        <w:spacing w:line="276" w:lineRule="auto"/>
        <w:jc w:val="center"/>
        <w:rPr>
          <w:b/>
          <w:bCs/>
        </w:rPr>
      </w:pPr>
    </w:p>
    <w:p w:rsidR="00880DB1" w:rsidRPr="00775ABB" w:rsidRDefault="00880DB1" w:rsidP="00880DB1">
      <w:pPr>
        <w:spacing w:line="276" w:lineRule="auto"/>
        <w:jc w:val="center"/>
        <w:rPr>
          <w:b/>
          <w:bCs/>
        </w:rPr>
      </w:pPr>
      <w:r w:rsidRPr="00775ABB">
        <w:rPr>
          <w:b/>
          <w:bCs/>
        </w:rPr>
        <w:t xml:space="preserve">Глава 1. </w:t>
      </w:r>
      <w:proofErr w:type="spellStart"/>
      <w:r w:rsidRPr="00775ABB">
        <w:rPr>
          <w:b/>
          <w:bCs/>
        </w:rPr>
        <w:t>Предпроектный</w:t>
      </w:r>
      <w:proofErr w:type="spellEnd"/>
      <w:r w:rsidRPr="00775ABB">
        <w:rPr>
          <w:b/>
          <w:bCs/>
        </w:rPr>
        <w:t xml:space="preserve"> анализ пространства школьной столовой</w:t>
      </w:r>
    </w:p>
    <w:p w:rsidR="00D44BAD" w:rsidRPr="00775ABB" w:rsidRDefault="00880DB1" w:rsidP="00880DB1">
      <w:pPr>
        <w:pStyle w:val="aa"/>
        <w:ind w:left="420"/>
        <w:jc w:val="center"/>
        <w:rPr>
          <w:b/>
          <w:bCs/>
          <w:i/>
        </w:rPr>
      </w:pPr>
      <w:r w:rsidRPr="00775ABB">
        <w:rPr>
          <w:b/>
          <w:bCs/>
          <w:i/>
        </w:rPr>
        <w:t>1.1. Стили интерьера. Роль цвета в пространстве</w:t>
      </w:r>
    </w:p>
    <w:p w:rsidR="00880DB1" w:rsidRPr="00775ABB" w:rsidRDefault="00880DB1" w:rsidP="00880DB1">
      <w:pPr>
        <w:pStyle w:val="aa"/>
        <w:ind w:left="420"/>
        <w:jc w:val="center"/>
        <w:rPr>
          <w:b/>
          <w:bCs/>
          <w:i/>
        </w:rPr>
      </w:pPr>
    </w:p>
    <w:p w:rsidR="00D44BAD" w:rsidRPr="00775ABB" w:rsidRDefault="00D44BAD" w:rsidP="00765535">
      <w:pPr>
        <w:pStyle w:val="aa"/>
        <w:spacing w:line="276" w:lineRule="auto"/>
        <w:ind w:left="0" w:firstLine="709"/>
        <w:jc w:val="both"/>
        <w:rPr>
          <w:shd w:val="clear" w:color="auto" w:fill="FFFFFF"/>
        </w:rPr>
      </w:pPr>
      <w:r w:rsidRPr="00775ABB">
        <w:rPr>
          <w:shd w:val="clear" w:color="auto" w:fill="FFFFFF"/>
        </w:rPr>
        <w:t xml:space="preserve">Интерьер (от латинского </w:t>
      </w:r>
      <w:proofErr w:type="spellStart"/>
      <w:r w:rsidRPr="00775ABB">
        <w:rPr>
          <w:shd w:val="clear" w:color="auto" w:fill="FFFFFF"/>
        </w:rPr>
        <w:t>interior</w:t>
      </w:r>
      <w:proofErr w:type="spellEnd"/>
      <w:r w:rsidRPr="00775ABB">
        <w:rPr>
          <w:shd w:val="clear" w:color="auto" w:fill="FFFFFF"/>
        </w:rPr>
        <w:t xml:space="preserve"> — «внутренний мир») — это внутреннее пространство здания или отдельного помещения с элементами окружающей обстановки. Интерьером также называют художественное и архитектурное оформление комнат или залов, созданное для комфортного проживания человека. Интерьер состоит из двух основных частей: строительных конструкций (пола, стен и потолка) и предметов наполнения (мебели и декора). Выбор материалов для отделки напрямую зависит от размера и типа помещения, а также личных предпочтений владельца квартиры (частного дома, коммерческого здания)</w:t>
      </w:r>
      <w:r w:rsidR="008D037C">
        <w:rPr>
          <w:shd w:val="clear" w:color="auto" w:fill="FFFFFF"/>
        </w:rPr>
        <w:t xml:space="preserve"> </w:t>
      </w:r>
      <w:r w:rsidR="008D037C" w:rsidRPr="00673B54">
        <w:t>[</w:t>
      </w:r>
      <w:r w:rsidR="008D037C">
        <w:t>8, 56</w:t>
      </w:r>
      <w:r w:rsidR="008D037C" w:rsidRPr="00673B54">
        <w:t>]</w:t>
      </w:r>
      <w:r w:rsidRPr="00775ABB">
        <w:rPr>
          <w:shd w:val="clear" w:color="auto" w:fill="FFFFFF"/>
        </w:rPr>
        <w:t>.</w:t>
      </w:r>
    </w:p>
    <w:p w:rsidR="00D44BAD" w:rsidRPr="00775ABB" w:rsidRDefault="00D44BAD" w:rsidP="00765535">
      <w:pPr>
        <w:pStyle w:val="aa"/>
        <w:spacing w:line="276" w:lineRule="auto"/>
        <w:ind w:left="0" w:firstLine="709"/>
        <w:jc w:val="both"/>
      </w:pPr>
      <w:r w:rsidRPr="00775ABB">
        <w:t>Интерьеры можно разделить по стилям оформления на три большие группы:</w:t>
      </w:r>
    </w:p>
    <w:p w:rsidR="00D44BAD" w:rsidRPr="00775ABB" w:rsidRDefault="00D44BAD" w:rsidP="00765535">
      <w:pPr>
        <w:pStyle w:val="aa"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</w:pPr>
      <w:proofErr w:type="gramStart"/>
      <w:r w:rsidRPr="00775ABB">
        <w:t xml:space="preserve">классические (античный, готика, ренессанс, классицизм, барокко, рококо, </w:t>
      </w:r>
      <w:proofErr w:type="spellStart"/>
      <w:r w:rsidRPr="00775ABB">
        <w:t>бидермайер</w:t>
      </w:r>
      <w:proofErr w:type="spellEnd"/>
      <w:r w:rsidRPr="00775ABB">
        <w:t xml:space="preserve">, ампир, </w:t>
      </w:r>
      <w:proofErr w:type="spellStart"/>
      <w:r w:rsidRPr="00775ABB">
        <w:t>арт-деко</w:t>
      </w:r>
      <w:proofErr w:type="spellEnd"/>
      <w:r w:rsidRPr="00775ABB">
        <w:t xml:space="preserve">, модерн) </w:t>
      </w:r>
      <w:proofErr w:type="gramEnd"/>
    </w:p>
    <w:p w:rsidR="00D44BAD" w:rsidRPr="00775ABB" w:rsidRDefault="00D44BAD" w:rsidP="00765535">
      <w:pPr>
        <w:pStyle w:val="aa"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</w:pPr>
      <w:proofErr w:type="gramStart"/>
      <w:r w:rsidRPr="00775ABB">
        <w:t xml:space="preserve">этнические (африканский, арабский, японский, китайский, индийский, русский, скандинавский, французский, английский, американский) </w:t>
      </w:r>
      <w:proofErr w:type="gramEnd"/>
    </w:p>
    <w:p w:rsidR="00765535" w:rsidRPr="00775ABB" w:rsidRDefault="00D44BAD" w:rsidP="00765535">
      <w:pPr>
        <w:pStyle w:val="aa"/>
        <w:numPr>
          <w:ilvl w:val="0"/>
          <w:numId w:val="5"/>
        </w:numPr>
        <w:tabs>
          <w:tab w:val="left" w:pos="993"/>
        </w:tabs>
        <w:spacing w:line="276" w:lineRule="auto"/>
        <w:ind w:left="0" w:firstLine="709"/>
        <w:jc w:val="both"/>
        <w:rPr>
          <w:shd w:val="clear" w:color="auto" w:fill="FFFFFF"/>
        </w:rPr>
      </w:pPr>
      <w:proofErr w:type="gramStart"/>
      <w:r w:rsidRPr="00775ABB">
        <w:t>современные</w:t>
      </w:r>
      <w:proofErr w:type="gramEnd"/>
      <w:r w:rsidRPr="00775ABB">
        <w:t xml:space="preserve"> (</w:t>
      </w:r>
      <w:proofErr w:type="spellStart"/>
      <w:r w:rsidRPr="00775ABB">
        <w:t>хай-тек</w:t>
      </w:r>
      <w:proofErr w:type="spellEnd"/>
      <w:r w:rsidRPr="00775ABB">
        <w:t xml:space="preserve">, </w:t>
      </w:r>
      <w:proofErr w:type="spellStart"/>
      <w:r w:rsidRPr="00775ABB">
        <w:t>фьюжн</w:t>
      </w:r>
      <w:proofErr w:type="spellEnd"/>
      <w:r w:rsidRPr="00775ABB">
        <w:t xml:space="preserve">, кантри, </w:t>
      </w:r>
      <w:proofErr w:type="spellStart"/>
      <w:r w:rsidRPr="00775ABB">
        <w:t>гранж</w:t>
      </w:r>
      <w:proofErr w:type="spellEnd"/>
      <w:r w:rsidRPr="00775ABB">
        <w:t xml:space="preserve">, минимализм, эклектика, функционализм, поп-арт, </w:t>
      </w:r>
      <w:proofErr w:type="spellStart"/>
      <w:r w:rsidRPr="00775ABB">
        <w:t>лофт</w:t>
      </w:r>
      <w:proofErr w:type="spellEnd"/>
      <w:r w:rsidRPr="00775ABB">
        <w:t xml:space="preserve">, </w:t>
      </w:r>
      <w:proofErr w:type="spellStart"/>
      <w:r w:rsidRPr="00775ABB">
        <w:t>техно</w:t>
      </w:r>
      <w:proofErr w:type="spellEnd"/>
      <w:r w:rsidRPr="00775ABB">
        <w:t xml:space="preserve">, </w:t>
      </w:r>
      <w:proofErr w:type="spellStart"/>
      <w:r w:rsidRPr="00775ABB">
        <w:t>шебби-шик</w:t>
      </w:r>
      <w:proofErr w:type="spellEnd"/>
      <w:r w:rsidRPr="00775ABB">
        <w:t xml:space="preserve">, китч, </w:t>
      </w:r>
      <w:proofErr w:type="spellStart"/>
      <w:r w:rsidRPr="00775ABB">
        <w:t>бохо</w:t>
      </w:r>
      <w:proofErr w:type="spellEnd"/>
      <w:r w:rsidRPr="00775ABB">
        <w:t>).</w:t>
      </w:r>
    </w:p>
    <w:p w:rsidR="00760350" w:rsidRPr="00775ABB" w:rsidRDefault="00760350" w:rsidP="00760350">
      <w:pPr>
        <w:spacing w:line="276" w:lineRule="auto"/>
        <w:jc w:val="both"/>
      </w:pPr>
    </w:p>
    <w:p w:rsidR="00760350" w:rsidRPr="00775ABB" w:rsidRDefault="00174D24" w:rsidP="00765535">
      <w:pPr>
        <w:pStyle w:val="aa"/>
        <w:spacing w:line="276" w:lineRule="auto"/>
        <w:ind w:left="0" w:firstLine="709"/>
        <w:jc w:val="both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left:0;text-align:left;margin-left:47.5pt;margin-top:122.9pt;width:417.95pt;height:21pt;z-index:251659776;visibility:visible;mso-height-percent:200;mso-wrap-distance-top:3.6pt;mso-wrap-distance-bottom:3.6pt;mso-height-percent:200;mso-width-relative:margin;mso-height-relative:margin" filled="f" stroked="f">
            <v:textbox style="mso-fit-shape-to-text:t">
              <w:txbxContent>
                <w:p w:rsidR="00775ABB" w:rsidRDefault="00775ABB" w:rsidP="00760350">
                  <w:r>
                    <w:t xml:space="preserve">      Рис. 1. Интерьер в стиле барокко, скандинавском стиле и стиле </w:t>
                  </w:r>
                  <w:proofErr w:type="spellStart"/>
                  <w:r>
                    <w:t>гранж</w:t>
                  </w:r>
                  <w:proofErr w:type="spellEnd"/>
                </w:p>
              </w:txbxContent>
            </v:textbox>
            <w10:wrap type="square"/>
          </v:shape>
        </w:pict>
      </w:r>
      <w:r w:rsidR="00760350" w:rsidRPr="00775ABB">
        <w:rPr>
          <w:noProof/>
          <w:shd w:val="clear" w:color="auto" w:fill="FFFFFF"/>
        </w:rPr>
        <w:drawing>
          <wp:anchor distT="0" distB="0" distL="114300" distR="114300" simplePos="0" relativeHeight="251650048" behindDoc="0" locked="0" layoutInCell="1" allowOverlap="1">
            <wp:simplePos x="0" y="0"/>
            <wp:positionH relativeFrom="margin">
              <wp:posOffset>0</wp:posOffset>
            </wp:positionH>
            <wp:positionV relativeFrom="margin">
              <wp:posOffset>3811270</wp:posOffset>
            </wp:positionV>
            <wp:extent cx="2177415" cy="154432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татья для блога Искусство 30 (2.1) Интерьер. Интерьер в стиле барокко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415" cy="154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60350" w:rsidRPr="00775ABB" w:rsidRDefault="00760350" w:rsidP="00765535">
      <w:pPr>
        <w:pStyle w:val="aa"/>
        <w:spacing w:line="276" w:lineRule="auto"/>
        <w:ind w:left="0" w:firstLine="709"/>
        <w:jc w:val="both"/>
      </w:pPr>
    </w:p>
    <w:p w:rsidR="00765535" w:rsidRPr="00775ABB" w:rsidRDefault="00760350" w:rsidP="00765535">
      <w:pPr>
        <w:pStyle w:val="aa"/>
        <w:spacing w:line="276" w:lineRule="auto"/>
        <w:ind w:left="0" w:firstLine="709"/>
        <w:jc w:val="both"/>
      </w:pPr>
      <w:r w:rsidRPr="00775ABB">
        <w:rPr>
          <w:noProof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margin">
              <wp:posOffset>2178685</wp:posOffset>
            </wp:positionH>
            <wp:positionV relativeFrom="margin">
              <wp:posOffset>3811270</wp:posOffset>
            </wp:positionV>
            <wp:extent cx="2110740" cy="154559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татья для блога Искусство 30 (2.2) Интерьер. Интерьер в скандинавском стиле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1545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75ABB">
        <w:rPr>
          <w:noProof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margin">
              <wp:posOffset>4290060</wp:posOffset>
            </wp:positionH>
            <wp:positionV relativeFrom="margin">
              <wp:posOffset>3811270</wp:posOffset>
            </wp:positionV>
            <wp:extent cx="2009140" cy="1544955"/>
            <wp:effectExtent l="0" t="0" r="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татья для блога Искусство 30 (2.3) Интерьер. Интерьер в стиле гранж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544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5535" w:rsidRPr="00775ABB">
        <w:t>Цвет в интерьере играет очень большую роль, так как именно от него, его сочетаний зависит, какая будет в помещении атмосфера, насколько уютной и комфортной она получится. По этой причине зачастую выбор цветовой гаммы становится довольно сложным и проблематичным, так как человек просто не может ошибиться</w:t>
      </w:r>
      <w:r w:rsidR="008D037C">
        <w:t xml:space="preserve"> </w:t>
      </w:r>
      <w:r w:rsidR="008D037C" w:rsidRPr="00673B54">
        <w:t>[</w:t>
      </w:r>
      <w:r w:rsidR="008D037C">
        <w:t>4, 17</w:t>
      </w:r>
      <w:r w:rsidR="008D037C" w:rsidRPr="00673B54">
        <w:t>]</w:t>
      </w:r>
      <w:r w:rsidR="00765535" w:rsidRPr="00775ABB">
        <w:t>.</w:t>
      </w:r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r w:rsidRPr="00775ABB">
        <w:t>Роль цвета в интерьере просто огромна – он не только оказывает влияние на настроение, психику, внутреннее состояние человека, но и украшает интерьеры. Если он будет неграмотно подобран, то может просто все испортить. Именно поэтому так важно осторожно и правильно подбирать цвет.</w:t>
      </w:r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r w:rsidRPr="00775ABB">
        <w:t xml:space="preserve">На цвет и его оттенки можно реагировать совершенно по-разному. Однако уже давно известно, что все цвета делятся на две группы. К холодным относятся все цвета и оттенки </w:t>
      </w:r>
      <w:proofErr w:type="gramStart"/>
      <w:r w:rsidRPr="00775ABB">
        <w:t>от</w:t>
      </w:r>
      <w:proofErr w:type="gramEnd"/>
      <w:r w:rsidRPr="00775ABB">
        <w:t xml:space="preserve"> фиолетового до желто-зеленого, а к теплым – от желтого до красно-фиолетового. </w:t>
      </w:r>
      <w:proofErr w:type="gramStart"/>
      <w:r w:rsidRPr="00775ABB">
        <w:t>Холодные цвета в интерьере делают помещение визуально более просторным, а теплые – меньше, но при этом более уютным и приветливым.</w:t>
      </w:r>
      <w:proofErr w:type="gramEnd"/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r w:rsidRPr="00775ABB">
        <w:t>Но все это субъективно. Зачастую все это формируется на подсознательном уровне. В действительности, чем сложнее цветовое сочетание, тем и интереснее, и воспринимается все это должным образом.</w:t>
      </w:r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r w:rsidRPr="00775ABB">
        <w:lastRenderedPageBreak/>
        <w:t xml:space="preserve">Если внимательно прислушаться к своим чувствам, то довольно часто можно увидеть, что все цветовые оттенки, с которым в какой-то момент приходится сталкиваться человеку, сравниваются </w:t>
      </w:r>
      <w:proofErr w:type="gramStart"/>
      <w:r w:rsidRPr="00775ABB">
        <w:t>с</w:t>
      </w:r>
      <w:proofErr w:type="gramEnd"/>
      <w:r w:rsidRPr="00775ABB">
        <w:t xml:space="preserve"> временами годами, эмоциями, предметами и т.д. И поэтому перед тем, как выбирать оттенок, нужно четко решить, какие вы хотите передать эмоции и ощущения посредством оттенка. Также нужно учитывать, что цветовая гамма должна правильно распределяться по поверхностям комнаты или разнообразным элементам.</w:t>
      </w:r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r w:rsidRPr="00775ABB">
        <w:t xml:space="preserve">По мнению психологов, используемые в интерьере цвета способны придать энергию, поднять настроение, привести в тонус, снизить или повысить аппетит, успокоить </w:t>
      </w:r>
      <w:proofErr w:type="spellStart"/>
      <w:r w:rsidRPr="00775ABB">
        <w:t>т</w:t>
      </w:r>
      <w:proofErr w:type="gramStart"/>
      <w:r w:rsidRPr="00775ABB">
        <w:t>.д</w:t>
      </w:r>
      <w:proofErr w:type="spellEnd"/>
      <w:proofErr w:type="gramEnd"/>
      <w:r w:rsidR="008D037C">
        <w:t xml:space="preserve"> </w:t>
      </w:r>
      <w:r w:rsidR="008D037C" w:rsidRPr="00673B54">
        <w:t>[</w:t>
      </w:r>
      <w:r w:rsidR="008D037C">
        <w:t>4, 33</w:t>
      </w:r>
      <w:r w:rsidR="008D037C" w:rsidRPr="00673B54">
        <w:t>]</w:t>
      </w:r>
      <w:r w:rsidRPr="00775ABB">
        <w:t>.</w:t>
      </w:r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r w:rsidRPr="00775ABB">
        <w:t>Если в вашем доме или квартире несколько комнат, то можно в разных комнатах использовать собственные цвета и оттенки. Например, кухню можно выполнить в желто-оранжевых тонах, так как они повышают аппетит и оказывают благотворное влияние на человек. А вот в детской комнате уместным будет розовый цвет – он хорошо воспринимается ребенком, успокаивает его.</w:t>
      </w:r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r w:rsidRPr="00775ABB">
        <w:t xml:space="preserve">Цвет действительно имеет очень </w:t>
      </w:r>
      <w:proofErr w:type="gramStart"/>
      <w:r w:rsidRPr="00775ABB">
        <w:t>важное значение</w:t>
      </w:r>
      <w:proofErr w:type="gramEnd"/>
      <w:r w:rsidRPr="00775ABB">
        <w:t xml:space="preserve"> в интерьере. Например, зеленый холодный оттенок помогает человеку собраться с мыслями, расслабляет глаза, а синий считается расслабляющим – дает возможность отдохнуть и уменьшает напряжение мускулов.</w:t>
      </w:r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r w:rsidRPr="00775ABB">
        <w:t>Если же говорить о теплых оттенках и цветах, то одним из них является красный. Его ни в коем случае нельзя использовать в интерьере в большом объеме, так как он является возбудителем, опасным.</w:t>
      </w:r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r w:rsidRPr="00775ABB">
        <w:t>Фиолетовый оттенок помогает сконцентрировать внимание на чем-то важном, стимулирует работу мозга и раскрывает способности человека, поэтому его рекомендуют использовать в интерьерах кабинетов.</w:t>
      </w:r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r w:rsidRPr="00775ABB">
        <w:t>Желтый и оранжевый цвета поднимают настроение, аппетит, и приводят к возникновению только позитивных эмоций.</w:t>
      </w:r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r w:rsidRPr="00775ABB">
        <w:t>Голубой цвет в дизайне рекомендуется только в небольшом количестве и в сочетании с другими цветами, так как может угнетать и вызывать плохое настроение. Однако голубой цвет способен уменьшить боль.</w:t>
      </w:r>
    </w:p>
    <w:p w:rsidR="00765535" w:rsidRPr="00775ABB" w:rsidRDefault="00765535" w:rsidP="00765535">
      <w:pPr>
        <w:pStyle w:val="aa"/>
        <w:spacing w:line="276" w:lineRule="auto"/>
        <w:ind w:left="0" w:firstLine="709"/>
        <w:jc w:val="both"/>
      </w:pPr>
      <w:proofErr w:type="gramStart"/>
      <w:r w:rsidRPr="00775ABB">
        <w:t>Синий</w:t>
      </w:r>
      <w:proofErr w:type="gramEnd"/>
      <w:r w:rsidRPr="00775ABB">
        <w:t xml:space="preserve"> прекрасно подходит для спален, так как снимает физические и нервные усталости, расслабляет и избавляет от бессонницы.</w:t>
      </w:r>
    </w:p>
    <w:p w:rsidR="000C1EF2" w:rsidRPr="00775ABB" w:rsidRDefault="00765535" w:rsidP="000C1EF2">
      <w:pPr>
        <w:pStyle w:val="aa"/>
        <w:spacing w:line="276" w:lineRule="auto"/>
        <w:ind w:left="0" w:firstLine="709"/>
        <w:jc w:val="both"/>
      </w:pPr>
      <w:r w:rsidRPr="00775ABB">
        <w:t>Зеленый цвет ассоциируется с весной. Он успокаивает нервные клетки, хорошо влияет на зрение и приятен для глаз.</w:t>
      </w:r>
    </w:p>
    <w:p w:rsidR="000C1EF2" w:rsidRPr="00775ABB" w:rsidRDefault="00765535" w:rsidP="000C1EF2">
      <w:pPr>
        <w:pStyle w:val="aa"/>
        <w:spacing w:line="276" w:lineRule="auto"/>
        <w:ind w:left="0" w:firstLine="709"/>
        <w:jc w:val="both"/>
      </w:pPr>
      <w:r w:rsidRPr="00775ABB">
        <w:t>Дизайнеры, учитывая все положительные и отрицательные качества цветов, научились их грамотно сочетать и использовать именно те, что будут благотворно влиять на человека, которому приходиться проживать или долго находиться в помещении.</w:t>
      </w:r>
      <w:r w:rsidR="000C1EF2" w:rsidRPr="00775ABB">
        <w:t xml:space="preserve"> В обеденной зоне не стоит делать упор на ярком синем цвете. Нежелательный «гость» и мрачно-фиолетовый. Столовой подойдут легкие и «аппетитные» расцветки: груше</w:t>
      </w:r>
      <w:r w:rsidR="00EA0323" w:rsidRPr="00775ABB">
        <w:t>вый, сливочный, фисташковый</w:t>
      </w:r>
      <w:proofErr w:type="gramStart"/>
      <w:r w:rsidR="00EA0323" w:rsidRPr="00775ABB">
        <w:t>… Д</w:t>
      </w:r>
      <w:proofErr w:type="gramEnd"/>
      <w:r w:rsidR="000C1EF2" w:rsidRPr="00775ABB">
        <w:t>обиться большей яркости несложно, благодаря аксессуарам и, в первую очередь, посуде сочного фруктового цвета</w:t>
      </w:r>
      <w:r w:rsidR="008D037C">
        <w:t xml:space="preserve"> </w:t>
      </w:r>
      <w:r w:rsidR="008D037C" w:rsidRPr="00673B54">
        <w:t>[</w:t>
      </w:r>
      <w:r w:rsidR="008D037C">
        <w:t>4, 75</w:t>
      </w:r>
      <w:r w:rsidR="008D037C" w:rsidRPr="00673B54">
        <w:t>]</w:t>
      </w:r>
      <w:r w:rsidR="008D037C" w:rsidRPr="00775ABB">
        <w:rPr>
          <w:shd w:val="clear" w:color="auto" w:fill="FFFFFF"/>
        </w:rPr>
        <w:t>.</w:t>
      </w:r>
    </w:p>
    <w:p w:rsidR="004D52FB" w:rsidRPr="00775ABB" w:rsidRDefault="004D52FB" w:rsidP="004D52FB">
      <w:pPr>
        <w:pStyle w:val="aa"/>
        <w:ind w:left="420"/>
        <w:rPr>
          <w:b/>
          <w:bCs/>
        </w:rPr>
      </w:pPr>
    </w:p>
    <w:p w:rsidR="004D52FB" w:rsidRPr="00775ABB" w:rsidRDefault="00A1015A" w:rsidP="004502C9">
      <w:pPr>
        <w:jc w:val="center"/>
        <w:rPr>
          <w:b/>
          <w:i/>
        </w:rPr>
      </w:pPr>
      <w:r w:rsidRPr="00775ABB">
        <w:rPr>
          <w:b/>
          <w:bCs/>
          <w:i/>
        </w:rPr>
        <w:t>1.2. Портрет потребителя</w:t>
      </w:r>
    </w:p>
    <w:p w:rsidR="00B4315F" w:rsidRPr="00775ABB" w:rsidRDefault="00B4315F" w:rsidP="004502C9">
      <w:pPr>
        <w:jc w:val="center"/>
      </w:pPr>
    </w:p>
    <w:p w:rsidR="00EA0323" w:rsidRPr="00775ABB" w:rsidRDefault="00EA0323" w:rsidP="00EA0323">
      <w:pPr>
        <w:spacing w:line="276" w:lineRule="auto"/>
        <w:ind w:firstLine="709"/>
        <w:jc w:val="both"/>
      </w:pPr>
      <w:r w:rsidRPr="00775ABB">
        <w:t xml:space="preserve">Проект рассчитан на школьников и персонал учреждения. Потребителями столовой являются как сама школа, так и широкий круг заинтересованных лиц. Столовая рассматривает в качестве потребителей своих услуг следующие группы населения и организации: школьники, преподаватели, работники учебного заведения и столовой, гости из других учебных заведений и </w:t>
      </w:r>
      <w:r w:rsidRPr="00775ABB">
        <w:lastRenderedPageBreak/>
        <w:t xml:space="preserve">родители. Столовая школы еще также используется для праздников (например, проведение новогодних елок). </w:t>
      </w:r>
    </w:p>
    <w:p w:rsidR="00EA0323" w:rsidRPr="00775ABB" w:rsidRDefault="00174D24" w:rsidP="00EA0323">
      <w:pPr>
        <w:spacing w:line="276" w:lineRule="auto"/>
        <w:ind w:firstLine="709"/>
        <w:jc w:val="both"/>
      </w:pPr>
      <w:r>
        <w:rPr>
          <w:noProof/>
        </w:rPr>
        <w:pict>
          <v:shape id="_x0000_s1040" type="#_x0000_t202" style="position:absolute;left:0;text-align:left;margin-left:121.1pt;margin-top:-8.65pt;width:45.6pt;height:18.65pt;z-index:251656704;visibility:visible;mso-wrap-distance-top:3.6pt;mso-wrap-distance-bottom:3.6pt;mso-width-relative:margin;mso-height-relative:margin" filled="f" stroked="f">
            <v:textbox style="mso-next-textbox:#_x0000_s1040">
              <w:txbxContent>
                <w:p w:rsidR="00775ABB" w:rsidRPr="00504B46" w:rsidRDefault="00775ABB">
                  <w:pPr>
                    <w:rPr>
                      <w:sz w:val="20"/>
                    </w:rPr>
                  </w:pPr>
                  <w:r w:rsidRPr="00504B46">
                    <w:rPr>
                      <w:sz w:val="20"/>
                    </w:rPr>
                    <w:t>Рис. 1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group id="_x0000_s1036" style="position:absolute;left:0;text-align:left;margin-left:-58.1pt;margin-top:10pt;width:39pt;height:196.6pt;z-index:251654656" coordorigin="6560,1380" coordsize="780,3868">
            <v:rect id="_x0000_s1032" style="position:absolute;left:6560;top:1380;width:780;height:808" fillcolor="#9bbb59 [3206]" strokecolor="#9bbb59 [3206]" strokeweight="3pt">
              <v:shadow on="t" type="perspective" color="#4e6128 [1606]" opacity=".5" offset="1pt" offset2="-1pt"/>
            </v:rect>
            <v:rect id="_x0000_s1033" style="position:absolute;left:6560;top:2340;width:780;height:817" fillcolor="#f79646 [3209]" strokecolor="#f79646 [3209]" strokeweight="3pt">
              <v:shadow on="t" type="perspective" color="#974706 [1609]" opacity=".5" offset="1pt" offset2="-1pt"/>
            </v:rect>
            <v:rect id="_x0000_s1034" style="position:absolute;left:6560;top:3425;width:780;height:840" fillcolor="#4bacc6 [3208]" strokecolor="#4bacc6 [3208]" strokeweight="3pt">
              <v:shadow on="t" type="perspective" color="#205867 [1608]" opacity=".5" offset="1pt" offset2="-1pt"/>
            </v:rect>
            <v:rect id="_x0000_s1035" style="position:absolute;left:6560;top:4417;width:780;height:831" fillcolor="yellow" strokecolor="yellow" strokeweight="3pt">
              <v:shadow on="t" type="perspective" color="#974706 [1609]" opacity=".5" offset="1pt" offset2="-1pt"/>
            </v:rect>
          </v:group>
        </w:pict>
      </w:r>
      <w:r>
        <w:rPr>
          <w:noProof/>
        </w:rPr>
        <w:pict>
          <v:shape id="_x0000_s1039" type="#_x0000_t202" style="position:absolute;left:0;text-align:left;margin-left:256.55pt;margin-top:10pt;width:48.85pt;height:196.6pt;z-index:251655680;visibility:visible;mso-wrap-distance-top:3.6pt;mso-wrap-distance-bottom:3.6pt;mso-width-relative:margin;mso-height-relative:margin" filled="f" stroked="f">
            <v:textbox>
              <w:txbxContent>
                <w:p w:rsidR="00775ABB" w:rsidRDefault="00775ABB"/>
              </w:txbxContent>
            </v:textbox>
            <w10:wrap type="square"/>
          </v:shape>
        </w:pict>
      </w:r>
      <w:r w:rsidR="00EA0323" w:rsidRPr="00775ABB">
        <w:t xml:space="preserve">Целевая аудитория столовой </w:t>
      </w:r>
      <w:proofErr w:type="gramStart"/>
      <w:r w:rsidR="00EA0323" w:rsidRPr="00775ABB">
        <w:t>достаточна</w:t>
      </w:r>
      <w:proofErr w:type="gramEnd"/>
      <w:r w:rsidR="00EA0323" w:rsidRPr="00775ABB">
        <w:t xml:space="preserve"> разнообразна, у каждой из аудиторий есть свои предпочтения. На предпочтения людей в интерьере влияет очень много факторов, одним из которых является возраст. Для более полного портрета рассмотрим возрастную составляющую, потребительские предпочтения и психологические особенности человека</w:t>
      </w:r>
      <w:r w:rsidR="008D037C">
        <w:t xml:space="preserve"> </w:t>
      </w:r>
      <w:r w:rsidR="008D037C" w:rsidRPr="00673B54">
        <w:t>[</w:t>
      </w:r>
      <w:r w:rsidR="008D037C">
        <w:t>1, 76</w:t>
      </w:r>
      <w:r w:rsidR="008D037C" w:rsidRPr="00673B54">
        <w:t>]</w:t>
      </w:r>
      <w:r w:rsidR="00EA0323" w:rsidRPr="00775ABB">
        <w:t xml:space="preserve">. </w:t>
      </w:r>
    </w:p>
    <w:p w:rsidR="00880DB1" w:rsidRPr="00775ABB" w:rsidRDefault="00EA0323" w:rsidP="00880DB1">
      <w:pPr>
        <w:spacing w:line="276" w:lineRule="auto"/>
        <w:ind w:firstLine="709"/>
        <w:jc w:val="both"/>
      </w:pPr>
      <w:r w:rsidRPr="00775ABB">
        <w:t xml:space="preserve">Учащиеся школы относятся к таким возрастным категориям, как юность и взрослость (молодость и зрелость). Родители студентов и преподаватели относятся к периоду взрослости, который делится на три стадии: ранняя взрослость (молодость), средняя взрослость и поздняя взрослость (старение и старость). </w:t>
      </w:r>
    </w:p>
    <w:p w:rsidR="00880DB1" w:rsidRPr="00775ABB" w:rsidRDefault="00EA0323" w:rsidP="00504B46">
      <w:pPr>
        <w:spacing w:line="276" w:lineRule="auto"/>
        <w:ind w:firstLine="709"/>
        <w:jc w:val="both"/>
      </w:pPr>
      <w:r w:rsidRPr="00775ABB">
        <w:t xml:space="preserve">Остановимся на потребительском поведении молодежи. Потребительское поведение современных молодых людей терпит непостоянство, их поведение постоянно меняется, </w:t>
      </w:r>
      <w:r w:rsidR="00760350" w:rsidRPr="00775ABB">
        <w:rPr>
          <w:noProof/>
        </w:rPr>
        <w:drawing>
          <wp:anchor distT="0" distB="0" distL="114300" distR="114300" simplePos="0" relativeHeight="251648000" behindDoc="0" locked="0" layoutInCell="1" allowOverlap="1">
            <wp:simplePos x="0" y="0"/>
            <wp:positionH relativeFrom="margin">
              <wp:posOffset>1270</wp:posOffset>
            </wp:positionH>
            <wp:positionV relativeFrom="margin">
              <wp:posOffset>130810</wp:posOffset>
            </wp:positionV>
            <wp:extent cx="3200400" cy="2489200"/>
            <wp:effectExtent l="0" t="0" r="0" b="0"/>
            <wp:wrapSquare wrapText="bothSides"/>
            <wp:docPr id="4" name="Рисунок 4" descr="https://www.mgpu.ru/wp-content/uploads/2017/12/chastnyy_detskiy_sad_bebi_smay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gpu.ru/wp-content/uploads/2017/12/chastnyy_detskiy_sad_bebi_smay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75ABB">
        <w:t>поскольку для их возраста характерно изменение ценностей и стиля жизни. Формирование вкусов и предпочтений у молодежи зависит от того</w:t>
      </w:r>
      <w:r w:rsidR="00880DB1" w:rsidRPr="00775ABB">
        <w:t>,</w:t>
      </w:r>
      <w:r w:rsidRPr="00775ABB">
        <w:t xml:space="preserve"> с кем она проводит свое время, чем она интересуются. </w:t>
      </w:r>
      <w:r w:rsidR="00880DB1" w:rsidRPr="00775ABB">
        <w:t xml:space="preserve"> </w:t>
      </w:r>
      <w:r w:rsidRPr="00775ABB">
        <w:t>Стоит отметить, что цветовая гамма интерьера может быть самой разнообразной. Допустимы яркие акценты, но предпочтительнее будет использовать сдержанные оттенки с яркими акцентами</w:t>
      </w:r>
      <w:r w:rsidR="00504B46" w:rsidRPr="00775ABB">
        <w:t xml:space="preserve"> (рис.1)</w:t>
      </w:r>
      <w:r w:rsidRPr="00775ABB">
        <w:t xml:space="preserve">. Играя на контрастах, можно придать интерьеру определенную оригинальность, но в то же время сохранить приходящийся по вкусу молодежи минимализм. </w:t>
      </w:r>
    </w:p>
    <w:p w:rsidR="0034537F" w:rsidRPr="00775ABB" w:rsidRDefault="00174D24" w:rsidP="00EA0323">
      <w:pPr>
        <w:spacing w:line="276" w:lineRule="auto"/>
        <w:ind w:firstLine="709"/>
        <w:jc w:val="both"/>
      </w:pPr>
      <w:r>
        <w:rPr>
          <w:noProof/>
        </w:rPr>
        <w:pict>
          <v:shape id="_x0000_s1049" type="#_x0000_t202" style="position:absolute;left:0;text-align:left;margin-left:318.75pt;margin-top:248.1pt;width:45.6pt;height:18.65pt;z-index:251660800;visibility:visible;mso-wrap-distance-top:3.6pt;mso-wrap-distance-bottom:3.6pt;mso-width-relative:margin;mso-height-relative:margin" filled="f" stroked="f">
            <v:textbox style="mso-next-textbox:#_x0000_s1049">
              <w:txbxContent>
                <w:p w:rsidR="00775ABB" w:rsidRPr="00504B46" w:rsidRDefault="00775ABB" w:rsidP="00760350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Рис. 2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>
          <v:group id="_x0000_s1046" style="position:absolute;left:0;text-align:left;margin-left:172.15pt;margin-top:40.2pt;width:43.4pt;height:202.3pt;z-index:251658752" coordorigin="4844,11520" coordsize="868,4046">
            <v:rect id="_x0000_s1042" style="position:absolute;left:4844;top:11520;width:868;height:910" fillcolor="#ff6" strokecolor="#ff6"/>
            <v:rect id="_x0000_s1043" style="position:absolute;left:4844;top:14656;width:868;height:910"/>
            <v:rect id="_x0000_s1044" style="position:absolute;left:4844;top:12544;width:868;height:910" fillcolor="#6c3600" strokecolor="#6c3600"/>
            <v:rect id="_x0000_s1045" style="position:absolute;left:4844;top:13603;width:868;height:910" fillcolor="#bfbfbf [2412]" strokecolor="#bfbfbf [2412]"/>
          </v:group>
        </w:pict>
      </w:r>
      <w:r w:rsidRPr="00174D24">
        <w:rPr>
          <w:b/>
          <w:bCs/>
          <w:noProof/>
        </w:rPr>
        <w:pict>
          <v:shape id="_x0000_s1041" type="#_x0000_t202" style="position:absolute;left:0;text-align:left;margin-left:166.7pt;margin-top:40.2pt;width:48.85pt;height:202.3pt;z-index:251657728;visibility:visible;mso-wrap-distance-top:3.6pt;mso-wrap-distance-bottom:3.6pt;mso-width-relative:margin;mso-height-relative:margin" filled="f" stroked="f">
            <v:textbox style="mso-next-textbox:#_x0000_s1041">
              <w:txbxContent>
                <w:p w:rsidR="00775ABB" w:rsidRDefault="00775ABB" w:rsidP="00504B46"/>
              </w:txbxContent>
            </v:textbox>
            <w10:wrap type="square"/>
          </v:shape>
        </w:pict>
      </w:r>
      <w:r w:rsidR="00760350" w:rsidRPr="00775ABB">
        <w:rPr>
          <w:noProof/>
        </w:rPr>
        <w:drawing>
          <wp:anchor distT="0" distB="0" distL="114300" distR="114300" simplePos="0" relativeHeight="251649024" behindDoc="0" locked="0" layoutInCell="1" allowOverlap="1">
            <wp:simplePos x="0" y="0"/>
            <wp:positionH relativeFrom="margin">
              <wp:posOffset>2796989</wp:posOffset>
            </wp:positionH>
            <wp:positionV relativeFrom="margin">
              <wp:posOffset>5733639</wp:posOffset>
            </wp:positionV>
            <wp:extent cx="3445510" cy="2588895"/>
            <wp:effectExtent l="0" t="0" r="0" b="0"/>
            <wp:wrapSquare wrapText="bothSides"/>
            <wp:docPr id="6" name="Рисунок 6" descr="https://usmaster.ru/upload/iblock/58b/Stolovaia_v_tsientrie_Sankt_Pietierburgh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smaster.ru/upload/iblock/58b/Stolovaia_v_tsientrie_Sankt_Pietierburgh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510" cy="258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A0323" w:rsidRPr="00775ABB">
        <w:t>В состав другой целевой аудитории, помимо молодежи, входят родители, преподаватели и другие гости. Данная категория людей колеблется от 27 до 70 лет (период взрослости и период средней и поздней взрослости). В период с 27 до 45 лет у людей происходит фиксация потребительских предпочтени</w:t>
      </w:r>
      <w:r w:rsidR="00504B46" w:rsidRPr="00775ABB">
        <w:t xml:space="preserve">й. 45 - </w:t>
      </w:r>
      <w:r w:rsidR="00EA0323" w:rsidRPr="00775ABB">
        <w:t xml:space="preserve">65 лет проявляется стадия редукции предпочтений. Эта стадия характеризуется снижением выраженности потребительских </w:t>
      </w:r>
      <w:r w:rsidR="00EA0323" w:rsidRPr="00775ABB">
        <w:lastRenderedPageBreak/>
        <w:t xml:space="preserve">предпочтений, в большей степени качественным, чем количественным. </w:t>
      </w:r>
    </w:p>
    <w:p w:rsidR="00880DB1" w:rsidRPr="00775ABB" w:rsidRDefault="00EA0323" w:rsidP="00EA0323">
      <w:pPr>
        <w:spacing w:line="276" w:lineRule="auto"/>
        <w:ind w:firstLine="709"/>
        <w:jc w:val="both"/>
      </w:pPr>
      <w:r w:rsidRPr="00775ABB">
        <w:t xml:space="preserve">Для старшего поколения, в отличие от молодежи, интерьер должен быть более консервативным. Люди старшего возраста больше ценят уют и традиции. Для оформления интерьера лучше использовать светлые, спокойные, тёплые цвета. </w:t>
      </w:r>
    </w:p>
    <w:p w:rsidR="00B4315F" w:rsidRPr="00775ABB" w:rsidRDefault="00880DB1" w:rsidP="00EA0323">
      <w:pPr>
        <w:spacing w:line="276" w:lineRule="auto"/>
        <w:ind w:firstLine="709"/>
        <w:jc w:val="both"/>
        <w:rPr>
          <w:b/>
        </w:rPr>
      </w:pPr>
      <w:r w:rsidRPr="00775ABB">
        <w:t>Подведём итог - ц</w:t>
      </w:r>
      <w:r w:rsidR="00EA0323" w:rsidRPr="00775ABB">
        <w:t>елевая аудитория школьной столовой достаточно широка и разнообразна, примерное число уче</w:t>
      </w:r>
      <w:r w:rsidRPr="00775ABB">
        <w:t>ников составляет 517</w:t>
      </w:r>
      <w:r w:rsidR="00EA0323" w:rsidRPr="00775ABB">
        <w:t xml:space="preserve"> человек, количество преподавательского состава образует более 30 человек, и другие работники школы.</w:t>
      </w:r>
    </w:p>
    <w:p w:rsidR="00C75B94" w:rsidRPr="00775ABB" w:rsidRDefault="00C75B94" w:rsidP="00B4315F">
      <w:pPr>
        <w:spacing w:line="276" w:lineRule="auto"/>
        <w:jc w:val="center"/>
        <w:rPr>
          <w:b/>
          <w:bCs/>
        </w:rPr>
      </w:pPr>
    </w:p>
    <w:p w:rsidR="00C75B94" w:rsidRPr="00775ABB" w:rsidRDefault="00880DB1" w:rsidP="00B4315F">
      <w:pPr>
        <w:spacing w:line="276" w:lineRule="auto"/>
        <w:jc w:val="center"/>
        <w:rPr>
          <w:b/>
          <w:bCs/>
          <w:i/>
        </w:rPr>
      </w:pPr>
      <w:r w:rsidRPr="00775ABB">
        <w:rPr>
          <w:b/>
          <w:bCs/>
          <w:i/>
        </w:rPr>
        <w:t>1.3. Проектная концепция, проблемы и задачи</w:t>
      </w:r>
    </w:p>
    <w:p w:rsidR="00C75B94" w:rsidRPr="00775ABB" w:rsidRDefault="00C75B94" w:rsidP="00B4315F">
      <w:pPr>
        <w:spacing w:line="276" w:lineRule="auto"/>
        <w:jc w:val="center"/>
        <w:rPr>
          <w:b/>
          <w:bCs/>
        </w:rPr>
      </w:pPr>
    </w:p>
    <w:p w:rsidR="00827141" w:rsidRPr="00775ABB" w:rsidRDefault="00827141" w:rsidP="00827141">
      <w:pPr>
        <w:spacing w:line="276" w:lineRule="auto"/>
        <w:ind w:firstLine="709"/>
        <w:jc w:val="both"/>
        <w:rPr>
          <w:b/>
        </w:rPr>
      </w:pPr>
      <w:r w:rsidRPr="00775ABB">
        <w:t>Мы определили следующие</w:t>
      </w:r>
      <w:r w:rsidRPr="00775ABB">
        <w:rPr>
          <w:b/>
        </w:rPr>
        <w:t xml:space="preserve"> о</w:t>
      </w:r>
      <w:r w:rsidR="0034537F" w:rsidRPr="00775ABB">
        <w:rPr>
          <w:b/>
        </w:rPr>
        <w:t xml:space="preserve">сновные цели школьной столовой: </w:t>
      </w:r>
    </w:p>
    <w:p w:rsidR="00827141" w:rsidRPr="00775ABB" w:rsidRDefault="0034537F" w:rsidP="00827141">
      <w:pPr>
        <w:spacing w:line="276" w:lineRule="auto"/>
        <w:ind w:firstLine="709"/>
        <w:jc w:val="both"/>
      </w:pPr>
      <w:r w:rsidRPr="00775ABB">
        <w:t>– прививание детям правил поведения перед едой и непосредственно за столом (мытье рук перед едой, правильное использование столовых приборов и другое);</w:t>
      </w:r>
    </w:p>
    <w:p w:rsidR="00827141" w:rsidRPr="00775ABB" w:rsidRDefault="00827141" w:rsidP="00827141">
      <w:pPr>
        <w:spacing w:line="276" w:lineRule="auto"/>
        <w:ind w:firstLine="709"/>
        <w:jc w:val="both"/>
      </w:pPr>
      <w:r w:rsidRPr="00775ABB">
        <w:t xml:space="preserve">− </w:t>
      </w:r>
      <w:r w:rsidR="0034537F" w:rsidRPr="00775ABB">
        <w:t>потребность детей идти домой в обеденный перерыв;</w:t>
      </w:r>
    </w:p>
    <w:p w:rsidR="00827141" w:rsidRPr="00775ABB" w:rsidRDefault="008D037C" w:rsidP="00827141">
      <w:pPr>
        <w:spacing w:line="276" w:lineRule="auto"/>
        <w:ind w:firstLine="709"/>
        <w:jc w:val="both"/>
      </w:pPr>
      <w:r>
        <w:t>−</w:t>
      </w:r>
      <w:r w:rsidR="0034537F" w:rsidRPr="00775ABB">
        <w:t>дать возможность за столом ученикам пообщаться и провести время в непринужденной атмосфере;</w:t>
      </w:r>
    </w:p>
    <w:p w:rsidR="00827141" w:rsidRPr="00775ABB" w:rsidRDefault="0034537F" w:rsidP="00827141">
      <w:pPr>
        <w:spacing w:line="276" w:lineRule="auto"/>
        <w:ind w:firstLine="709"/>
        <w:jc w:val="both"/>
      </w:pPr>
      <w:r w:rsidRPr="00775ABB">
        <w:t xml:space="preserve">– вырабатывать эмоциональное равновесие во время ожидания в очереди; </w:t>
      </w:r>
    </w:p>
    <w:p w:rsidR="00827141" w:rsidRPr="00775ABB" w:rsidRDefault="0034537F" w:rsidP="00827141">
      <w:pPr>
        <w:spacing w:line="276" w:lineRule="auto"/>
        <w:ind w:firstLine="709"/>
        <w:jc w:val="both"/>
      </w:pPr>
      <w:r w:rsidRPr="00775ABB">
        <w:t>– приучение детей к ответственности во время</w:t>
      </w:r>
      <w:r w:rsidR="00827141" w:rsidRPr="00775ABB">
        <w:t xml:space="preserve"> школьных дежурств по столовой.</w:t>
      </w:r>
    </w:p>
    <w:p w:rsidR="00C75B94" w:rsidRPr="00775ABB" w:rsidRDefault="0034537F" w:rsidP="00827141">
      <w:pPr>
        <w:spacing w:line="276" w:lineRule="auto"/>
        <w:ind w:firstLine="709"/>
        <w:jc w:val="both"/>
      </w:pPr>
      <w:r w:rsidRPr="00775ABB">
        <w:t>Школьная столовая состоит из: холодного и горячего цеха, кладовой, холодильных камер, бытовыми помещениями для персонала, и непосредственно помещением для приема пищи школьниками. Исходный вид обеденного помещения школьной сто</w:t>
      </w:r>
      <w:r w:rsidR="00827141" w:rsidRPr="00775ABB">
        <w:t>ловой представлен на рис. 3</w:t>
      </w:r>
      <w:r w:rsidRPr="00775ABB">
        <w:t>.</w:t>
      </w:r>
    </w:p>
    <w:p w:rsidR="00827141" w:rsidRPr="00775ABB" w:rsidRDefault="00174D24" w:rsidP="00827141">
      <w:pPr>
        <w:spacing w:line="276" w:lineRule="auto"/>
        <w:ind w:firstLine="709"/>
        <w:jc w:val="both"/>
      </w:pPr>
      <w:r w:rsidRPr="00174D24">
        <w:rPr>
          <w:b/>
          <w:bCs/>
          <w:noProof/>
        </w:rPr>
        <w:pict>
          <v:shape id="_x0000_s1051" type="#_x0000_t202" style="position:absolute;left:0;text-align:left;margin-left:259.55pt;margin-top:162.65pt;width:206.85pt;height:20.7pt;z-index:251661824;visibility:visible;mso-wrap-distance-top:3.6pt;mso-wrap-distance-bottom:3.6pt;mso-width-relative:margin;mso-height-relative:margin" filled="f" stroked="f" strokecolor="white [3212]">
            <v:textbox style="mso-next-textbox:#_x0000_s1051">
              <w:txbxContent>
                <w:p w:rsidR="00775ABB" w:rsidRPr="00C75B94" w:rsidRDefault="00775ABB" w:rsidP="00827141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Рис.3. Вид на обеденное помещение</w:t>
                  </w:r>
                </w:p>
              </w:txbxContent>
            </v:textbox>
            <w10:wrap type="square"/>
          </v:shape>
        </w:pict>
      </w:r>
      <w:r w:rsidR="00827141" w:rsidRPr="00775ABB">
        <w:t>От планировки, цветовых решений и светового оформления пространства напрямую зависит мотивация детей к учебе, их успеваемость, психологическое здравье и комфорт пребывания в школьных стенах. В данной работе пришли к следующим выводам: подросткам не хватает ярких красок в учебных помещениях. Строгая и скучная отделка заставляет многих чувствовать себя в школе не уютно. Из-за этого у школьников снижается мо</w:t>
      </w:r>
      <w:r w:rsidR="00A25158" w:rsidRPr="00775ABB">
        <w:t xml:space="preserve">тивация к обучению. Одноликая </w:t>
      </w:r>
      <w:r w:rsidR="00827141" w:rsidRPr="00775ABB">
        <w:t xml:space="preserve"> архитектура зданий и монотонные интерьеры плохо воздействует на психику обучающихся.</w:t>
      </w:r>
    </w:p>
    <w:p w:rsidR="00827141" w:rsidRPr="00775ABB" w:rsidRDefault="003D77EC" w:rsidP="00827141">
      <w:pPr>
        <w:spacing w:line="276" w:lineRule="auto"/>
        <w:ind w:firstLine="709"/>
        <w:jc w:val="both"/>
      </w:pPr>
      <w:r w:rsidRPr="00775ABB">
        <w:rPr>
          <w:b/>
          <w:noProof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margin">
              <wp:posOffset>3073027</wp:posOffset>
            </wp:positionH>
            <wp:positionV relativeFrom="margin">
              <wp:posOffset>6811682</wp:posOffset>
            </wp:positionV>
            <wp:extent cx="3334870" cy="211074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87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27141" w:rsidRPr="00775ABB">
        <w:t>При дизайне интерьера школьной столовой целесообразно использование полной цветовой гаммы, ведь основной заказчик здесь – это дети, а они как любят всё яркое, сочное, солнечное. Поэтому в интерьере школьной столовой можно и нужно использовать яркие краски. Более подробно о роли цвета в интерьере мы говорили в пункте 1.1.</w:t>
      </w:r>
      <w:r w:rsidR="00E75E70" w:rsidRPr="00775ABB">
        <w:t xml:space="preserve"> Что же касается </w:t>
      </w:r>
      <w:proofErr w:type="spellStart"/>
      <w:r w:rsidR="00E75E70" w:rsidRPr="00775ABB">
        <w:t>цветопсихологических</w:t>
      </w:r>
      <w:bookmarkStart w:id="0" w:name="_GoBack"/>
      <w:bookmarkEnd w:id="0"/>
      <w:proofErr w:type="spellEnd"/>
      <w:r w:rsidR="00E75E70" w:rsidRPr="00775ABB">
        <w:t xml:space="preserve"> исследований, то они показывают, что дети отдают предпочтение тому или иному цвету в зависимости от возраста</w:t>
      </w:r>
      <w:r w:rsidR="000E38CC" w:rsidRPr="00775ABB">
        <w:t xml:space="preserve"> (Приложение 1)</w:t>
      </w:r>
      <w:r w:rsidR="00E75E70" w:rsidRPr="00775ABB">
        <w:t xml:space="preserve">. В раннем возрасте они предпочитают красный или пурпурный цвет, причем девочки – главным образом, розовый. </w:t>
      </w:r>
      <w:proofErr w:type="gramStart"/>
      <w:r w:rsidR="00E75E70" w:rsidRPr="00775ABB">
        <w:t>В возрасте 9–11 лет интерес к красному цвету постепенно заменяется тяготением вначале к оранжевому, затем к желтому, желто-</w:t>
      </w:r>
      <w:r w:rsidR="00E75E70" w:rsidRPr="00775ABB">
        <w:lastRenderedPageBreak/>
        <w:t>зеленому и к зеленому.</w:t>
      </w:r>
      <w:proofErr w:type="gramEnd"/>
      <w:r w:rsidR="00E75E70" w:rsidRPr="00775ABB">
        <w:t xml:space="preserve"> После 12 лет любимый цвет – синий</w:t>
      </w:r>
      <w:r w:rsidR="008D037C">
        <w:t xml:space="preserve"> </w:t>
      </w:r>
      <w:r w:rsidR="008D037C" w:rsidRPr="00673B54">
        <w:t>[</w:t>
      </w:r>
      <w:r w:rsidR="008D037C">
        <w:t>14</w:t>
      </w:r>
      <w:r w:rsidR="008D037C" w:rsidRPr="00673B54">
        <w:t>]</w:t>
      </w:r>
      <w:r w:rsidR="00E75E70" w:rsidRPr="00775ABB">
        <w:t>.</w:t>
      </w:r>
    </w:p>
    <w:p w:rsidR="00827141" w:rsidRPr="00775ABB" w:rsidRDefault="00351A20" w:rsidP="00827141">
      <w:pPr>
        <w:spacing w:line="276" w:lineRule="auto"/>
        <w:ind w:firstLine="709"/>
        <w:jc w:val="both"/>
      </w:pPr>
      <w:r w:rsidRPr="00775ABB">
        <w:t>В основе колорита школьной столовой предпочтительны светло</w:t>
      </w:r>
      <w:r w:rsidR="008D037C">
        <w:t>-</w:t>
      </w:r>
      <w:r w:rsidRPr="00775ABB">
        <w:t xml:space="preserve">желтые и бежевые оттенки: теплые тона улучшают аппетит, стимулируют работу желудка. </w:t>
      </w:r>
      <w:proofErr w:type="gramStart"/>
      <w:r w:rsidRPr="00775ABB">
        <w:t>Красивы и уместны на фоне желтого декоративные панно или витражи в красно-оранжевой гамме.</w:t>
      </w:r>
      <w:proofErr w:type="gramEnd"/>
      <w:r w:rsidRPr="00775ABB">
        <w:t xml:space="preserve"> Наиболее приемлемые тона для дизайна школы – желтый, оранжевый, зеленый, голубой. На стенах школьной столовой хорошо будут смотреться картины с изображением продуктов питания. Ощущение спокойствия и безопасности дает наличие света в помещении. Большое количество осветительных приборов, оконные проемы во всю стену – это дает человеку ощущение уюта и (в некоторых случаях) увеличивает пространство</w:t>
      </w:r>
      <w:r w:rsidR="002115CE" w:rsidRPr="00775ABB">
        <w:t>.</w:t>
      </w:r>
    </w:p>
    <w:p w:rsidR="002115CE" w:rsidRPr="00775ABB" w:rsidRDefault="002115CE" w:rsidP="00827141">
      <w:pPr>
        <w:spacing w:line="276" w:lineRule="auto"/>
        <w:ind w:firstLine="709"/>
        <w:jc w:val="both"/>
      </w:pPr>
      <w:r w:rsidRPr="00775ABB">
        <w:t>При оформлении интерьера перед дизайнером встает один из вопросов – вопрос освещения интерьера. Увеличить пространство или же наоборот, уменьшить его. Сделать теплее или холоднее. Обратить внимание на какую-то деталь декора или же спрятать ее от чужих глаз. В регламентирующей документации (</w:t>
      </w:r>
      <w:proofErr w:type="spellStart"/>
      <w:r w:rsidRPr="00775ABB">
        <w:t>СанПин</w:t>
      </w:r>
      <w:proofErr w:type="spellEnd"/>
      <w:r w:rsidRPr="00775ABB">
        <w:t xml:space="preserve"> и </w:t>
      </w:r>
      <w:proofErr w:type="spellStart"/>
      <w:r w:rsidRPr="00775ABB">
        <w:t>СНиП</w:t>
      </w:r>
      <w:proofErr w:type="spellEnd"/>
      <w:r w:rsidRPr="00775ABB">
        <w:t>) прописаны нормы и требова</w:t>
      </w:r>
      <w:r w:rsidR="00E41429" w:rsidRPr="00775ABB">
        <w:t xml:space="preserve">ния для двух типов освещения: </w:t>
      </w:r>
      <w:r w:rsidRPr="00775ABB">
        <w:t>естественное и искусственное, но большая часть потока света должна идти из оконных проемов</w:t>
      </w:r>
      <w:r w:rsidR="008D037C">
        <w:t xml:space="preserve"> </w:t>
      </w:r>
      <w:r w:rsidR="008D037C" w:rsidRPr="00673B54">
        <w:t>[</w:t>
      </w:r>
      <w:r w:rsidR="008D037C">
        <w:t>10, 11</w:t>
      </w:r>
      <w:r w:rsidR="008D037C" w:rsidRPr="00673B54">
        <w:t>]</w:t>
      </w:r>
      <w:r w:rsidRPr="00775ABB">
        <w:t>.</w:t>
      </w:r>
    </w:p>
    <w:p w:rsidR="002115CE" w:rsidRPr="00775ABB" w:rsidRDefault="002115CE" w:rsidP="002115CE">
      <w:pPr>
        <w:spacing w:line="276" w:lineRule="auto"/>
        <w:ind w:firstLine="709"/>
        <w:jc w:val="center"/>
        <w:rPr>
          <w:b/>
        </w:rPr>
      </w:pPr>
    </w:p>
    <w:p w:rsidR="002115CE" w:rsidRPr="00775ABB" w:rsidRDefault="002115CE" w:rsidP="002115CE">
      <w:pPr>
        <w:spacing w:line="276" w:lineRule="auto"/>
        <w:ind w:firstLine="709"/>
        <w:jc w:val="center"/>
        <w:rPr>
          <w:b/>
        </w:rPr>
      </w:pPr>
      <w:r w:rsidRPr="00775ABB">
        <w:rPr>
          <w:b/>
        </w:rPr>
        <w:t xml:space="preserve">Выводы по главе </w:t>
      </w:r>
      <w:r w:rsidRPr="00775ABB">
        <w:rPr>
          <w:b/>
          <w:lang w:val="en-US"/>
        </w:rPr>
        <w:t>I</w:t>
      </w:r>
      <w:r w:rsidRPr="00775ABB">
        <w:rPr>
          <w:b/>
        </w:rPr>
        <w:t>.</w:t>
      </w:r>
    </w:p>
    <w:p w:rsidR="00C75B94" w:rsidRPr="00775ABB" w:rsidRDefault="00C75B94" w:rsidP="00B4315F">
      <w:pPr>
        <w:spacing w:line="276" w:lineRule="auto"/>
        <w:jc w:val="center"/>
        <w:rPr>
          <w:b/>
          <w:bCs/>
        </w:rPr>
      </w:pPr>
    </w:p>
    <w:p w:rsidR="00D65A67" w:rsidRPr="00775ABB" w:rsidRDefault="005A3FE4" w:rsidP="005A3FE4">
      <w:pPr>
        <w:spacing w:line="276" w:lineRule="auto"/>
        <w:ind w:firstLine="709"/>
        <w:jc w:val="both"/>
      </w:pPr>
      <w:r w:rsidRPr="00775ABB">
        <w:t>Школа должна формировать у детей не только научные навыки и знания, а и верные стереотипы в вопросе питания. Ведь именно в школьные годы у ре</w:t>
      </w:r>
      <w:r w:rsidR="00E41429" w:rsidRPr="00775ABB">
        <w:t>бенка вырабатываются понятие: «</w:t>
      </w:r>
      <w:r w:rsidRPr="00775ABB">
        <w:t>что такое хорошо, а что такое плохо». Важной проблемой среди современных школьников часто является отсутствие режимов питания вне школы, а та</w:t>
      </w:r>
      <w:r w:rsidR="008D037C">
        <w:t xml:space="preserve">кже злоупотреблением </w:t>
      </w:r>
      <w:proofErr w:type="spellStart"/>
      <w:r w:rsidR="008D037C">
        <w:t>фаст-фудом</w:t>
      </w:r>
      <w:proofErr w:type="spellEnd"/>
      <w:r w:rsidRPr="00775ABB">
        <w:t xml:space="preserve">, газированными напитками и конфетами. Это можно считать главной причиной пропаганды здорового питания в школьных стенах и привлечению к этому родителей учащихся. </w:t>
      </w:r>
    </w:p>
    <w:p w:rsidR="00D65A67" w:rsidRPr="00775ABB" w:rsidRDefault="005A3FE4" w:rsidP="005A3FE4">
      <w:pPr>
        <w:spacing w:line="276" w:lineRule="auto"/>
        <w:ind w:firstLine="709"/>
        <w:jc w:val="both"/>
      </w:pPr>
      <w:r w:rsidRPr="00775ABB">
        <w:t>Прием пищи в школе должен осуществляться в специально отведённом для этого месте, в школьной столовой. При этом важно чтобы место, где проходит непосредственно прием пищи: было просторное, уютное, светлое, а атмосфера всячески стимулировало к приему пищи. Важно также чтобы при столовой была своя кухня, оборудованная всей необходимой техникой, и снабжена всем необходимым сырьем. Это дает автономность при приготовлении пищи, а также обеспечивает учащихся свежими, горячими блюдами. Если отсутствует собственная оборудованная кухня, тогда используется привозная пища, что приводит к ее постоянному замораживанию и размораживанию.</w:t>
      </w:r>
    </w:p>
    <w:p w:rsidR="00D65A67" w:rsidRPr="00775ABB" w:rsidRDefault="00D65A67" w:rsidP="005A3FE4">
      <w:pPr>
        <w:spacing w:line="276" w:lineRule="auto"/>
        <w:ind w:firstLine="709"/>
        <w:jc w:val="both"/>
      </w:pPr>
      <w:r w:rsidRPr="00775ABB">
        <w:t xml:space="preserve">Сегодня школьная столовая это не только место где принимают пищу, а также место, где дети могут отдохнуть на перемене, встретится и пообщается. Именно по этой причине стоит уделить максимум внимание </w:t>
      </w:r>
      <w:proofErr w:type="gramStart"/>
      <w:r w:rsidRPr="00775ABB">
        <w:t>при</w:t>
      </w:r>
      <w:proofErr w:type="gramEnd"/>
      <w:r w:rsidRPr="00775ABB">
        <w:t xml:space="preserve"> оформление этого помещения. Важно создать приятную, комфортную обстановку, подходящую как для приема пищи, так и для приятного время провождения. Одним из основных моментов при оформлении столовой является выбор цветового решения для зала, подбор средств освещения и дизайнерского решения.</w:t>
      </w:r>
    </w:p>
    <w:p w:rsidR="00A25158" w:rsidRDefault="00D65A67" w:rsidP="003D77EC">
      <w:pPr>
        <w:spacing w:line="276" w:lineRule="auto"/>
        <w:ind w:firstLine="709"/>
        <w:jc w:val="both"/>
      </w:pPr>
      <w:r w:rsidRPr="00775ABB">
        <w:br/>
      </w:r>
      <w:r w:rsidR="003D77EC">
        <w:br/>
      </w:r>
    </w:p>
    <w:p w:rsidR="003D77EC" w:rsidRPr="00775ABB" w:rsidRDefault="003D77EC" w:rsidP="003D77EC">
      <w:pPr>
        <w:spacing w:line="276" w:lineRule="auto"/>
        <w:ind w:firstLine="709"/>
        <w:jc w:val="both"/>
        <w:rPr>
          <w:b/>
          <w:bCs/>
        </w:rPr>
      </w:pPr>
    </w:p>
    <w:p w:rsidR="00D65A67" w:rsidRPr="00775ABB" w:rsidRDefault="00D65A67" w:rsidP="00B4315F">
      <w:pPr>
        <w:spacing w:line="276" w:lineRule="auto"/>
        <w:jc w:val="center"/>
        <w:rPr>
          <w:b/>
          <w:bCs/>
        </w:rPr>
      </w:pPr>
    </w:p>
    <w:p w:rsidR="00D65A67" w:rsidRPr="00775ABB" w:rsidRDefault="00D65A67" w:rsidP="00B4315F">
      <w:pPr>
        <w:spacing w:line="276" w:lineRule="auto"/>
        <w:jc w:val="center"/>
        <w:rPr>
          <w:b/>
          <w:bCs/>
        </w:rPr>
      </w:pPr>
    </w:p>
    <w:p w:rsidR="00B4315F" w:rsidRPr="00775ABB" w:rsidRDefault="00B4315F" w:rsidP="00B4315F">
      <w:pPr>
        <w:spacing w:line="276" w:lineRule="auto"/>
        <w:jc w:val="center"/>
        <w:rPr>
          <w:b/>
          <w:bCs/>
        </w:rPr>
      </w:pPr>
      <w:r w:rsidRPr="00775ABB">
        <w:rPr>
          <w:b/>
          <w:bCs/>
        </w:rPr>
        <w:lastRenderedPageBreak/>
        <w:t xml:space="preserve">Глава 2. Концепция </w:t>
      </w:r>
      <w:proofErr w:type="spellStart"/>
      <w:r w:rsidRPr="00775ABB">
        <w:rPr>
          <w:b/>
          <w:bCs/>
        </w:rPr>
        <w:t>редизайна</w:t>
      </w:r>
      <w:proofErr w:type="spellEnd"/>
      <w:r w:rsidRPr="00775ABB">
        <w:rPr>
          <w:b/>
          <w:bCs/>
        </w:rPr>
        <w:t xml:space="preserve"> пространства школьной столовой</w:t>
      </w:r>
    </w:p>
    <w:p w:rsidR="00B4315F" w:rsidRPr="00775ABB" w:rsidRDefault="00B4315F" w:rsidP="00B4315F">
      <w:pPr>
        <w:spacing w:line="276" w:lineRule="auto"/>
        <w:jc w:val="center"/>
        <w:rPr>
          <w:b/>
          <w:bCs/>
          <w:i/>
        </w:rPr>
      </w:pPr>
      <w:r w:rsidRPr="00775ABB">
        <w:rPr>
          <w:b/>
          <w:bCs/>
          <w:i/>
        </w:rPr>
        <w:t xml:space="preserve">2.1 </w:t>
      </w:r>
      <w:proofErr w:type="spellStart"/>
      <w:r w:rsidRPr="00775ABB">
        <w:rPr>
          <w:b/>
          <w:bCs/>
          <w:i/>
        </w:rPr>
        <w:t>Предпроектный</w:t>
      </w:r>
      <w:proofErr w:type="spellEnd"/>
      <w:r w:rsidRPr="00775ABB">
        <w:rPr>
          <w:b/>
          <w:bCs/>
          <w:i/>
        </w:rPr>
        <w:t xml:space="preserve"> анализ пространства школьной столовой</w:t>
      </w:r>
      <w:r w:rsidR="002E6EA7" w:rsidRPr="00775ABB">
        <w:rPr>
          <w:b/>
          <w:bCs/>
          <w:i/>
        </w:rPr>
        <w:t>.</w:t>
      </w:r>
    </w:p>
    <w:p w:rsidR="00612AAC" w:rsidRPr="00775ABB" w:rsidRDefault="00612AAC" w:rsidP="00B4315F">
      <w:pPr>
        <w:spacing w:line="276" w:lineRule="auto"/>
        <w:jc w:val="center"/>
        <w:rPr>
          <w:b/>
          <w:bCs/>
          <w:i/>
        </w:rPr>
      </w:pPr>
    </w:p>
    <w:p w:rsidR="00585B73" w:rsidRPr="00775ABB" w:rsidRDefault="00B4315F" w:rsidP="00B4315F">
      <w:pPr>
        <w:spacing w:line="276" w:lineRule="auto"/>
        <w:ind w:firstLine="709"/>
        <w:jc w:val="both"/>
      </w:pPr>
      <w:r w:rsidRPr="00775ABB">
        <w:t xml:space="preserve">Объектом исследования выступает школа на </w:t>
      </w:r>
      <w:r w:rsidR="00585B73" w:rsidRPr="00775ABB">
        <w:t>525</w:t>
      </w:r>
      <w:r w:rsidRPr="00775ABB">
        <w:t xml:space="preserve"> мест. По проекту </w:t>
      </w:r>
      <w:r w:rsidR="00612AAC" w:rsidRPr="00775ABB">
        <w:t>четыре</w:t>
      </w:r>
      <w:r w:rsidRPr="00775ABB">
        <w:t xml:space="preserve">хэтажное здание школы состоит из </w:t>
      </w:r>
      <w:r w:rsidR="00585B73" w:rsidRPr="00775ABB">
        <w:t>одного блока</w:t>
      </w:r>
      <w:r w:rsidRPr="00775ABB">
        <w:t xml:space="preserve"> с классами для занятий, </w:t>
      </w:r>
      <w:r w:rsidR="00585B73" w:rsidRPr="00775ABB">
        <w:t>столовой, спортивным и актовым залом</w:t>
      </w:r>
      <w:r w:rsidRPr="00775ABB">
        <w:t>. Внутреннее пространство разделено на зоны для детей разного возраста. Средняя общеобразователь</w:t>
      </w:r>
      <w:r w:rsidR="00585B73" w:rsidRPr="00775ABB">
        <w:t>ная школа запроектирована на 525</w:t>
      </w:r>
      <w:r w:rsidRPr="00775ABB">
        <w:t xml:space="preserve"> учащихся в возрасте от 6-ти до 17-ти лет для обучения в одну смену. Здание школы </w:t>
      </w:r>
      <w:r w:rsidR="00585B73" w:rsidRPr="00775ABB">
        <w:t>имеет также подвал</w:t>
      </w:r>
      <w:r w:rsidRPr="00775ABB">
        <w:t xml:space="preserve"> для размещения инженерного оборудования. Общая площадь 13850 кв</w:t>
      </w:r>
      <w:proofErr w:type="gramStart"/>
      <w:r w:rsidRPr="00775ABB">
        <w:t>.м</w:t>
      </w:r>
      <w:proofErr w:type="gramEnd"/>
      <w:r w:rsidRPr="00775ABB">
        <w:t xml:space="preserve">, объем 59935 куб.м. Конструктивная схема </w:t>
      </w:r>
      <w:r w:rsidR="00585B73" w:rsidRPr="00775ABB">
        <w:t>–</w:t>
      </w:r>
      <w:r w:rsidRPr="00775ABB">
        <w:t xml:space="preserve"> </w:t>
      </w:r>
      <w:r w:rsidR="00585B73" w:rsidRPr="00775ABB">
        <w:t>кирпичная кладка, облицованная плиткой</w:t>
      </w:r>
      <w:r w:rsidRPr="00775ABB">
        <w:t xml:space="preserve">. Число </w:t>
      </w:r>
      <w:r w:rsidR="00585B73" w:rsidRPr="00775ABB">
        <w:t>мест в обеденном зале строения 10</w:t>
      </w:r>
      <w:r w:rsidRPr="00775ABB">
        <w:t>0, площ</w:t>
      </w:r>
      <w:r w:rsidR="00304E8C" w:rsidRPr="00775ABB">
        <w:t>адь на одно посадочное мест 1м2</w:t>
      </w:r>
      <w:r w:rsidRPr="00775ABB">
        <w:t xml:space="preserve">, обеспеченность мебелью 15 комплектов. </w:t>
      </w:r>
    </w:p>
    <w:p w:rsidR="006F642E" w:rsidRPr="00775ABB" w:rsidRDefault="00B4315F" w:rsidP="00B4315F">
      <w:pPr>
        <w:spacing w:line="276" w:lineRule="auto"/>
        <w:ind w:firstLine="709"/>
        <w:jc w:val="both"/>
      </w:pPr>
      <w:r w:rsidRPr="00775ABB">
        <w:t>Столовая занимает одно из важнейших мест среди помещений школы. Это и место для приема пищи, и территория отдыха, где должны царить комфорт, позитивная атмосфера и должны председательствовать санитарно-гигиенические нормы. Цветовая гамма помещения, качество мебели и их удобное расположение, общий дизайн помещения, чистота и порядок – все это является залогом создания настоящей зоны комфорта в школьной среде. Эстетика и рациональность дизайна школьной столовой положительно влияет как на повышение аппетита, улучшение настроения школьников, так и на восстановление эмоциональных и физических сил, что увеличит учащуюся работоспособность во время учебно</w:t>
      </w:r>
      <w:r w:rsidR="002E6EA7" w:rsidRPr="00775ABB">
        <w:t>-</w:t>
      </w:r>
      <w:r w:rsidRPr="00775ABB">
        <w:t xml:space="preserve">воспитательного процесса. </w:t>
      </w:r>
    </w:p>
    <w:p w:rsidR="00585B73" w:rsidRPr="00775ABB" w:rsidRDefault="00B4315F" w:rsidP="00B4315F">
      <w:pPr>
        <w:spacing w:line="276" w:lineRule="auto"/>
        <w:ind w:firstLine="709"/>
        <w:jc w:val="both"/>
      </w:pPr>
      <w:r w:rsidRPr="00775ABB">
        <w:t>Обеденное помещение столовой имеет площадь 155 кв.м. расположено на первом этаже здания. Столовая имеет прямоугольную конфигурацию. Высота помещения составляет 3 м. Входные двери столовой – 1; служебн</w:t>
      </w:r>
      <w:r w:rsidR="002115CE" w:rsidRPr="00775ABB">
        <w:t>ые двери – 1; оконные проемы – 6</w:t>
      </w:r>
      <w:r w:rsidRPr="00775ABB">
        <w:t>. Также столовая включает следующие помещения</w:t>
      </w:r>
      <w:r w:rsidR="00585B73" w:rsidRPr="00775ABB">
        <w:t>:</w:t>
      </w:r>
    </w:p>
    <w:p w:rsidR="00585B73" w:rsidRPr="00775ABB" w:rsidRDefault="00B4315F" w:rsidP="00B4315F">
      <w:pPr>
        <w:spacing w:line="276" w:lineRule="auto"/>
        <w:ind w:firstLine="709"/>
        <w:jc w:val="both"/>
      </w:pPr>
      <w:r w:rsidRPr="00775ABB">
        <w:t xml:space="preserve">раздаточная, </w:t>
      </w:r>
    </w:p>
    <w:p w:rsidR="00585B73" w:rsidRPr="00775ABB" w:rsidRDefault="00B4315F" w:rsidP="00B4315F">
      <w:pPr>
        <w:spacing w:line="276" w:lineRule="auto"/>
        <w:ind w:firstLine="709"/>
        <w:jc w:val="both"/>
      </w:pPr>
      <w:r w:rsidRPr="00775ABB">
        <w:t xml:space="preserve">сбор посуды, </w:t>
      </w:r>
    </w:p>
    <w:p w:rsidR="00585B73" w:rsidRPr="00775ABB" w:rsidRDefault="00B4315F" w:rsidP="00B4315F">
      <w:pPr>
        <w:spacing w:line="276" w:lineRule="auto"/>
        <w:ind w:firstLine="709"/>
        <w:jc w:val="both"/>
      </w:pPr>
      <w:r w:rsidRPr="00775ABB">
        <w:t xml:space="preserve">горячий цех, </w:t>
      </w:r>
    </w:p>
    <w:p w:rsidR="00585B73" w:rsidRPr="00775ABB" w:rsidRDefault="00B4315F" w:rsidP="00B4315F">
      <w:pPr>
        <w:spacing w:line="276" w:lineRule="auto"/>
        <w:ind w:firstLine="709"/>
        <w:jc w:val="both"/>
      </w:pPr>
      <w:r w:rsidRPr="00775ABB">
        <w:t xml:space="preserve">цех заготовки мясных полуфабрикатов, </w:t>
      </w:r>
    </w:p>
    <w:p w:rsidR="00585B73" w:rsidRPr="00775ABB" w:rsidRDefault="00B4315F" w:rsidP="00B4315F">
      <w:pPr>
        <w:spacing w:line="276" w:lineRule="auto"/>
        <w:ind w:firstLine="709"/>
        <w:jc w:val="both"/>
      </w:pPr>
      <w:r w:rsidRPr="00775ABB">
        <w:t xml:space="preserve">цех заготовки овощных полуфабрикатов, </w:t>
      </w:r>
    </w:p>
    <w:p w:rsidR="00585B73" w:rsidRPr="00775ABB" w:rsidRDefault="008B2B6D" w:rsidP="00B4315F">
      <w:pPr>
        <w:spacing w:line="276" w:lineRule="auto"/>
        <w:ind w:firstLine="709"/>
        <w:jc w:val="both"/>
      </w:pPr>
      <w:r w:rsidRPr="00775ABB">
        <w:t>холодильники</w:t>
      </w:r>
      <w:r w:rsidR="00B4315F" w:rsidRPr="00775ABB">
        <w:t xml:space="preserve">, </w:t>
      </w:r>
    </w:p>
    <w:p w:rsidR="00585B73" w:rsidRPr="00775ABB" w:rsidRDefault="00B4315F" w:rsidP="00B4315F">
      <w:pPr>
        <w:spacing w:line="276" w:lineRule="auto"/>
        <w:ind w:firstLine="709"/>
        <w:jc w:val="both"/>
      </w:pPr>
      <w:r w:rsidRPr="00775ABB">
        <w:t xml:space="preserve">кабинет заведующего столовой, </w:t>
      </w:r>
    </w:p>
    <w:p w:rsidR="008B2B6D" w:rsidRPr="00775ABB" w:rsidRDefault="00B4315F" w:rsidP="002115CE">
      <w:pPr>
        <w:spacing w:line="276" w:lineRule="auto"/>
        <w:ind w:firstLine="709"/>
        <w:jc w:val="both"/>
      </w:pPr>
      <w:r w:rsidRPr="00775ABB">
        <w:t xml:space="preserve">две кладовые. </w:t>
      </w:r>
    </w:p>
    <w:p w:rsidR="00B8571A" w:rsidRPr="00775ABB" w:rsidRDefault="008B2B6D" w:rsidP="002115CE">
      <w:pPr>
        <w:spacing w:line="276" w:lineRule="auto"/>
        <w:ind w:firstLine="709"/>
        <w:jc w:val="both"/>
      </w:pPr>
      <w:r w:rsidRPr="00775ABB">
        <w:rPr>
          <w:bCs/>
        </w:rPr>
        <w:t xml:space="preserve">Можно сделать вывод, что </w:t>
      </w:r>
      <w:r w:rsidR="00304E8C" w:rsidRPr="00775ABB">
        <w:rPr>
          <w:bCs/>
        </w:rPr>
        <w:t>школьная столовая полностью соответствует санитарным нормам и требованиям, но что касается ее открытого пространства, то оно полностью лишено какого-либо ди</w:t>
      </w:r>
      <w:r w:rsidR="002115CE" w:rsidRPr="00775ABB">
        <w:rPr>
          <w:bCs/>
        </w:rPr>
        <w:t>зайнерского оформления (</w:t>
      </w:r>
      <w:r w:rsidR="00304E8C" w:rsidRPr="00775ABB">
        <w:rPr>
          <w:bCs/>
        </w:rPr>
        <w:t xml:space="preserve">рис. 3). Поэтому наша задача - </w:t>
      </w:r>
      <w:r w:rsidR="00584C2C" w:rsidRPr="00775ABB">
        <w:rPr>
          <w:bCs/>
        </w:rPr>
        <w:t xml:space="preserve">преобразовать школьную столовую </w:t>
      </w:r>
      <w:r w:rsidR="00304E8C" w:rsidRPr="00775ABB">
        <w:rPr>
          <w:bCs/>
        </w:rPr>
        <w:t xml:space="preserve">в </w:t>
      </w:r>
      <w:proofErr w:type="gramStart"/>
      <w:r w:rsidR="00304E8C" w:rsidRPr="00775ABB">
        <w:rPr>
          <w:bCs/>
        </w:rPr>
        <w:t>отвечающее</w:t>
      </w:r>
      <w:proofErr w:type="gramEnd"/>
      <w:r w:rsidR="00304E8C" w:rsidRPr="00775ABB">
        <w:rPr>
          <w:bCs/>
        </w:rPr>
        <w:t xml:space="preserve"> современным тенденциям </w:t>
      </w:r>
      <w:proofErr w:type="spellStart"/>
      <w:r w:rsidR="00304E8C" w:rsidRPr="00775ABB">
        <w:rPr>
          <w:bCs/>
        </w:rPr>
        <w:t>арт-пространство</w:t>
      </w:r>
      <w:proofErr w:type="spellEnd"/>
      <w:r w:rsidR="00584C2C" w:rsidRPr="00775ABB">
        <w:rPr>
          <w:bCs/>
        </w:rPr>
        <w:t xml:space="preserve">. Для этого мы провели </w:t>
      </w:r>
      <w:r w:rsidR="00584C2C" w:rsidRPr="00775ABB">
        <w:t xml:space="preserve">поиски аналогов, косвенных и прямых. </w:t>
      </w:r>
    </w:p>
    <w:p w:rsidR="002115CE" w:rsidRPr="00775ABB" w:rsidRDefault="002115CE" w:rsidP="002115CE">
      <w:pPr>
        <w:spacing w:line="276" w:lineRule="auto"/>
        <w:ind w:firstLine="709"/>
        <w:jc w:val="both"/>
      </w:pPr>
      <w:r w:rsidRPr="00775ABB">
        <w:t xml:space="preserve">Мы считаем, что интерьер обеденного зала должен </w:t>
      </w:r>
      <w:r w:rsidR="006F642E" w:rsidRPr="00775ABB">
        <w:t xml:space="preserve">быть приближен к интерьеру кафе - </w:t>
      </w:r>
      <w:r w:rsidRPr="00775ABB">
        <w:t xml:space="preserve"> удобная мебель, красивая современная посуда, оформление визуальной среды, направленной на воспитание культуры здорового питания и культуры поведения, создания атмосферы покоя, комфорта.</w:t>
      </w:r>
    </w:p>
    <w:p w:rsidR="00304E8C" w:rsidRPr="00775ABB" w:rsidRDefault="002115CE" w:rsidP="00D65A67">
      <w:pPr>
        <w:spacing w:line="276" w:lineRule="auto"/>
        <w:ind w:firstLine="709"/>
        <w:jc w:val="both"/>
      </w:pPr>
      <w:r w:rsidRPr="00775ABB">
        <w:t>Так как столовая небольшая по площади, то предлагается использовать сочетания светлых и теплых тонов, чтобы расширить пространство. В основе колорита школьной столовой будут лежать светло-желтые, серые оттенки: теплые тона улучшают аппетит, стимулируют работу желудка, а серый цвет – успокаивает, располагает к серьезности, строгости поведения.</w:t>
      </w:r>
    </w:p>
    <w:p w:rsidR="008B2B6D" w:rsidRPr="00775ABB" w:rsidRDefault="008B2B6D" w:rsidP="008B2B6D">
      <w:pPr>
        <w:spacing w:line="276" w:lineRule="auto"/>
        <w:jc w:val="center"/>
        <w:rPr>
          <w:b/>
          <w:bCs/>
          <w:i/>
        </w:rPr>
      </w:pPr>
      <w:r w:rsidRPr="00775ABB">
        <w:rPr>
          <w:b/>
          <w:bCs/>
          <w:i/>
        </w:rPr>
        <w:lastRenderedPageBreak/>
        <w:t>2.2</w:t>
      </w:r>
      <w:r w:rsidR="002115CE" w:rsidRPr="00775ABB">
        <w:rPr>
          <w:b/>
          <w:bCs/>
          <w:i/>
        </w:rPr>
        <w:t>.</w:t>
      </w:r>
      <w:r w:rsidRPr="00775ABB">
        <w:rPr>
          <w:b/>
          <w:bCs/>
          <w:i/>
        </w:rPr>
        <w:t xml:space="preserve"> Проектное решение </w:t>
      </w:r>
      <w:proofErr w:type="spellStart"/>
      <w:r w:rsidRPr="00775ABB">
        <w:rPr>
          <w:b/>
          <w:bCs/>
          <w:i/>
        </w:rPr>
        <w:t>редизайна</w:t>
      </w:r>
      <w:proofErr w:type="spellEnd"/>
      <w:r w:rsidRPr="00775ABB">
        <w:rPr>
          <w:b/>
          <w:bCs/>
          <w:i/>
        </w:rPr>
        <w:t xml:space="preserve"> </w:t>
      </w:r>
      <w:r w:rsidR="00C75B94" w:rsidRPr="00775ABB">
        <w:rPr>
          <w:b/>
          <w:bCs/>
          <w:i/>
        </w:rPr>
        <w:t>пространства школьной</w:t>
      </w:r>
      <w:r w:rsidRPr="00775ABB">
        <w:rPr>
          <w:b/>
          <w:bCs/>
          <w:i/>
        </w:rPr>
        <w:t xml:space="preserve"> столовой.</w:t>
      </w:r>
    </w:p>
    <w:p w:rsidR="003A09C2" w:rsidRPr="00775ABB" w:rsidRDefault="003A09C2" w:rsidP="008B2B6D">
      <w:pPr>
        <w:spacing w:line="276" w:lineRule="auto"/>
        <w:jc w:val="center"/>
        <w:rPr>
          <w:b/>
          <w:bCs/>
          <w:i/>
        </w:rPr>
      </w:pPr>
    </w:p>
    <w:p w:rsidR="006F642E" w:rsidRPr="00775ABB" w:rsidRDefault="006F642E" w:rsidP="006F642E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>Соблюдая правила оформления столовой, можно включить фантазию и сделать интерьер интересным и привлекательным. Для этого нужно уделять внимание любой мелочи, не обходя вниманием ни одну деталь.</w:t>
      </w:r>
    </w:p>
    <w:p w:rsidR="00A25158" w:rsidRPr="00775ABB" w:rsidRDefault="003A09C2" w:rsidP="006F642E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>Для нашего проекта мы разработали три варианта проектов под названиями «Практицизм», «</w:t>
      </w:r>
      <w:proofErr w:type="spellStart"/>
      <w:r w:rsidRPr="00775ABB">
        <w:rPr>
          <w:bCs/>
        </w:rPr>
        <w:t>Лучизм</w:t>
      </w:r>
      <w:proofErr w:type="spellEnd"/>
      <w:r w:rsidRPr="00775ABB">
        <w:rPr>
          <w:bCs/>
        </w:rPr>
        <w:t>» и «</w:t>
      </w:r>
      <w:proofErr w:type="spellStart"/>
      <w:r w:rsidRPr="00775ABB">
        <w:rPr>
          <w:bCs/>
        </w:rPr>
        <w:t>Граффитизм</w:t>
      </w:r>
      <w:proofErr w:type="spellEnd"/>
      <w:r w:rsidRPr="00775ABB">
        <w:rPr>
          <w:bCs/>
        </w:rPr>
        <w:t xml:space="preserve">». Каждый из разработанных чертежей имеют свою цветовую гамму. </w:t>
      </w:r>
    </w:p>
    <w:p w:rsidR="00A25158" w:rsidRPr="00775ABB" w:rsidRDefault="00A25158" w:rsidP="00A25158">
      <w:pPr>
        <w:spacing w:line="276" w:lineRule="auto"/>
        <w:ind w:firstLine="709"/>
        <w:jc w:val="both"/>
        <w:rPr>
          <w:b/>
          <w:bCs/>
        </w:rPr>
      </w:pPr>
      <w:r w:rsidRPr="00775ABB">
        <w:rPr>
          <w:b/>
          <w:bCs/>
        </w:rPr>
        <w:t>Проект 1 «Практицизм».</w:t>
      </w:r>
    </w:p>
    <w:p w:rsidR="00A25158" w:rsidRPr="00775ABB" w:rsidRDefault="000E38CC" w:rsidP="00587C35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 xml:space="preserve">Получил свое название за максимально практическую направленность в оформлении и создании. </w:t>
      </w:r>
      <w:r w:rsidR="00A25158" w:rsidRPr="00775ABB">
        <w:rPr>
          <w:bCs/>
        </w:rPr>
        <w:t>Подразумевает под собой использование приглушенных охристых, голубых и серых оттенков</w:t>
      </w:r>
      <w:r w:rsidR="00587C35" w:rsidRPr="00775ABB">
        <w:rPr>
          <w:bCs/>
        </w:rPr>
        <w:t>, одним словом природных</w:t>
      </w:r>
      <w:r w:rsidR="00A25158" w:rsidRPr="00775ABB">
        <w:rPr>
          <w:bCs/>
        </w:rPr>
        <w:t>.</w:t>
      </w:r>
      <w:r w:rsidR="00587C35" w:rsidRPr="00775ABB">
        <w:rPr>
          <w:bCs/>
        </w:rPr>
        <w:t xml:space="preserve"> Природными цветами можно считать зелёный цвет и все его оттенки, бежевый, коричневый, серый, чёрный, белый, бледно-жёлтые и светло-голубые тона – любой из этих цветов даст удивительное сочетание друг с другом. </w:t>
      </w:r>
      <w:r w:rsidR="00A25158" w:rsidRPr="00775ABB">
        <w:rPr>
          <w:bCs/>
        </w:rPr>
        <w:t xml:space="preserve">Предполагается использовать из материалов – дерево, керамика, пластик. По своей составляющей проект 1 подходит под </w:t>
      </w:r>
      <w:proofErr w:type="spellStart"/>
      <w:r w:rsidR="00A25158" w:rsidRPr="00775ABB">
        <w:rPr>
          <w:bCs/>
        </w:rPr>
        <w:t>эко-стиль</w:t>
      </w:r>
      <w:proofErr w:type="spellEnd"/>
      <w:r w:rsidR="00A25158" w:rsidRPr="00775ABB">
        <w:rPr>
          <w:bCs/>
        </w:rPr>
        <w:t xml:space="preserve">. </w:t>
      </w:r>
    </w:p>
    <w:p w:rsidR="00A25158" w:rsidRPr="00775ABB" w:rsidRDefault="00A25158" w:rsidP="00A25158">
      <w:pPr>
        <w:spacing w:line="276" w:lineRule="auto"/>
        <w:ind w:firstLine="709"/>
        <w:jc w:val="both"/>
        <w:rPr>
          <w:b/>
          <w:bCs/>
        </w:rPr>
      </w:pPr>
      <w:r w:rsidRPr="00775ABB">
        <w:rPr>
          <w:b/>
          <w:bCs/>
        </w:rPr>
        <w:t>Особенности проекта 1 «Практицизм»:</w:t>
      </w:r>
    </w:p>
    <w:p w:rsidR="00A25158" w:rsidRPr="00775ABB" w:rsidRDefault="00A25158" w:rsidP="000E38CC">
      <w:pPr>
        <w:pStyle w:val="aa"/>
        <w:numPr>
          <w:ilvl w:val="0"/>
          <w:numId w:val="8"/>
        </w:numPr>
        <w:tabs>
          <w:tab w:val="left" w:pos="993"/>
        </w:tabs>
        <w:spacing w:line="276" w:lineRule="auto"/>
        <w:ind w:left="142" w:firstLine="567"/>
        <w:jc w:val="both"/>
        <w:rPr>
          <w:bCs/>
        </w:rPr>
      </w:pPr>
      <w:r w:rsidRPr="00775ABB">
        <w:rPr>
          <w:bCs/>
        </w:rPr>
        <w:t>максимум свободного пространства. Теснота здесь неуместна, поэтому не стоит загромождать комнату большим количеством вещей и декора;</w:t>
      </w:r>
    </w:p>
    <w:p w:rsidR="00A25158" w:rsidRPr="00775ABB" w:rsidRDefault="00A25158" w:rsidP="000E38CC">
      <w:pPr>
        <w:pStyle w:val="aa"/>
        <w:numPr>
          <w:ilvl w:val="0"/>
          <w:numId w:val="8"/>
        </w:numPr>
        <w:tabs>
          <w:tab w:val="left" w:pos="993"/>
        </w:tabs>
        <w:spacing w:line="276" w:lineRule="auto"/>
        <w:ind w:left="142" w:firstLine="567"/>
        <w:jc w:val="both"/>
        <w:rPr>
          <w:bCs/>
        </w:rPr>
      </w:pPr>
      <w:r w:rsidRPr="00775ABB">
        <w:rPr>
          <w:bCs/>
        </w:rPr>
        <w:t>цветовую гамму составляют природные цвета и оттенки: песочного, бежевого, а также натуральные зеленые оттенки</w:t>
      </w:r>
      <w:r w:rsidR="000E38CC" w:rsidRPr="00775ABB">
        <w:rPr>
          <w:bCs/>
        </w:rPr>
        <w:t xml:space="preserve"> растительности, и океанические;</w:t>
      </w:r>
    </w:p>
    <w:p w:rsidR="00A25158" w:rsidRPr="00775ABB" w:rsidRDefault="000E38CC" w:rsidP="000E38CC">
      <w:pPr>
        <w:pStyle w:val="aa"/>
        <w:numPr>
          <w:ilvl w:val="0"/>
          <w:numId w:val="8"/>
        </w:numPr>
        <w:tabs>
          <w:tab w:val="left" w:pos="993"/>
        </w:tabs>
        <w:spacing w:line="276" w:lineRule="auto"/>
        <w:ind w:left="142" w:firstLine="567"/>
        <w:jc w:val="both"/>
        <w:rPr>
          <w:bCs/>
        </w:rPr>
      </w:pPr>
      <w:r w:rsidRPr="00775ABB">
        <w:rPr>
          <w:bCs/>
        </w:rPr>
        <w:t>обеденное</w:t>
      </w:r>
      <w:r w:rsidR="00A25158" w:rsidRPr="00775ABB">
        <w:rPr>
          <w:bCs/>
        </w:rPr>
        <w:t xml:space="preserve"> пространство украшают живые растения, аксессуары </w:t>
      </w:r>
      <w:r w:rsidRPr="00775ABB">
        <w:rPr>
          <w:bCs/>
        </w:rPr>
        <w:t>и декор из природных материалов;</w:t>
      </w:r>
    </w:p>
    <w:p w:rsidR="00D65A67" w:rsidRPr="00775ABB" w:rsidRDefault="000E38CC" w:rsidP="006F642E">
      <w:pPr>
        <w:pStyle w:val="aa"/>
        <w:numPr>
          <w:ilvl w:val="0"/>
          <w:numId w:val="8"/>
        </w:numPr>
        <w:tabs>
          <w:tab w:val="left" w:pos="993"/>
        </w:tabs>
        <w:spacing w:line="276" w:lineRule="auto"/>
        <w:ind w:left="142" w:firstLine="567"/>
        <w:jc w:val="both"/>
        <w:rPr>
          <w:bCs/>
        </w:rPr>
      </w:pPr>
      <w:r w:rsidRPr="00775ABB">
        <w:rPr>
          <w:bCs/>
        </w:rPr>
        <w:t>обилие дневного света</w:t>
      </w:r>
      <w:r w:rsidR="00D65A67" w:rsidRPr="00775ABB">
        <w:rPr>
          <w:bCs/>
        </w:rPr>
        <w:t>.</w:t>
      </w:r>
    </w:p>
    <w:p w:rsidR="006F642E" w:rsidRPr="00775ABB" w:rsidRDefault="006F642E" w:rsidP="006F642E">
      <w:pPr>
        <w:pStyle w:val="aa"/>
        <w:tabs>
          <w:tab w:val="left" w:pos="993"/>
        </w:tabs>
        <w:spacing w:line="276" w:lineRule="auto"/>
        <w:ind w:left="709"/>
        <w:jc w:val="both"/>
        <w:rPr>
          <w:bCs/>
        </w:rPr>
      </w:pPr>
    </w:p>
    <w:p w:rsidR="000E38CC" w:rsidRPr="00775ABB" w:rsidRDefault="00174D24" w:rsidP="000E38CC">
      <w:pPr>
        <w:spacing w:line="276" w:lineRule="auto"/>
        <w:ind w:firstLine="709"/>
        <w:jc w:val="both"/>
        <w:rPr>
          <w:b/>
          <w:bCs/>
        </w:rPr>
      </w:pPr>
      <w:r>
        <w:rPr>
          <w:b/>
          <w:bCs/>
          <w:noProof/>
        </w:rPr>
        <w:pict>
          <v:shape id="_x0000_s1053" type="#_x0000_t202" style="position:absolute;left:0;text-align:left;margin-left:146.75pt;margin-top:3.25pt;width:206.85pt;height:20.7pt;z-index:251662848;visibility:visible;mso-wrap-distance-top:3.6pt;mso-wrap-distance-bottom:3.6pt;mso-width-relative:margin;mso-height-relative:margin" filled="f" stroked="f" strokecolor="white [3212]">
            <v:textbox style="mso-next-textbox:#_x0000_s1053">
              <w:txbxContent>
                <w:p w:rsidR="00775ABB" w:rsidRPr="00C75B94" w:rsidRDefault="00775ABB" w:rsidP="000E38CC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Рис.4. Проект «Практицизм».</w:t>
                  </w:r>
                </w:p>
              </w:txbxContent>
            </v:textbox>
            <w10:wrap type="square"/>
          </v:shape>
        </w:pict>
      </w:r>
    </w:p>
    <w:p w:rsidR="00A25158" w:rsidRPr="00775ABB" w:rsidRDefault="00A25158" w:rsidP="00A25158">
      <w:pPr>
        <w:spacing w:line="276" w:lineRule="auto"/>
        <w:ind w:firstLine="709"/>
        <w:jc w:val="both"/>
        <w:rPr>
          <w:bCs/>
        </w:rPr>
      </w:pPr>
    </w:p>
    <w:p w:rsidR="00A25158" w:rsidRPr="00775ABB" w:rsidRDefault="00A25158" w:rsidP="00A25158">
      <w:pPr>
        <w:spacing w:line="276" w:lineRule="auto"/>
        <w:ind w:firstLine="709"/>
        <w:jc w:val="both"/>
        <w:rPr>
          <w:bCs/>
        </w:rPr>
      </w:pPr>
      <w:r w:rsidRPr="00775ABB">
        <w:rPr>
          <w:bCs/>
          <w:noProof/>
        </w:rPr>
        <w:drawing>
          <wp:inline distT="0" distB="0" distL="0" distR="0">
            <wp:extent cx="5279136" cy="3241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01225-124318.jpg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15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581" t="9522" r="6707" b="9912"/>
                    <a:stretch/>
                  </pic:blipFill>
                  <pic:spPr bwMode="auto">
                    <a:xfrm>
                      <a:off x="0" y="0"/>
                      <a:ext cx="5286261" cy="3246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6F642E" w:rsidRPr="00775ABB" w:rsidRDefault="006F642E" w:rsidP="006F642E">
      <w:pPr>
        <w:spacing w:line="276" w:lineRule="auto"/>
        <w:jc w:val="both"/>
        <w:rPr>
          <w:bCs/>
        </w:rPr>
      </w:pPr>
    </w:p>
    <w:p w:rsidR="006F642E" w:rsidRPr="00775ABB" w:rsidRDefault="006F642E" w:rsidP="006F642E">
      <w:pPr>
        <w:spacing w:line="276" w:lineRule="auto"/>
        <w:jc w:val="both"/>
        <w:rPr>
          <w:b/>
          <w:bCs/>
        </w:rPr>
      </w:pPr>
    </w:p>
    <w:p w:rsidR="00D65A67" w:rsidRPr="00775ABB" w:rsidRDefault="00D65A67" w:rsidP="00D65A67">
      <w:pPr>
        <w:spacing w:line="276" w:lineRule="auto"/>
        <w:ind w:firstLine="709"/>
        <w:jc w:val="both"/>
        <w:rPr>
          <w:b/>
          <w:bCs/>
        </w:rPr>
      </w:pPr>
      <w:r w:rsidRPr="00775ABB">
        <w:rPr>
          <w:b/>
          <w:bCs/>
        </w:rPr>
        <w:lastRenderedPageBreak/>
        <w:t>Проект 2 «</w:t>
      </w:r>
      <w:proofErr w:type="spellStart"/>
      <w:r w:rsidRPr="00775ABB">
        <w:rPr>
          <w:b/>
          <w:bCs/>
        </w:rPr>
        <w:t>Лучизм</w:t>
      </w:r>
      <w:proofErr w:type="spellEnd"/>
      <w:r w:rsidRPr="00775ABB">
        <w:rPr>
          <w:b/>
          <w:bCs/>
        </w:rPr>
        <w:t>».</w:t>
      </w:r>
    </w:p>
    <w:p w:rsidR="006F642E" w:rsidRPr="00775ABB" w:rsidRDefault="00347767" w:rsidP="00875DE6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>При разработке данного проекта, на его название нас вдохновило творчество художника Михаила Ларионова</w:t>
      </w:r>
      <w:r w:rsidR="00D65A67" w:rsidRPr="00775ABB">
        <w:rPr>
          <w:bCs/>
        </w:rPr>
        <w:t xml:space="preserve">. </w:t>
      </w:r>
      <w:r w:rsidRPr="00775ABB">
        <w:rPr>
          <w:bCs/>
        </w:rPr>
        <w:t>В проекте мы опирались на лаконичные</w:t>
      </w:r>
      <w:r w:rsidR="006F642E" w:rsidRPr="00775ABB">
        <w:rPr>
          <w:bCs/>
        </w:rPr>
        <w:t xml:space="preserve"> геометрические</w:t>
      </w:r>
      <w:r w:rsidRPr="00775ABB">
        <w:rPr>
          <w:bCs/>
        </w:rPr>
        <w:t xml:space="preserve"> формы, как в творчестве авангардистов </w:t>
      </w:r>
      <w:r w:rsidRPr="00775ABB">
        <w:rPr>
          <w:bCs/>
          <w:lang w:val="en-US"/>
        </w:rPr>
        <w:t>XX</w:t>
      </w:r>
      <w:r w:rsidRPr="00775ABB">
        <w:rPr>
          <w:bCs/>
        </w:rPr>
        <w:t xml:space="preserve"> века, кроме того данный вид дизайна простой и не затратный в исполнении</w:t>
      </w:r>
      <w:r w:rsidR="00D65A67" w:rsidRPr="00775ABB">
        <w:rPr>
          <w:bCs/>
        </w:rPr>
        <w:t xml:space="preserve">. Предполагается использовать из материалов – дерево, </w:t>
      </w:r>
      <w:r w:rsidRPr="00775ABB">
        <w:rPr>
          <w:bCs/>
        </w:rPr>
        <w:t>лак</w:t>
      </w:r>
      <w:r w:rsidR="00D65A67" w:rsidRPr="00775ABB">
        <w:rPr>
          <w:bCs/>
        </w:rPr>
        <w:t>, пластик.</w:t>
      </w:r>
      <w:r w:rsidR="00587C35" w:rsidRPr="00775ABB">
        <w:t xml:space="preserve"> </w:t>
      </w:r>
      <w:r w:rsidR="00587C35" w:rsidRPr="00775ABB">
        <w:rPr>
          <w:bCs/>
        </w:rPr>
        <w:t>Не исключено соседство натуральны</w:t>
      </w:r>
      <w:r w:rsidR="006F642E" w:rsidRPr="00775ABB">
        <w:rPr>
          <w:bCs/>
        </w:rPr>
        <w:t xml:space="preserve">х материалов </w:t>
      </w:r>
      <w:proofErr w:type="gramStart"/>
      <w:r w:rsidR="006F642E" w:rsidRPr="00775ABB">
        <w:rPr>
          <w:bCs/>
        </w:rPr>
        <w:t>с</w:t>
      </w:r>
      <w:proofErr w:type="gramEnd"/>
      <w:r w:rsidR="006F642E" w:rsidRPr="00775ABB">
        <w:rPr>
          <w:bCs/>
        </w:rPr>
        <w:t xml:space="preserve"> </w:t>
      </w:r>
      <w:proofErr w:type="gramStart"/>
      <w:r w:rsidR="006F642E" w:rsidRPr="00775ABB">
        <w:rPr>
          <w:bCs/>
        </w:rPr>
        <w:t>искусственными</w:t>
      </w:r>
      <w:proofErr w:type="gramEnd"/>
      <w:r w:rsidR="006F642E" w:rsidRPr="00775ABB">
        <w:rPr>
          <w:bCs/>
        </w:rPr>
        <w:t>, г</w:t>
      </w:r>
      <w:r w:rsidR="00587C35" w:rsidRPr="00775ABB">
        <w:rPr>
          <w:bCs/>
        </w:rPr>
        <w:t xml:space="preserve">лавное — найти между ними баланс. </w:t>
      </w:r>
      <w:r w:rsidR="00875DE6" w:rsidRPr="00775ABB">
        <w:rPr>
          <w:bCs/>
        </w:rPr>
        <w:t xml:space="preserve">Особенности мебели заключаются в ее </w:t>
      </w:r>
      <w:proofErr w:type="spellStart"/>
      <w:r w:rsidR="00875DE6" w:rsidRPr="00775ABB">
        <w:rPr>
          <w:bCs/>
        </w:rPr>
        <w:t>геометричности</w:t>
      </w:r>
      <w:proofErr w:type="spellEnd"/>
      <w:r w:rsidR="00875DE6" w:rsidRPr="00775ABB">
        <w:rPr>
          <w:bCs/>
        </w:rPr>
        <w:t xml:space="preserve"> форм, простых натуральных материалах и функциональности. Отказ от лишнего декора — одна из особенностей проекта. В нём нет места статуэткам, горшечным растениям и другим мелочам, на которых невольно останавливается взгляд. Исключение составляют два-три лаконичных предмета и картины соответствующего стиля в простых рамках.</w:t>
      </w:r>
    </w:p>
    <w:p w:rsidR="00D65A67" w:rsidRPr="00775ABB" w:rsidRDefault="00587C35" w:rsidP="00587C35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 xml:space="preserve">Особое внимание уделяется сочетанию глянцевых поверхностей с </w:t>
      </w:r>
      <w:proofErr w:type="gramStart"/>
      <w:r w:rsidRPr="00775ABB">
        <w:rPr>
          <w:bCs/>
        </w:rPr>
        <w:t>полированными</w:t>
      </w:r>
      <w:proofErr w:type="gramEnd"/>
      <w:r w:rsidRPr="00775ABB">
        <w:rPr>
          <w:bCs/>
        </w:rPr>
        <w:t xml:space="preserve">. </w:t>
      </w:r>
      <w:r w:rsidR="00D65A67" w:rsidRPr="00775ABB">
        <w:rPr>
          <w:bCs/>
        </w:rPr>
        <w:t>По с</w:t>
      </w:r>
      <w:r w:rsidR="00347767" w:rsidRPr="00775ABB">
        <w:rPr>
          <w:bCs/>
        </w:rPr>
        <w:t>воей составляющей проект 2</w:t>
      </w:r>
      <w:r w:rsidR="00D65A67" w:rsidRPr="00775ABB">
        <w:rPr>
          <w:bCs/>
        </w:rPr>
        <w:t xml:space="preserve"> подходит под </w:t>
      </w:r>
      <w:r w:rsidR="00347767" w:rsidRPr="00775ABB">
        <w:rPr>
          <w:bCs/>
        </w:rPr>
        <w:t>минимализм</w:t>
      </w:r>
      <w:r w:rsidR="00D65A67" w:rsidRPr="00775ABB">
        <w:rPr>
          <w:bCs/>
        </w:rPr>
        <w:t xml:space="preserve">. </w:t>
      </w:r>
      <w:proofErr w:type="gramStart"/>
      <w:r w:rsidR="006F642E" w:rsidRPr="00775ABB">
        <w:rPr>
          <w:bCs/>
        </w:rPr>
        <w:t>Главные</w:t>
      </w:r>
      <w:proofErr w:type="gramEnd"/>
      <w:r w:rsidR="006F642E" w:rsidRPr="00775ABB">
        <w:rPr>
          <w:bCs/>
        </w:rPr>
        <w:t xml:space="preserve"> принцип проекта — строгость, </w:t>
      </w:r>
      <w:proofErr w:type="spellStart"/>
      <w:r w:rsidR="006F642E" w:rsidRPr="00775ABB">
        <w:rPr>
          <w:bCs/>
        </w:rPr>
        <w:t>геометризм</w:t>
      </w:r>
      <w:proofErr w:type="spellEnd"/>
      <w:r w:rsidR="006F642E" w:rsidRPr="00775ABB">
        <w:rPr>
          <w:bCs/>
        </w:rPr>
        <w:t xml:space="preserve"> и соответствие внешнего облика его функциям.</w:t>
      </w:r>
    </w:p>
    <w:p w:rsidR="00347767" w:rsidRPr="00775ABB" w:rsidRDefault="00D65A67" w:rsidP="00347767">
      <w:pPr>
        <w:spacing w:line="276" w:lineRule="auto"/>
        <w:ind w:firstLine="709"/>
        <w:jc w:val="both"/>
        <w:rPr>
          <w:b/>
          <w:bCs/>
        </w:rPr>
      </w:pPr>
      <w:r w:rsidRPr="00775ABB">
        <w:rPr>
          <w:b/>
          <w:bCs/>
        </w:rPr>
        <w:t>Особенности проекта 2 «</w:t>
      </w:r>
      <w:proofErr w:type="spellStart"/>
      <w:r w:rsidRPr="00775ABB">
        <w:rPr>
          <w:b/>
          <w:bCs/>
        </w:rPr>
        <w:t>Лучизм</w:t>
      </w:r>
      <w:proofErr w:type="spellEnd"/>
      <w:r w:rsidRPr="00775ABB">
        <w:rPr>
          <w:b/>
          <w:bCs/>
        </w:rPr>
        <w:t>»:</w:t>
      </w:r>
    </w:p>
    <w:p w:rsidR="00347767" w:rsidRPr="00775ABB" w:rsidRDefault="00347767" w:rsidP="00347767">
      <w:pPr>
        <w:pStyle w:val="aa"/>
        <w:numPr>
          <w:ilvl w:val="0"/>
          <w:numId w:val="11"/>
        </w:numPr>
        <w:tabs>
          <w:tab w:val="left" w:pos="1134"/>
        </w:tabs>
        <w:spacing w:line="276" w:lineRule="auto"/>
        <w:ind w:hanging="11"/>
        <w:jc w:val="both"/>
        <w:rPr>
          <w:b/>
          <w:bCs/>
        </w:rPr>
      </w:pPr>
      <w:r w:rsidRPr="00775ABB">
        <w:t>использование натуральных материалов;</w:t>
      </w:r>
    </w:p>
    <w:p w:rsidR="00347767" w:rsidRPr="00775ABB" w:rsidRDefault="00347767" w:rsidP="00347767">
      <w:pPr>
        <w:pStyle w:val="ac"/>
        <w:numPr>
          <w:ilvl w:val="0"/>
          <w:numId w:val="11"/>
        </w:numPr>
        <w:tabs>
          <w:tab w:val="left" w:pos="1134"/>
        </w:tabs>
        <w:spacing w:before="0" w:beforeAutospacing="0" w:after="0" w:afterAutospacing="0" w:line="276" w:lineRule="auto"/>
        <w:ind w:hanging="11"/>
      </w:pPr>
      <w:r w:rsidRPr="00775ABB">
        <w:t>много свободного пространства;</w:t>
      </w:r>
    </w:p>
    <w:p w:rsidR="00347767" w:rsidRPr="00775ABB" w:rsidRDefault="00347767" w:rsidP="00347767">
      <w:pPr>
        <w:pStyle w:val="ac"/>
        <w:numPr>
          <w:ilvl w:val="0"/>
          <w:numId w:val="11"/>
        </w:numPr>
        <w:tabs>
          <w:tab w:val="left" w:pos="1134"/>
        </w:tabs>
        <w:spacing w:before="0" w:beforeAutospacing="0" w:after="0" w:afterAutospacing="0" w:line="276" w:lineRule="auto"/>
        <w:ind w:hanging="11"/>
      </w:pPr>
      <w:r w:rsidRPr="00775ABB">
        <w:t>функциональная мебель;</w:t>
      </w:r>
    </w:p>
    <w:p w:rsidR="00347767" w:rsidRPr="00775ABB" w:rsidRDefault="00347767" w:rsidP="00347767">
      <w:pPr>
        <w:pStyle w:val="ac"/>
        <w:numPr>
          <w:ilvl w:val="0"/>
          <w:numId w:val="11"/>
        </w:numPr>
        <w:tabs>
          <w:tab w:val="left" w:pos="1134"/>
        </w:tabs>
        <w:spacing w:before="0" w:beforeAutospacing="0" w:after="0" w:afterAutospacing="0" w:line="276" w:lineRule="auto"/>
        <w:ind w:hanging="11"/>
      </w:pPr>
      <w:proofErr w:type="spellStart"/>
      <w:r w:rsidRPr="00775ABB">
        <w:t>геометричность</w:t>
      </w:r>
      <w:proofErr w:type="spellEnd"/>
      <w:r w:rsidRPr="00775ABB">
        <w:t xml:space="preserve"> форм;</w:t>
      </w:r>
    </w:p>
    <w:p w:rsidR="00347767" w:rsidRPr="00775ABB" w:rsidRDefault="00347767" w:rsidP="00347767">
      <w:pPr>
        <w:pStyle w:val="ac"/>
        <w:numPr>
          <w:ilvl w:val="0"/>
          <w:numId w:val="11"/>
        </w:numPr>
        <w:tabs>
          <w:tab w:val="left" w:pos="1134"/>
        </w:tabs>
        <w:spacing w:before="0" w:beforeAutospacing="0" w:after="0" w:afterAutospacing="0" w:line="276" w:lineRule="auto"/>
        <w:ind w:hanging="11"/>
      </w:pPr>
      <w:r w:rsidRPr="00775ABB">
        <w:t>большие окна;</w:t>
      </w:r>
    </w:p>
    <w:p w:rsidR="00587C35" w:rsidRPr="00775ABB" w:rsidRDefault="00587C35" w:rsidP="00587C35">
      <w:pPr>
        <w:pStyle w:val="ac"/>
        <w:numPr>
          <w:ilvl w:val="0"/>
          <w:numId w:val="11"/>
        </w:numPr>
        <w:tabs>
          <w:tab w:val="left" w:pos="1134"/>
        </w:tabs>
        <w:spacing w:before="0" w:beforeAutospacing="0" w:after="0" w:afterAutospacing="0" w:line="276" w:lineRule="auto"/>
        <w:ind w:hanging="11"/>
      </w:pPr>
      <w:r w:rsidRPr="00775ABB">
        <w:t>скрытые источники света;</w:t>
      </w:r>
    </w:p>
    <w:p w:rsidR="00587C35" w:rsidRPr="00775ABB" w:rsidRDefault="00587C35" w:rsidP="00587C35">
      <w:pPr>
        <w:pStyle w:val="ac"/>
        <w:numPr>
          <w:ilvl w:val="0"/>
          <w:numId w:val="11"/>
        </w:numPr>
        <w:tabs>
          <w:tab w:val="left" w:pos="1134"/>
        </w:tabs>
        <w:spacing w:before="0" w:beforeAutospacing="0" w:after="0" w:afterAutospacing="0" w:line="276" w:lineRule="auto"/>
        <w:ind w:hanging="11"/>
      </w:pPr>
      <w:r w:rsidRPr="00775ABB">
        <w:t>отказ от лишнего декора.</w:t>
      </w:r>
    </w:p>
    <w:p w:rsidR="00587C35" w:rsidRPr="00775ABB" w:rsidRDefault="00174D24" w:rsidP="00875DE6">
      <w:pPr>
        <w:pStyle w:val="ac"/>
        <w:tabs>
          <w:tab w:val="left" w:pos="1134"/>
        </w:tabs>
        <w:spacing w:before="0" w:beforeAutospacing="0" w:after="0" w:afterAutospacing="0" w:line="276" w:lineRule="auto"/>
        <w:ind w:left="720"/>
      </w:pPr>
      <w:r>
        <w:rPr>
          <w:noProof/>
        </w:rPr>
        <w:pict>
          <v:shape id="_x0000_s1056" type="#_x0000_t202" style="position:absolute;left:0;text-align:left;margin-left:151.15pt;margin-top:8.85pt;width:206.85pt;height:20.7pt;z-index:251663872;visibility:visible;mso-wrap-distance-top:3.6pt;mso-wrap-distance-bottom:3.6pt;mso-width-relative:margin;mso-height-relative:margin" filled="f" stroked="f" strokecolor="white [3212]">
            <v:textbox style="mso-next-textbox:#_x0000_s1056">
              <w:txbxContent>
                <w:p w:rsidR="00775ABB" w:rsidRPr="00C75B94" w:rsidRDefault="00775ABB" w:rsidP="00D65A67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Рис.5. Проект «</w:t>
                  </w:r>
                  <w:proofErr w:type="spellStart"/>
                  <w:r>
                    <w:rPr>
                      <w:i/>
                    </w:rPr>
                    <w:t>Лучизм</w:t>
                  </w:r>
                  <w:proofErr w:type="spellEnd"/>
                  <w:r>
                    <w:rPr>
                      <w:i/>
                    </w:rPr>
                    <w:t>».</w:t>
                  </w:r>
                </w:p>
              </w:txbxContent>
            </v:textbox>
            <w10:wrap type="square"/>
          </v:shape>
        </w:pict>
      </w:r>
    </w:p>
    <w:p w:rsidR="00587C35" w:rsidRPr="00775ABB" w:rsidRDefault="00587C35" w:rsidP="00587C35">
      <w:pPr>
        <w:pStyle w:val="ac"/>
        <w:tabs>
          <w:tab w:val="left" w:pos="1134"/>
        </w:tabs>
        <w:spacing w:before="0" w:beforeAutospacing="0" w:after="0" w:afterAutospacing="0" w:line="276" w:lineRule="auto"/>
        <w:ind w:left="709"/>
      </w:pPr>
    </w:p>
    <w:p w:rsidR="006F642E" w:rsidRPr="00775ABB" w:rsidRDefault="006F642E" w:rsidP="00875DE6">
      <w:pPr>
        <w:tabs>
          <w:tab w:val="left" w:pos="993"/>
        </w:tabs>
        <w:spacing w:line="276" w:lineRule="auto"/>
        <w:jc w:val="both"/>
        <w:rPr>
          <w:b/>
          <w:bCs/>
        </w:rPr>
      </w:pPr>
    </w:p>
    <w:p w:rsidR="00875DE6" w:rsidRPr="00775ABB" w:rsidRDefault="00875DE6" w:rsidP="00875DE6">
      <w:pPr>
        <w:tabs>
          <w:tab w:val="left" w:pos="993"/>
        </w:tabs>
        <w:spacing w:line="276" w:lineRule="auto"/>
        <w:jc w:val="both"/>
        <w:rPr>
          <w:b/>
          <w:bCs/>
        </w:rPr>
      </w:pPr>
      <w:r w:rsidRPr="00775ABB"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432435</wp:posOffset>
            </wp:positionH>
            <wp:positionV relativeFrom="margin">
              <wp:posOffset>5140325</wp:posOffset>
            </wp:positionV>
            <wp:extent cx="5426075" cy="3690620"/>
            <wp:effectExtent l="0" t="0" r="0" b="0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075" cy="3690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5DE6" w:rsidRPr="00775ABB" w:rsidRDefault="00875DE6" w:rsidP="00875DE6">
      <w:pPr>
        <w:tabs>
          <w:tab w:val="left" w:pos="993"/>
        </w:tabs>
        <w:spacing w:line="276" w:lineRule="auto"/>
        <w:jc w:val="both"/>
        <w:rPr>
          <w:b/>
          <w:bCs/>
        </w:rPr>
      </w:pPr>
    </w:p>
    <w:p w:rsidR="006F642E" w:rsidRPr="00775ABB" w:rsidRDefault="006F642E" w:rsidP="00587C35">
      <w:pPr>
        <w:pStyle w:val="aa"/>
        <w:tabs>
          <w:tab w:val="left" w:pos="993"/>
        </w:tabs>
        <w:spacing w:line="276" w:lineRule="auto"/>
        <w:ind w:left="709"/>
        <w:jc w:val="both"/>
        <w:rPr>
          <w:b/>
          <w:bCs/>
        </w:rPr>
      </w:pPr>
    </w:p>
    <w:p w:rsidR="006F642E" w:rsidRPr="00775ABB" w:rsidRDefault="006F642E" w:rsidP="00587C35">
      <w:pPr>
        <w:pStyle w:val="aa"/>
        <w:tabs>
          <w:tab w:val="left" w:pos="993"/>
        </w:tabs>
        <w:spacing w:line="276" w:lineRule="auto"/>
        <w:ind w:left="709"/>
        <w:jc w:val="both"/>
        <w:rPr>
          <w:b/>
          <w:bCs/>
        </w:rPr>
      </w:pPr>
    </w:p>
    <w:p w:rsidR="006F642E" w:rsidRPr="00775ABB" w:rsidRDefault="006F642E" w:rsidP="00587C35">
      <w:pPr>
        <w:pStyle w:val="aa"/>
        <w:tabs>
          <w:tab w:val="left" w:pos="993"/>
        </w:tabs>
        <w:spacing w:line="276" w:lineRule="auto"/>
        <w:ind w:left="709"/>
        <w:jc w:val="both"/>
        <w:rPr>
          <w:b/>
          <w:bCs/>
        </w:rPr>
      </w:pPr>
    </w:p>
    <w:p w:rsidR="00875DE6" w:rsidRPr="00775ABB" w:rsidRDefault="00875DE6" w:rsidP="00587C35">
      <w:pPr>
        <w:pStyle w:val="aa"/>
        <w:tabs>
          <w:tab w:val="left" w:pos="993"/>
        </w:tabs>
        <w:spacing w:line="276" w:lineRule="auto"/>
        <w:ind w:left="709"/>
        <w:jc w:val="both"/>
        <w:rPr>
          <w:b/>
          <w:bCs/>
        </w:rPr>
      </w:pPr>
    </w:p>
    <w:p w:rsidR="00875DE6" w:rsidRPr="00775ABB" w:rsidRDefault="00875DE6" w:rsidP="00587C35">
      <w:pPr>
        <w:pStyle w:val="aa"/>
        <w:tabs>
          <w:tab w:val="left" w:pos="993"/>
        </w:tabs>
        <w:spacing w:line="276" w:lineRule="auto"/>
        <w:ind w:left="709"/>
        <w:jc w:val="both"/>
        <w:rPr>
          <w:b/>
          <w:bCs/>
        </w:rPr>
      </w:pPr>
    </w:p>
    <w:p w:rsidR="00875DE6" w:rsidRPr="00775ABB" w:rsidRDefault="00875DE6" w:rsidP="00587C35">
      <w:pPr>
        <w:pStyle w:val="aa"/>
        <w:tabs>
          <w:tab w:val="left" w:pos="993"/>
        </w:tabs>
        <w:spacing w:line="276" w:lineRule="auto"/>
        <w:ind w:left="709"/>
        <w:jc w:val="both"/>
        <w:rPr>
          <w:b/>
          <w:bCs/>
        </w:rPr>
      </w:pPr>
    </w:p>
    <w:p w:rsidR="00347767" w:rsidRPr="00775ABB" w:rsidRDefault="00347767" w:rsidP="00587C35">
      <w:pPr>
        <w:pStyle w:val="aa"/>
        <w:tabs>
          <w:tab w:val="left" w:pos="993"/>
        </w:tabs>
        <w:spacing w:line="276" w:lineRule="auto"/>
        <w:ind w:left="709"/>
        <w:jc w:val="both"/>
        <w:rPr>
          <w:bCs/>
        </w:rPr>
      </w:pPr>
      <w:r w:rsidRPr="00775ABB">
        <w:rPr>
          <w:b/>
          <w:bCs/>
        </w:rPr>
        <w:lastRenderedPageBreak/>
        <w:t>Проект 3 «</w:t>
      </w:r>
      <w:proofErr w:type="spellStart"/>
      <w:r w:rsidRPr="00775ABB">
        <w:rPr>
          <w:b/>
          <w:bCs/>
        </w:rPr>
        <w:t>Граффитизм</w:t>
      </w:r>
      <w:proofErr w:type="spellEnd"/>
      <w:r w:rsidRPr="00775ABB">
        <w:rPr>
          <w:b/>
          <w:bCs/>
        </w:rPr>
        <w:t>».</w:t>
      </w:r>
    </w:p>
    <w:p w:rsidR="00BB30BA" w:rsidRPr="00775ABB" w:rsidRDefault="00BB30BA" w:rsidP="00BB30BA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 xml:space="preserve">Основная идея проекта – художественная трактовка последних достижений искусства и дизайнерской мысли. Концепцию проекта можно охарактеризовать как немного бунтарскую. На ее создание нас вдохновляло творчество Жана Мишеля </w:t>
      </w:r>
      <w:proofErr w:type="spellStart"/>
      <w:r w:rsidRPr="00775ABB">
        <w:rPr>
          <w:bCs/>
        </w:rPr>
        <w:t>Баския</w:t>
      </w:r>
      <w:proofErr w:type="spellEnd"/>
      <w:r w:rsidRPr="00775ABB">
        <w:rPr>
          <w:bCs/>
        </w:rPr>
        <w:t xml:space="preserve"> и </w:t>
      </w:r>
      <w:r w:rsidR="00603AE9" w:rsidRPr="00775ABB">
        <w:rPr>
          <w:bCs/>
        </w:rPr>
        <w:t>Роя</w:t>
      </w:r>
      <w:r w:rsidRPr="00775ABB">
        <w:rPr>
          <w:bCs/>
        </w:rPr>
        <w:t xml:space="preserve"> Лихтенштейн</w:t>
      </w:r>
      <w:r w:rsidR="00603AE9" w:rsidRPr="00775ABB">
        <w:rPr>
          <w:bCs/>
        </w:rPr>
        <w:t>а</w:t>
      </w:r>
      <w:r w:rsidRPr="00775ABB">
        <w:rPr>
          <w:bCs/>
        </w:rPr>
        <w:t>.</w:t>
      </w:r>
    </w:p>
    <w:p w:rsidR="00347767" w:rsidRPr="00775ABB" w:rsidRDefault="00603AE9" w:rsidP="00BB30BA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 xml:space="preserve">Проект несет в себе соединение идей </w:t>
      </w:r>
      <w:proofErr w:type="spellStart"/>
      <w:r w:rsidRPr="00775ABB">
        <w:rPr>
          <w:bCs/>
        </w:rPr>
        <w:t>хай-тека</w:t>
      </w:r>
      <w:proofErr w:type="spellEnd"/>
      <w:r w:rsidRPr="00775ABB">
        <w:rPr>
          <w:bCs/>
        </w:rPr>
        <w:t xml:space="preserve"> с его сдержанностью и «немногословным» декором, хромированным оборудованием и искусством поп-арта и граффити в оформлении одной из стен помещения. Такое смешение отлично подойдет для оформления пространства столовой, где основными потребителями являются учащиеся в возрасте 6 – 18 лет.</w:t>
      </w:r>
    </w:p>
    <w:p w:rsidR="00603AE9" w:rsidRPr="00775ABB" w:rsidRDefault="00587C35" w:rsidP="00603AE9">
      <w:pPr>
        <w:spacing w:line="276" w:lineRule="auto"/>
        <w:ind w:firstLine="709"/>
        <w:jc w:val="both"/>
        <w:rPr>
          <w:b/>
          <w:bCs/>
        </w:rPr>
      </w:pPr>
      <w:r w:rsidRPr="00775ABB">
        <w:rPr>
          <w:b/>
          <w:bCs/>
        </w:rPr>
        <w:t>Особенности проекта 3</w:t>
      </w:r>
      <w:r w:rsidR="00347767" w:rsidRPr="00775ABB">
        <w:rPr>
          <w:b/>
          <w:bCs/>
        </w:rPr>
        <w:t xml:space="preserve"> «</w:t>
      </w:r>
      <w:proofErr w:type="spellStart"/>
      <w:r w:rsidRPr="00775ABB">
        <w:rPr>
          <w:b/>
          <w:bCs/>
        </w:rPr>
        <w:t>Граффит</w:t>
      </w:r>
      <w:r w:rsidR="00347767" w:rsidRPr="00775ABB">
        <w:rPr>
          <w:b/>
          <w:bCs/>
        </w:rPr>
        <w:t>изм</w:t>
      </w:r>
      <w:proofErr w:type="spellEnd"/>
      <w:r w:rsidR="00347767" w:rsidRPr="00775ABB">
        <w:rPr>
          <w:b/>
          <w:bCs/>
        </w:rPr>
        <w:t>»:</w:t>
      </w:r>
    </w:p>
    <w:p w:rsidR="00FC4360" w:rsidRPr="00775ABB" w:rsidRDefault="00603AE9" w:rsidP="00FC4360">
      <w:pPr>
        <w:pStyle w:val="aa"/>
        <w:numPr>
          <w:ilvl w:val="0"/>
          <w:numId w:val="12"/>
        </w:numPr>
        <w:tabs>
          <w:tab w:val="left" w:pos="1276"/>
        </w:tabs>
        <w:spacing w:line="276" w:lineRule="auto"/>
        <w:ind w:left="0" w:firstLine="851"/>
        <w:jc w:val="both"/>
        <w:rPr>
          <w:bCs/>
        </w:rPr>
      </w:pPr>
      <w:r w:rsidRPr="00775ABB">
        <w:rPr>
          <w:bCs/>
        </w:rPr>
        <w:t>для интерьера характерны глянцевые поверхности и испол</w:t>
      </w:r>
      <w:r w:rsidR="00FC4360" w:rsidRPr="00775ABB">
        <w:rPr>
          <w:bCs/>
        </w:rPr>
        <w:t>ьзование разных видов пластика;</w:t>
      </w:r>
    </w:p>
    <w:p w:rsidR="00603AE9" w:rsidRPr="00775ABB" w:rsidRDefault="00603AE9" w:rsidP="00FC4360">
      <w:pPr>
        <w:pStyle w:val="aa"/>
        <w:numPr>
          <w:ilvl w:val="0"/>
          <w:numId w:val="12"/>
        </w:numPr>
        <w:tabs>
          <w:tab w:val="left" w:pos="1276"/>
        </w:tabs>
        <w:spacing w:line="276" w:lineRule="auto"/>
        <w:ind w:left="0" w:firstLine="851"/>
        <w:jc w:val="both"/>
        <w:rPr>
          <w:bCs/>
        </w:rPr>
      </w:pPr>
      <w:r w:rsidRPr="00775ABB">
        <w:rPr>
          <w:bCs/>
        </w:rPr>
        <w:t>допускает</w:t>
      </w:r>
      <w:r w:rsidR="00FC4360" w:rsidRPr="00775ABB">
        <w:rPr>
          <w:bCs/>
        </w:rPr>
        <w:t>ся</w:t>
      </w:r>
      <w:r w:rsidRPr="00775ABB">
        <w:rPr>
          <w:bCs/>
        </w:rPr>
        <w:t xml:space="preserve"> применение как натуральных, так и синтетических материалов, за основу берутся плас</w:t>
      </w:r>
      <w:r w:rsidR="00FC4360" w:rsidRPr="00775ABB">
        <w:rPr>
          <w:bCs/>
        </w:rPr>
        <w:t>тмасса, металл, бумага, стекло;</w:t>
      </w:r>
    </w:p>
    <w:p w:rsidR="00FC4360" w:rsidRPr="00775ABB" w:rsidRDefault="00FC4360" w:rsidP="00FC4360">
      <w:pPr>
        <w:pStyle w:val="aa"/>
        <w:numPr>
          <w:ilvl w:val="0"/>
          <w:numId w:val="12"/>
        </w:numPr>
        <w:tabs>
          <w:tab w:val="left" w:pos="1276"/>
        </w:tabs>
        <w:spacing w:line="276" w:lineRule="auto"/>
        <w:ind w:left="0" w:firstLine="851"/>
        <w:jc w:val="both"/>
        <w:rPr>
          <w:bCs/>
        </w:rPr>
      </w:pPr>
      <w:r w:rsidRPr="00775ABB">
        <w:rPr>
          <w:bCs/>
        </w:rPr>
        <w:t>потолок должен быть светлым;</w:t>
      </w:r>
    </w:p>
    <w:p w:rsidR="00FC4360" w:rsidRPr="00775ABB" w:rsidRDefault="00FC4360" w:rsidP="00FC4360">
      <w:pPr>
        <w:pStyle w:val="aa"/>
        <w:numPr>
          <w:ilvl w:val="0"/>
          <w:numId w:val="12"/>
        </w:numPr>
        <w:tabs>
          <w:tab w:val="left" w:pos="1276"/>
        </w:tabs>
        <w:spacing w:line="276" w:lineRule="auto"/>
        <w:ind w:left="0" w:firstLine="851"/>
        <w:jc w:val="both"/>
        <w:rPr>
          <w:bCs/>
        </w:rPr>
      </w:pPr>
      <w:r w:rsidRPr="00775ABB">
        <w:rPr>
          <w:bCs/>
        </w:rPr>
        <w:t>в основе проекта лежит использование ярких контрастных цветов при отделке помещения.</w:t>
      </w:r>
    </w:p>
    <w:p w:rsidR="00347767" w:rsidRPr="00775ABB" w:rsidRDefault="00174D24" w:rsidP="00FC4360">
      <w:pPr>
        <w:spacing w:line="276" w:lineRule="auto"/>
        <w:ind w:firstLine="709"/>
        <w:jc w:val="both"/>
        <w:rPr>
          <w:bCs/>
        </w:rPr>
      </w:pPr>
      <w:r w:rsidRPr="00174D24">
        <w:rPr>
          <w:b/>
          <w:bCs/>
          <w:i/>
          <w:noProof/>
        </w:rPr>
        <w:pict>
          <v:shape id="_x0000_s1062" type="#_x0000_t202" style="position:absolute;left:0;text-align:left;margin-left:138.05pt;margin-top:8.6pt;width:206.85pt;height:20.7pt;z-index:251664896;visibility:visible;mso-wrap-distance-top:3.6pt;mso-wrap-distance-bottom:3.6pt;mso-width-relative:margin;mso-height-relative:margin" filled="f" stroked="f" strokecolor="white [3212]">
            <v:textbox style="mso-next-textbox:#_x0000_s1062">
              <w:txbxContent>
                <w:p w:rsidR="00775ABB" w:rsidRPr="00C75B94" w:rsidRDefault="00775ABB" w:rsidP="00587C35">
                  <w:pPr>
                    <w:jc w:val="center"/>
                    <w:rPr>
                      <w:i/>
                    </w:rPr>
                  </w:pPr>
                  <w:r>
                    <w:rPr>
                      <w:i/>
                    </w:rPr>
                    <w:t>Рис.6. Проект «</w:t>
                  </w:r>
                  <w:proofErr w:type="spellStart"/>
                  <w:r>
                    <w:rPr>
                      <w:i/>
                    </w:rPr>
                    <w:t>Граффитизм</w:t>
                  </w:r>
                  <w:proofErr w:type="spellEnd"/>
                  <w:r>
                    <w:rPr>
                      <w:i/>
                    </w:rPr>
                    <w:t>».</w:t>
                  </w:r>
                </w:p>
              </w:txbxContent>
            </v:textbox>
            <w10:wrap type="square"/>
          </v:shape>
        </w:pict>
      </w:r>
    </w:p>
    <w:p w:rsidR="00347767" w:rsidRPr="00775ABB" w:rsidRDefault="00347767" w:rsidP="008B2B6D">
      <w:pPr>
        <w:spacing w:line="276" w:lineRule="auto"/>
        <w:jc w:val="center"/>
        <w:rPr>
          <w:b/>
          <w:bCs/>
          <w:i/>
        </w:rPr>
      </w:pPr>
    </w:p>
    <w:p w:rsidR="00347767" w:rsidRPr="00775ABB" w:rsidRDefault="00347767" w:rsidP="008B2B6D">
      <w:pPr>
        <w:spacing w:line="276" w:lineRule="auto"/>
        <w:jc w:val="center"/>
        <w:rPr>
          <w:b/>
          <w:bCs/>
          <w:i/>
        </w:rPr>
      </w:pPr>
    </w:p>
    <w:p w:rsidR="00347767" w:rsidRPr="00775ABB" w:rsidRDefault="00587C35" w:rsidP="008B2B6D">
      <w:pPr>
        <w:spacing w:line="276" w:lineRule="auto"/>
        <w:jc w:val="center"/>
        <w:rPr>
          <w:b/>
          <w:bCs/>
          <w:i/>
        </w:rPr>
      </w:pPr>
      <w:r w:rsidRPr="00775ABB">
        <w:rPr>
          <w:b/>
          <w:bCs/>
          <w:i/>
          <w:noProof/>
        </w:rPr>
        <w:drawing>
          <wp:inline distT="0" distB="0" distL="0" distR="0">
            <wp:extent cx="5522259" cy="370141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01225-124307.jpg"/>
                    <pic:cNvPicPr/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1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226" t="12095" r="9041" b="7344"/>
                    <a:stretch/>
                  </pic:blipFill>
                  <pic:spPr bwMode="auto">
                    <a:xfrm>
                      <a:off x="0" y="0"/>
                      <a:ext cx="5526284" cy="3704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47767" w:rsidRPr="00775ABB" w:rsidRDefault="00347767" w:rsidP="008B2B6D">
      <w:pPr>
        <w:spacing w:line="276" w:lineRule="auto"/>
        <w:jc w:val="center"/>
        <w:rPr>
          <w:b/>
          <w:bCs/>
          <w:i/>
        </w:rPr>
      </w:pPr>
    </w:p>
    <w:p w:rsidR="00347767" w:rsidRPr="00775ABB" w:rsidRDefault="00FC4360" w:rsidP="00FC4360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>В рамках школьного голосования</w:t>
      </w:r>
      <w:r w:rsidR="00F642AA" w:rsidRPr="00775ABB">
        <w:rPr>
          <w:bCs/>
        </w:rPr>
        <w:t xml:space="preserve"> (Приложение 2)</w:t>
      </w:r>
      <w:r w:rsidRPr="00775ABB">
        <w:rPr>
          <w:bCs/>
        </w:rPr>
        <w:t xml:space="preserve"> лидировали проекты 2</w:t>
      </w:r>
      <w:r w:rsidR="00F642AA" w:rsidRPr="00775ABB">
        <w:rPr>
          <w:bCs/>
        </w:rPr>
        <w:t xml:space="preserve"> «</w:t>
      </w:r>
      <w:proofErr w:type="spellStart"/>
      <w:r w:rsidR="00F642AA" w:rsidRPr="00775ABB">
        <w:rPr>
          <w:bCs/>
        </w:rPr>
        <w:t>Лучизм</w:t>
      </w:r>
      <w:proofErr w:type="spellEnd"/>
      <w:r w:rsidR="00F642AA" w:rsidRPr="00775ABB">
        <w:rPr>
          <w:bCs/>
        </w:rPr>
        <w:t>»</w:t>
      </w:r>
      <w:r w:rsidR="000B05C6" w:rsidRPr="00775ABB">
        <w:rPr>
          <w:bCs/>
        </w:rPr>
        <w:t xml:space="preserve"> (36%)</w:t>
      </w:r>
      <w:r w:rsidRPr="00775ABB">
        <w:rPr>
          <w:bCs/>
        </w:rPr>
        <w:t xml:space="preserve"> и</w:t>
      </w:r>
      <w:r w:rsidR="000B05C6" w:rsidRPr="00775ABB">
        <w:rPr>
          <w:bCs/>
        </w:rPr>
        <w:t xml:space="preserve"> проект</w:t>
      </w:r>
      <w:r w:rsidRPr="00775ABB">
        <w:rPr>
          <w:bCs/>
        </w:rPr>
        <w:t xml:space="preserve"> 3</w:t>
      </w:r>
      <w:r w:rsidR="00F642AA" w:rsidRPr="00775ABB">
        <w:rPr>
          <w:bCs/>
        </w:rPr>
        <w:t xml:space="preserve"> «</w:t>
      </w:r>
      <w:proofErr w:type="spellStart"/>
      <w:r w:rsidR="00F642AA" w:rsidRPr="00775ABB">
        <w:rPr>
          <w:bCs/>
        </w:rPr>
        <w:t>Граффитизм</w:t>
      </w:r>
      <w:proofErr w:type="spellEnd"/>
      <w:r w:rsidR="00F642AA" w:rsidRPr="00775ABB">
        <w:rPr>
          <w:bCs/>
        </w:rPr>
        <w:t>»</w:t>
      </w:r>
      <w:r w:rsidR="000B05C6" w:rsidRPr="00775ABB">
        <w:rPr>
          <w:bCs/>
        </w:rPr>
        <w:t xml:space="preserve"> (44 %)</w:t>
      </w:r>
      <w:r w:rsidRPr="00775ABB">
        <w:rPr>
          <w:bCs/>
        </w:rPr>
        <w:t>. Мы считаем, что это связано с определённой яркостью оформления</w:t>
      </w:r>
      <w:r w:rsidR="00F642AA" w:rsidRPr="00775ABB">
        <w:rPr>
          <w:bCs/>
        </w:rPr>
        <w:t>, которое привлекает больше внимание. Педагогический состав и административный персонал в основном выбирали проект 2 «</w:t>
      </w:r>
      <w:proofErr w:type="spellStart"/>
      <w:r w:rsidR="00F642AA" w:rsidRPr="00775ABB">
        <w:rPr>
          <w:bCs/>
        </w:rPr>
        <w:t>Лучизм</w:t>
      </w:r>
      <w:proofErr w:type="spellEnd"/>
      <w:r w:rsidR="00F642AA" w:rsidRPr="00775ABB">
        <w:rPr>
          <w:bCs/>
        </w:rPr>
        <w:t>», руководствуясь его практичностью (легко выполнить и ремонтировать), т.к. с проектом 3 «</w:t>
      </w:r>
      <w:proofErr w:type="spellStart"/>
      <w:r w:rsidR="00F642AA" w:rsidRPr="00775ABB">
        <w:rPr>
          <w:bCs/>
        </w:rPr>
        <w:t>Граффитизм</w:t>
      </w:r>
      <w:proofErr w:type="spellEnd"/>
      <w:r w:rsidR="00F642AA" w:rsidRPr="00775ABB">
        <w:rPr>
          <w:bCs/>
        </w:rPr>
        <w:t xml:space="preserve">» могут </w:t>
      </w:r>
      <w:r w:rsidR="00F642AA" w:rsidRPr="00775ABB">
        <w:rPr>
          <w:bCs/>
        </w:rPr>
        <w:lastRenderedPageBreak/>
        <w:t>возникнуть сложности со стеной с граффити.</w:t>
      </w:r>
      <w:r w:rsidR="000B05C6" w:rsidRPr="00775ABB">
        <w:rPr>
          <w:bCs/>
        </w:rPr>
        <w:t xml:space="preserve"> В голосовании также были те, кто готов поделиться своим видением будущего проекта, таких 4 % от общего числа голосующих. </w:t>
      </w:r>
    </w:p>
    <w:p w:rsidR="00E41429" w:rsidRPr="00775ABB" w:rsidRDefault="009D451B" w:rsidP="009D451B">
      <w:pPr>
        <w:spacing w:line="276" w:lineRule="auto"/>
        <w:ind w:firstLine="709"/>
        <w:jc w:val="both"/>
      </w:pPr>
      <w:r w:rsidRPr="00775ABB">
        <w:rPr>
          <w:bCs/>
        </w:rPr>
        <w:t xml:space="preserve">Следующим этапом нашего проекта является анализ мебельного рынка. </w:t>
      </w:r>
      <w:r w:rsidR="00E41429" w:rsidRPr="00775ABB">
        <w:t xml:space="preserve">Мебель для предприятий общественного питания в учебных заведениях должна соответствовать различным нормативам и стандартам – первую очередь </w:t>
      </w:r>
      <w:proofErr w:type="spellStart"/>
      <w:r w:rsidR="00E41429" w:rsidRPr="00775ABB">
        <w:t>СанПиН</w:t>
      </w:r>
      <w:proofErr w:type="spellEnd"/>
      <w:r w:rsidR="00E41429" w:rsidRPr="00775ABB">
        <w:t xml:space="preserve"> и техника безопасности – легко очищаться, быть стойкой к большинству химических и механических воздействий.</w:t>
      </w:r>
    </w:p>
    <w:p w:rsidR="009D451B" w:rsidRPr="00775ABB" w:rsidRDefault="009D451B" w:rsidP="009D451B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>При определении формы мебели для сидения, нами было решено, что более целесообразно исходя из площади помещения, закупать не стулья, а лавки. Подходящим материало</w:t>
      </w:r>
      <w:r w:rsidR="00AB567D" w:rsidRPr="00775ABB">
        <w:rPr>
          <w:bCs/>
        </w:rPr>
        <w:t xml:space="preserve">м является прочный пластик или </w:t>
      </w:r>
      <w:r w:rsidRPr="00775ABB">
        <w:rPr>
          <w:bCs/>
        </w:rPr>
        <w:t>ДСП. Примерная цена такого комплекта (стол и лавки, на 6 человек) – 9 440 рублей. Примерное количество комплектов – 17 штук, при учете, что столовая рассчитана на 100 человек.</w:t>
      </w:r>
    </w:p>
    <w:p w:rsidR="009D451B" w:rsidRPr="00775ABB" w:rsidRDefault="009D451B" w:rsidP="009D451B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 xml:space="preserve">Освещение в обеденной зоне </w:t>
      </w:r>
      <w:r w:rsidR="00875DE6" w:rsidRPr="00775ABB">
        <w:rPr>
          <w:bCs/>
        </w:rPr>
        <w:t xml:space="preserve">предлагается </w:t>
      </w:r>
      <w:r w:rsidR="007965E4" w:rsidRPr="00775ABB">
        <w:rPr>
          <w:bCs/>
        </w:rPr>
        <w:t>сменить со светильников ARS (лампы люминесцентные) на светильники светодиодные (ленты). Отличие их заключается в ряде факторов, которые идут в пользу последних:</w:t>
      </w:r>
    </w:p>
    <w:p w:rsidR="007965E4" w:rsidRPr="00775ABB" w:rsidRDefault="007965E4" w:rsidP="00E41429">
      <w:pPr>
        <w:spacing w:line="276" w:lineRule="auto"/>
        <w:ind w:firstLine="709"/>
        <w:jc w:val="right"/>
        <w:rPr>
          <w:bCs/>
        </w:rPr>
      </w:pPr>
      <w:r w:rsidRPr="00775ABB">
        <w:rPr>
          <w:bCs/>
        </w:rPr>
        <w:t>Таблица 1</w:t>
      </w:r>
    </w:p>
    <w:tbl>
      <w:tblPr>
        <w:tblStyle w:val="a9"/>
        <w:tblW w:w="0" w:type="auto"/>
        <w:tblLook w:val="04A0"/>
      </w:tblPr>
      <w:tblGrid>
        <w:gridCol w:w="3379"/>
        <w:gridCol w:w="3379"/>
        <w:gridCol w:w="3379"/>
      </w:tblGrid>
      <w:tr w:rsidR="00775ABB" w:rsidRPr="00775ABB" w:rsidTr="007965E4">
        <w:tc>
          <w:tcPr>
            <w:tcW w:w="3379" w:type="dxa"/>
            <w:vAlign w:val="center"/>
          </w:tcPr>
          <w:p w:rsidR="007965E4" w:rsidRPr="00775ABB" w:rsidRDefault="007965E4" w:rsidP="007965E4">
            <w:pPr>
              <w:spacing w:line="276" w:lineRule="auto"/>
              <w:jc w:val="center"/>
              <w:rPr>
                <w:b/>
                <w:bCs/>
              </w:rPr>
            </w:pPr>
            <w:r w:rsidRPr="00775ABB">
              <w:rPr>
                <w:b/>
                <w:bCs/>
              </w:rPr>
              <w:t>Параметр сравнения</w:t>
            </w:r>
          </w:p>
        </w:tc>
        <w:tc>
          <w:tcPr>
            <w:tcW w:w="3379" w:type="dxa"/>
            <w:vAlign w:val="center"/>
          </w:tcPr>
          <w:p w:rsidR="007965E4" w:rsidRPr="00775ABB" w:rsidRDefault="007965E4" w:rsidP="007965E4">
            <w:pPr>
              <w:spacing w:line="276" w:lineRule="auto"/>
              <w:jc w:val="center"/>
              <w:rPr>
                <w:b/>
                <w:bCs/>
              </w:rPr>
            </w:pPr>
            <w:r w:rsidRPr="00775ABB">
              <w:rPr>
                <w:b/>
                <w:bCs/>
              </w:rPr>
              <w:t>Люминесцентная лампа</w:t>
            </w:r>
          </w:p>
        </w:tc>
        <w:tc>
          <w:tcPr>
            <w:tcW w:w="3379" w:type="dxa"/>
            <w:vAlign w:val="center"/>
          </w:tcPr>
          <w:p w:rsidR="007965E4" w:rsidRPr="00775ABB" w:rsidRDefault="007965E4" w:rsidP="007965E4">
            <w:pPr>
              <w:spacing w:line="276" w:lineRule="auto"/>
              <w:jc w:val="center"/>
              <w:rPr>
                <w:b/>
                <w:bCs/>
              </w:rPr>
            </w:pPr>
            <w:r w:rsidRPr="00775ABB">
              <w:rPr>
                <w:b/>
                <w:bCs/>
              </w:rPr>
              <w:t>Светодиодная лампа</w:t>
            </w:r>
          </w:p>
        </w:tc>
      </w:tr>
      <w:tr w:rsidR="00775ABB" w:rsidRPr="00775ABB" w:rsidTr="007965E4">
        <w:tc>
          <w:tcPr>
            <w:tcW w:w="3379" w:type="dxa"/>
          </w:tcPr>
          <w:p w:rsidR="007965E4" w:rsidRPr="00775ABB" w:rsidRDefault="007965E4" w:rsidP="007965E4">
            <w:pPr>
              <w:spacing w:line="276" w:lineRule="auto"/>
              <w:jc w:val="center"/>
              <w:rPr>
                <w:b/>
                <w:bCs/>
              </w:rPr>
            </w:pPr>
            <w:r w:rsidRPr="00775ABB">
              <w:rPr>
                <w:b/>
                <w:bCs/>
              </w:rPr>
              <w:t xml:space="preserve">Потребляемая мощность, </w:t>
            </w:r>
            <w:proofErr w:type="gramStart"/>
            <w:r w:rsidRPr="00775ABB">
              <w:rPr>
                <w:b/>
                <w:bCs/>
              </w:rPr>
              <w:t>Вт</w:t>
            </w:r>
            <w:proofErr w:type="gramEnd"/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15</w:t>
            </w:r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10</w:t>
            </w:r>
          </w:p>
        </w:tc>
      </w:tr>
      <w:tr w:rsidR="00775ABB" w:rsidRPr="00775ABB" w:rsidTr="007965E4">
        <w:tc>
          <w:tcPr>
            <w:tcW w:w="3379" w:type="dxa"/>
          </w:tcPr>
          <w:p w:rsidR="007965E4" w:rsidRPr="00775ABB" w:rsidRDefault="007965E4" w:rsidP="007965E4">
            <w:pPr>
              <w:spacing w:line="276" w:lineRule="auto"/>
              <w:jc w:val="center"/>
              <w:rPr>
                <w:b/>
                <w:bCs/>
              </w:rPr>
            </w:pPr>
            <w:r w:rsidRPr="00775ABB">
              <w:rPr>
                <w:b/>
                <w:bCs/>
              </w:rPr>
              <w:t>Нагрев</w:t>
            </w:r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средний</w:t>
            </w:r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низкий</w:t>
            </w:r>
          </w:p>
        </w:tc>
      </w:tr>
      <w:tr w:rsidR="00775ABB" w:rsidRPr="00775ABB" w:rsidTr="007965E4">
        <w:tc>
          <w:tcPr>
            <w:tcW w:w="3379" w:type="dxa"/>
          </w:tcPr>
          <w:p w:rsidR="007965E4" w:rsidRPr="00775ABB" w:rsidRDefault="007965E4" w:rsidP="007965E4">
            <w:pPr>
              <w:spacing w:line="276" w:lineRule="auto"/>
              <w:jc w:val="center"/>
              <w:rPr>
                <w:b/>
                <w:bCs/>
              </w:rPr>
            </w:pPr>
            <w:r w:rsidRPr="00775ABB">
              <w:rPr>
                <w:b/>
                <w:bCs/>
              </w:rPr>
              <w:t>Прочность конструкции</w:t>
            </w:r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хрупкая</w:t>
            </w:r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прочная</w:t>
            </w:r>
          </w:p>
        </w:tc>
      </w:tr>
      <w:tr w:rsidR="00775ABB" w:rsidRPr="00775ABB" w:rsidTr="007965E4">
        <w:tc>
          <w:tcPr>
            <w:tcW w:w="3379" w:type="dxa"/>
          </w:tcPr>
          <w:p w:rsidR="007965E4" w:rsidRPr="00775ABB" w:rsidRDefault="007965E4" w:rsidP="007965E4">
            <w:pPr>
              <w:spacing w:line="276" w:lineRule="auto"/>
              <w:jc w:val="center"/>
              <w:rPr>
                <w:b/>
                <w:bCs/>
              </w:rPr>
            </w:pPr>
            <w:r w:rsidRPr="00775ABB">
              <w:rPr>
                <w:b/>
                <w:bCs/>
              </w:rPr>
              <w:t>Срок службы, часов</w:t>
            </w:r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7 – 10 тысяч</w:t>
            </w:r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30 – 50 тысяч</w:t>
            </w:r>
          </w:p>
        </w:tc>
      </w:tr>
      <w:tr w:rsidR="00775ABB" w:rsidRPr="00775ABB" w:rsidTr="007965E4">
        <w:tc>
          <w:tcPr>
            <w:tcW w:w="3379" w:type="dxa"/>
          </w:tcPr>
          <w:p w:rsidR="007965E4" w:rsidRPr="00775ABB" w:rsidRDefault="007965E4" w:rsidP="007965E4">
            <w:pPr>
              <w:spacing w:line="276" w:lineRule="auto"/>
              <w:jc w:val="center"/>
              <w:rPr>
                <w:b/>
                <w:bCs/>
              </w:rPr>
            </w:pPr>
            <w:r w:rsidRPr="00775ABB">
              <w:rPr>
                <w:b/>
                <w:bCs/>
              </w:rPr>
              <w:t>Простота установки / замены</w:t>
            </w:r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отлично</w:t>
            </w:r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отлично</w:t>
            </w:r>
          </w:p>
        </w:tc>
      </w:tr>
      <w:tr w:rsidR="007965E4" w:rsidRPr="00775ABB" w:rsidTr="007965E4">
        <w:tc>
          <w:tcPr>
            <w:tcW w:w="3379" w:type="dxa"/>
          </w:tcPr>
          <w:p w:rsidR="007965E4" w:rsidRPr="00775ABB" w:rsidRDefault="00E41429" w:rsidP="007965E4">
            <w:pPr>
              <w:spacing w:line="276" w:lineRule="auto"/>
              <w:jc w:val="center"/>
              <w:rPr>
                <w:b/>
                <w:bCs/>
              </w:rPr>
            </w:pPr>
            <w:proofErr w:type="spellStart"/>
            <w:r w:rsidRPr="00775ABB">
              <w:rPr>
                <w:b/>
                <w:bCs/>
              </w:rPr>
              <w:t>Экологичность</w:t>
            </w:r>
            <w:proofErr w:type="spellEnd"/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удовлетворительно</w:t>
            </w:r>
          </w:p>
        </w:tc>
        <w:tc>
          <w:tcPr>
            <w:tcW w:w="3379" w:type="dxa"/>
          </w:tcPr>
          <w:p w:rsidR="007965E4" w:rsidRPr="00775ABB" w:rsidRDefault="00E41429" w:rsidP="00E41429">
            <w:pPr>
              <w:spacing w:line="276" w:lineRule="auto"/>
              <w:jc w:val="center"/>
              <w:rPr>
                <w:bCs/>
              </w:rPr>
            </w:pPr>
            <w:r w:rsidRPr="00775ABB">
              <w:rPr>
                <w:bCs/>
              </w:rPr>
              <w:t>отлично</w:t>
            </w:r>
          </w:p>
        </w:tc>
      </w:tr>
    </w:tbl>
    <w:p w:rsidR="00E41429" w:rsidRPr="00775ABB" w:rsidRDefault="00E41429" w:rsidP="009D451B">
      <w:pPr>
        <w:spacing w:line="276" w:lineRule="auto"/>
        <w:rPr>
          <w:bCs/>
        </w:rPr>
      </w:pPr>
    </w:p>
    <w:p w:rsidR="00E41429" w:rsidRPr="00775ABB" w:rsidRDefault="00E41429" w:rsidP="00E41429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 xml:space="preserve">Таким образом, в проектном решении </w:t>
      </w:r>
      <w:proofErr w:type="spellStart"/>
      <w:r w:rsidRPr="00775ABB">
        <w:rPr>
          <w:bCs/>
        </w:rPr>
        <w:t>редизайна</w:t>
      </w:r>
      <w:proofErr w:type="spellEnd"/>
      <w:r w:rsidRPr="00775ABB">
        <w:rPr>
          <w:bCs/>
        </w:rPr>
        <w:t xml:space="preserve"> пространства школьной столовой мы подошли к необходимости составления сметы на стоимость нашего проекта и внесении последних правок в конечное видение дизайна обеденной зоны.</w:t>
      </w:r>
    </w:p>
    <w:p w:rsidR="00E41429" w:rsidRPr="00775ABB" w:rsidRDefault="00E41429" w:rsidP="00E41429">
      <w:pPr>
        <w:spacing w:line="276" w:lineRule="auto"/>
        <w:ind w:firstLine="709"/>
        <w:jc w:val="both"/>
        <w:rPr>
          <w:b/>
          <w:bCs/>
          <w:i/>
        </w:rPr>
      </w:pPr>
    </w:p>
    <w:p w:rsidR="002115CE" w:rsidRPr="00775ABB" w:rsidRDefault="003A09C2" w:rsidP="008B2B6D">
      <w:pPr>
        <w:spacing w:line="276" w:lineRule="auto"/>
        <w:jc w:val="center"/>
        <w:rPr>
          <w:b/>
          <w:i/>
          <w:sz w:val="20"/>
        </w:rPr>
      </w:pPr>
      <w:r w:rsidRPr="00775ABB">
        <w:rPr>
          <w:b/>
          <w:bCs/>
          <w:i/>
        </w:rPr>
        <w:t>2</w:t>
      </w:r>
      <w:r w:rsidR="002115CE" w:rsidRPr="00775ABB">
        <w:rPr>
          <w:b/>
          <w:bCs/>
          <w:i/>
        </w:rPr>
        <w:t>.3</w:t>
      </w:r>
      <w:r w:rsidRPr="00775ABB">
        <w:rPr>
          <w:b/>
          <w:bCs/>
          <w:i/>
        </w:rPr>
        <w:t>.</w:t>
      </w:r>
      <w:r w:rsidR="002115CE" w:rsidRPr="00775ABB">
        <w:rPr>
          <w:b/>
          <w:bCs/>
          <w:i/>
        </w:rPr>
        <w:t xml:space="preserve"> Обоснование проектного решения </w:t>
      </w:r>
      <w:proofErr w:type="spellStart"/>
      <w:r w:rsidR="002115CE" w:rsidRPr="00775ABB">
        <w:rPr>
          <w:b/>
          <w:bCs/>
          <w:i/>
        </w:rPr>
        <w:t>редизайна</w:t>
      </w:r>
      <w:proofErr w:type="spellEnd"/>
    </w:p>
    <w:p w:rsidR="009D451B" w:rsidRPr="00775ABB" w:rsidRDefault="009D451B" w:rsidP="009D451B">
      <w:pPr>
        <w:spacing w:line="276" w:lineRule="auto"/>
        <w:ind w:firstLine="709"/>
        <w:jc w:val="center"/>
        <w:rPr>
          <w:rStyle w:val="c4"/>
          <w:b/>
          <w:bCs/>
        </w:rPr>
      </w:pPr>
    </w:p>
    <w:p w:rsidR="00E41429" w:rsidRPr="00775ABB" w:rsidRDefault="00AF0569" w:rsidP="00AF0569">
      <w:pPr>
        <w:spacing w:line="276" w:lineRule="auto"/>
        <w:ind w:firstLine="709"/>
        <w:jc w:val="both"/>
      </w:pPr>
      <w:r w:rsidRPr="00775ABB">
        <w:t xml:space="preserve">Наш проект по </w:t>
      </w:r>
      <w:proofErr w:type="spellStart"/>
      <w:r w:rsidRPr="00775ABB">
        <w:t>редизайну</w:t>
      </w:r>
      <w:proofErr w:type="spellEnd"/>
      <w:r w:rsidRPr="00775ABB">
        <w:t xml:space="preserve"> пространства школьной столовой был бы не полным без примерной сметной стоимости. Так как абсолютное большинство голосов было отдано за проект 3 «</w:t>
      </w:r>
      <w:proofErr w:type="spellStart"/>
      <w:r w:rsidRPr="00775ABB">
        <w:t>Граффитизм</w:t>
      </w:r>
      <w:proofErr w:type="spellEnd"/>
      <w:r w:rsidRPr="00775ABB">
        <w:t>», именно идею его воплощения было решено рассчитать (Таблица 1 и Таблица 2).</w:t>
      </w:r>
    </w:p>
    <w:p w:rsidR="00AF0569" w:rsidRPr="00775ABB" w:rsidRDefault="002E6EA7" w:rsidP="002E6EA7">
      <w:pPr>
        <w:tabs>
          <w:tab w:val="left" w:pos="7433"/>
          <w:tab w:val="right" w:pos="9921"/>
        </w:tabs>
        <w:spacing w:line="276" w:lineRule="auto"/>
        <w:ind w:firstLine="709"/>
        <w:rPr>
          <w:b/>
          <w:i/>
        </w:rPr>
      </w:pPr>
      <w:r w:rsidRPr="00775ABB">
        <w:rPr>
          <w:b/>
          <w:i/>
        </w:rPr>
        <w:tab/>
      </w:r>
      <w:r w:rsidRPr="00775ABB">
        <w:rPr>
          <w:b/>
          <w:i/>
        </w:rPr>
        <w:tab/>
      </w:r>
      <w:r w:rsidR="00AF0569" w:rsidRPr="00775ABB">
        <w:rPr>
          <w:b/>
          <w:i/>
        </w:rPr>
        <w:t>Таблица 1</w:t>
      </w:r>
    </w:p>
    <w:p w:rsidR="00AF0569" w:rsidRPr="00775ABB" w:rsidRDefault="00AF0569" w:rsidP="00AF0569">
      <w:pPr>
        <w:spacing w:line="276" w:lineRule="auto"/>
        <w:ind w:firstLine="709"/>
        <w:jc w:val="center"/>
        <w:rPr>
          <w:b/>
          <w:i/>
        </w:rPr>
      </w:pPr>
      <w:r w:rsidRPr="00775ABB">
        <w:rPr>
          <w:b/>
          <w:i/>
        </w:rPr>
        <w:t>Смета на расходные материалы</w:t>
      </w:r>
    </w:p>
    <w:p w:rsidR="00732F93" w:rsidRPr="00775ABB" w:rsidRDefault="00732F93" w:rsidP="00AF0569">
      <w:pPr>
        <w:spacing w:line="276" w:lineRule="auto"/>
        <w:ind w:firstLine="709"/>
        <w:jc w:val="center"/>
        <w:rPr>
          <w:b/>
          <w:i/>
        </w:rPr>
      </w:pPr>
    </w:p>
    <w:tbl>
      <w:tblPr>
        <w:tblStyle w:val="a9"/>
        <w:tblW w:w="0" w:type="auto"/>
        <w:tblLook w:val="04A0"/>
      </w:tblPr>
      <w:tblGrid>
        <w:gridCol w:w="551"/>
        <w:gridCol w:w="3991"/>
        <w:gridCol w:w="1826"/>
        <w:gridCol w:w="1970"/>
        <w:gridCol w:w="1799"/>
      </w:tblGrid>
      <w:tr w:rsidR="00775ABB" w:rsidRPr="00775ABB" w:rsidTr="00486ECF">
        <w:tc>
          <w:tcPr>
            <w:tcW w:w="551" w:type="dxa"/>
            <w:shd w:val="clear" w:color="auto" w:fill="D9D9D9" w:themeFill="background1" w:themeFillShade="D9"/>
            <w:vAlign w:val="center"/>
          </w:tcPr>
          <w:p w:rsidR="00AF0569" w:rsidRPr="00775ABB" w:rsidRDefault="00AF0569" w:rsidP="00AF0569">
            <w:pPr>
              <w:spacing w:line="276" w:lineRule="auto"/>
              <w:jc w:val="center"/>
              <w:rPr>
                <w:rStyle w:val="c4"/>
                <w:b/>
                <w:bCs/>
                <w:i/>
                <w:sz w:val="24"/>
                <w:szCs w:val="24"/>
              </w:rPr>
            </w:pPr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/</w:t>
            </w:r>
            <w:proofErr w:type="spellStart"/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91" w:type="dxa"/>
            <w:shd w:val="clear" w:color="auto" w:fill="D9D9D9" w:themeFill="background1" w:themeFillShade="D9"/>
            <w:vAlign w:val="center"/>
          </w:tcPr>
          <w:p w:rsidR="00AF0569" w:rsidRPr="00775ABB" w:rsidRDefault="00AF0569" w:rsidP="00AF0569">
            <w:pPr>
              <w:spacing w:line="276" w:lineRule="auto"/>
              <w:jc w:val="center"/>
              <w:rPr>
                <w:rStyle w:val="c4"/>
                <w:b/>
                <w:bCs/>
                <w:i/>
              </w:rPr>
            </w:pPr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Наименование продукции</w:t>
            </w: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:rsidR="00AF0569" w:rsidRPr="00775ABB" w:rsidRDefault="00AF0569" w:rsidP="00AF0569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Единица измерений</w:t>
            </w:r>
          </w:p>
        </w:tc>
        <w:tc>
          <w:tcPr>
            <w:tcW w:w="1970" w:type="dxa"/>
            <w:shd w:val="clear" w:color="auto" w:fill="D9D9D9" w:themeFill="background1" w:themeFillShade="D9"/>
            <w:vAlign w:val="center"/>
          </w:tcPr>
          <w:p w:rsidR="00AF0569" w:rsidRPr="00775ABB" w:rsidRDefault="00AF0569" w:rsidP="00AF0569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Количество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:rsidR="00AF0569" w:rsidRPr="00775ABB" w:rsidRDefault="00AF0569" w:rsidP="00AF0569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Стоимость,</w:t>
            </w:r>
          </w:p>
          <w:p w:rsidR="00AF0569" w:rsidRPr="00775ABB" w:rsidRDefault="00AF0569" w:rsidP="00AF0569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ед. руб.</w:t>
            </w: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AF0569" w:rsidRPr="00775ABB" w:rsidRDefault="00AF0569" w:rsidP="00F46447">
            <w:pPr>
              <w:pStyle w:val="aa"/>
              <w:numPr>
                <w:ilvl w:val="0"/>
                <w:numId w:val="13"/>
              </w:numPr>
              <w:tabs>
                <w:tab w:val="left" w:pos="3230"/>
              </w:tabs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AF0569" w:rsidRPr="00775ABB" w:rsidRDefault="00AB567D" w:rsidP="00F46447">
            <w:pPr>
              <w:tabs>
                <w:tab w:val="left" w:pos="3230"/>
              </w:tabs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Комплект обеденный Д</w:t>
            </w:r>
            <w:proofErr w:type="gramStart"/>
            <w:r w:rsidRPr="00775ABB">
              <w:rPr>
                <w:rStyle w:val="c4"/>
                <w:bCs/>
                <w:sz w:val="24"/>
                <w:szCs w:val="24"/>
              </w:rPr>
              <w:t>СП с пл</w:t>
            </w:r>
            <w:proofErr w:type="gramEnd"/>
            <w:r w:rsidRPr="00775ABB">
              <w:rPr>
                <w:rStyle w:val="c4"/>
                <w:bCs/>
                <w:sz w:val="24"/>
                <w:szCs w:val="24"/>
              </w:rPr>
              <w:t>астиком 6-и местный (Лавки)</w:t>
            </w:r>
          </w:p>
        </w:tc>
        <w:tc>
          <w:tcPr>
            <w:tcW w:w="1826" w:type="dxa"/>
            <w:vAlign w:val="center"/>
          </w:tcPr>
          <w:p w:rsidR="00AF0569" w:rsidRPr="00775ABB" w:rsidRDefault="00AB567D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шт.</w:t>
            </w:r>
          </w:p>
        </w:tc>
        <w:tc>
          <w:tcPr>
            <w:tcW w:w="1970" w:type="dxa"/>
            <w:vAlign w:val="center"/>
          </w:tcPr>
          <w:p w:rsidR="00AF0569" w:rsidRPr="00775ABB" w:rsidRDefault="00AB567D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17</w:t>
            </w:r>
          </w:p>
        </w:tc>
        <w:tc>
          <w:tcPr>
            <w:tcW w:w="1799" w:type="dxa"/>
            <w:vAlign w:val="center"/>
          </w:tcPr>
          <w:p w:rsidR="00AF0569" w:rsidRPr="00775ABB" w:rsidRDefault="00AB567D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9</w:t>
            </w:r>
            <w:r w:rsidR="00A26C99" w:rsidRPr="00775ABB">
              <w:rPr>
                <w:rStyle w:val="c4"/>
                <w:bCs/>
                <w:sz w:val="24"/>
                <w:szCs w:val="24"/>
              </w:rPr>
              <w:t> </w:t>
            </w:r>
            <w:r w:rsidRPr="00775ABB">
              <w:rPr>
                <w:rStyle w:val="c4"/>
                <w:bCs/>
                <w:sz w:val="24"/>
                <w:szCs w:val="24"/>
              </w:rPr>
              <w:t>440</w:t>
            </w:r>
            <w:r w:rsidR="00A26C99" w:rsidRPr="00775ABB">
              <w:rPr>
                <w:rStyle w:val="c4"/>
                <w:bCs/>
                <w:sz w:val="24"/>
                <w:szCs w:val="24"/>
              </w:rPr>
              <w:t>,00</w:t>
            </w: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AF0569" w:rsidRPr="00775ABB" w:rsidRDefault="00AF0569" w:rsidP="00F46447">
            <w:pPr>
              <w:pStyle w:val="aa"/>
              <w:numPr>
                <w:ilvl w:val="0"/>
                <w:numId w:val="13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AF0569" w:rsidRPr="00775ABB" w:rsidRDefault="00AB567D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 xml:space="preserve">Светильник светодиодный PPL 595/U </w:t>
            </w:r>
            <w:proofErr w:type="spellStart"/>
            <w:r w:rsidRPr="00775ABB">
              <w:rPr>
                <w:rStyle w:val="c4"/>
                <w:bCs/>
                <w:sz w:val="24"/>
                <w:szCs w:val="24"/>
              </w:rPr>
              <w:t>Opal</w:t>
            </w:r>
            <w:proofErr w:type="spellEnd"/>
            <w:r w:rsidRPr="00775ABB">
              <w:rPr>
                <w:rStyle w:val="c4"/>
                <w:bCs/>
                <w:sz w:val="24"/>
                <w:szCs w:val="24"/>
              </w:rPr>
              <w:t xml:space="preserve"> 40Вт 6500К IP40 3120лм </w:t>
            </w:r>
            <w:proofErr w:type="spellStart"/>
            <w:r w:rsidRPr="00775ABB">
              <w:rPr>
                <w:rStyle w:val="c4"/>
                <w:bCs/>
                <w:sz w:val="24"/>
                <w:szCs w:val="24"/>
              </w:rPr>
              <w:t>универс</w:t>
            </w:r>
            <w:proofErr w:type="spellEnd"/>
            <w:r w:rsidRPr="00775ABB">
              <w:rPr>
                <w:rStyle w:val="c4"/>
                <w:bCs/>
                <w:sz w:val="24"/>
                <w:szCs w:val="24"/>
              </w:rPr>
              <w:t>.</w:t>
            </w:r>
          </w:p>
        </w:tc>
        <w:tc>
          <w:tcPr>
            <w:tcW w:w="1826" w:type="dxa"/>
            <w:vAlign w:val="center"/>
          </w:tcPr>
          <w:p w:rsidR="00AF0569" w:rsidRPr="00775ABB" w:rsidRDefault="00AB567D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шт.</w:t>
            </w:r>
          </w:p>
        </w:tc>
        <w:tc>
          <w:tcPr>
            <w:tcW w:w="1970" w:type="dxa"/>
            <w:vAlign w:val="center"/>
          </w:tcPr>
          <w:p w:rsidR="00AF0569" w:rsidRPr="00775ABB" w:rsidRDefault="00AB567D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20</w:t>
            </w:r>
          </w:p>
        </w:tc>
        <w:tc>
          <w:tcPr>
            <w:tcW w:w="1799" w:type="dxa"/>
            <w:vAlign w:val="center"/>
          </w:tcPr>
          <w:p w:rsidR="00AF0569" w:rsidRPr="00775ABB" w:rsidRDefault="00AB567D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776</w:t>
            </w:r>
            <w:r w:rsidR="00A26C99" w:rsidRPr="00775ABB">
              <w:rPr>
                <w:rStyle w:val="c4"/>
                <w:bCs/>
                <w:sz w:val="24"/>
                <w:szCs w:val="24"/>
              </w:rPr>
              <w:t>, 00</w:t>
            </w: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AF0569" w:rsidRPr="00775ABB" w:rsidRDefault="00AF0569" w:rsidP="00F46447">
            <w:pPr>
              <w:pStyle w:val="aa"/>
              <w:numPr>
                <w:ilvl w:val="0"/>
                <w:numId w:val="13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AF0569" w:rsidRPr="00775ABB" w:rsidRDefault="00A26C99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 xml:space="preserve">Краска </w:t>
            </w:r>
            <w:proofErr w:type="spellStart"/>
            <w:r w:rsidRPr="00775ABB">
              <w:rPr>
                <w:rStyle w:val="c4"/>
                <w:bCs/>
                <w:sz w:val="24"/>
                <w:szCs w:val="24"/>
              </w:rPr>
              <w:t>aura</w:t>
            </w:r>
            <w:proofErr w:type="spellEnd"/>
            <w:r w:rsidRPr="00775ABB">
              <w:rPr>
                <w:rStyle w:val="c4"/>
                <w:bCs/>
                <w:sz w:val="24"/>
                <w:szCs w:val="24"/>
              </w:rPr>
              <w:t xml:space="preserve"> </w:t>
            </w:r>
            <w:proofErr w:type="spellStart"/>
            <w:r w:rsidRPr="00775ABB">
              <w:rPr>
                <w:rStyle w:val="c4"/>
                <w:bCs/>
                <w:sz w:val="24"/>
                <w:szCs w:val="24"/>
              </w:rPr>
              <w:t>mattlatex</w:t>
            </w:r>
            <w:proofErr w:type="spellEnd"/>
            <w:r w:rsidRPr="00775ABB">
              <w:rPr>
                <w:rStyle w:val="c4"/>
                <w:bCs/>
                <w:sz w:val="24"/>
                <w:szCs w:val="24"/>
              </w:rPr>
              <w:t xml:space="preserve"> </w:t>
            </w:r>
            <w:proofErr w:type="spellStart"/>
            <w:r w:rsidRPr="00775ABB">
              <w:rPr>
                <w:rStyle w:val="c4"/>
                <w:bCs/>
                <w:sz w:val="24"/>
                <w:szCs w:val="24"/>
              </w:rPr>
              <w:t>д</w:t>
            </w:r>
            <w:proofErr w:type="spellEnd"/>
            <w:r w:rsidRPr="00775ABB">
              <w:rPr>
                <w:rStyle w:val="c4"/>
                <w:bCs/>
                <w:sz w:val="24"/>
                <w:szCs w:val="24"/>
              </w:rPr>
              <w:t>/стен и потолков моющаяся 4,5л</w:t>
            </w:r>
          </w:p>
        </w:tc>
        <w:tc>
          <w:tcPr>
            <w:tcW w:w="1826" w:type="dxa"/>
            <w:vAlign w:val="center"/>
          </w:tcPr>
          <w:p w:rsidR="00AF0569" w:rsidRPr="00775ABB" w:rsidRDefault="00A26C99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шт.</w:t>
            </w:r>
          </w:p>
        </w:tc>
        <w:tc>
          <w:tcPr>
            <w:tcW w:w="1970" w:type="dxa"/>
            <w:vAlign w:val="center"/>
          </w:tcPr>
          <w:p w:rsidR="00AF0569" w:rsidRPr="00775ABB" w:rsidRDefault="00A26C99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10</w:t>
            </w:r>
          </w:p>
        </w:tc>
        <w:tc>
          <w:tcPr>
            <w:tcW w:w="1799" w:type="dxa"/>
            <w:vAlign w:val="center"/>
          </w:tcPr>
          <w:p w:rsidR="00AF0569" w:rsidRPr="00775ABB" w:rsidRDefault="00A26C99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842,00</w:t>
            </w: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486ECF" w:rsidRPr="00775ABB" w:rsidRDefault="00486ECF" w:rsidP="00F46447">
            <w:pPr>
              <w:pStyle w:val="aa"/>
              <w:numPr>
                <w:ilvl w:val="0"/>
                <w:numId w:val="13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 xml:space="preserve">Колер </w:t>
            </w:r>
            <w:proofErr w:type="spellStart"/>
            <w:r w:rsidRPr="00775ABB">
              <w:rPr>
                <w:rStyle w:val="c4"/>
                <w:bCs/>
                <w:sz w:val="24"/>
                <w:szCs w:val="24"/>
              </w:rPr>
              <w:t>Aura</w:t>
            </w:r>
            <w:proofErr w:type="spellEnd"/>
            <w:r w:rsidRPr="00775ABB">
              <w:rPr>
                <w:rStyle w:val="c4"/>
                <w:bCs/>
                <w:sz w:val="24"/>
                <w:szCs w:val="24"/>
              </w:rPr>
              <w:t xml:space="preserve"> (в ассортименте) 0,1л</w:t>
            </w:r>
          </w:p>
        </w:tc>
        <w:tc>
          <w:tcPr>
            <w:tcW w:w="1826" w:type="dxa"/>
            <w:vAlign w:val="center"/>
          </w:tcPr>
          <w:p w:rsidR="00486ECF" w:rsidRPr="00775ABB" w:rsidRDefault="00486ECF" w:rsidP="00F46447">
            <w:pPr>
              <w:jc w:val="center"/>
              <w:rPr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шт.</w:t>
            </w:r>
          </w:p>
        </w:tc>
        <w:tc>
          <w:tcPr>
            <w:tcW w:w="1970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10</w:t>
            </w:r>
          </w:p>
        </w:tc>
        <w:tc>
          <w:tcPr>
            <w:tcW w:w="1799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50,00</w:t>
            </w: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486ECF" w:rsidRPr="00775ABB" w:rsidRDefault="00486ECF" w:rsidP="00F46447">
            <w:pPr>
              <w:pStyle w:val="aa"/>
              <w:numPr>
                <w:ilvl w:val="0"/>
                <w:numId w:val="13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 xml:space="preserve">Валик малярный "AURA" </w:t>
            </w:r>
            <w:proofErr w:type="spellStart"/>
            <w:r w:rsidRPr="00775ABB">
              <w:rPr>
                <w:rStyle w:val="c4"/>
                <w:bCs/>
                <w:sz w:val="24"/>
                <w:szCs w:val="24"/>
              </w:rPr>
              <w:t>микроволокно</w:t>
            </w:r>
            <w:proofErr w:type="spellEnd"/>
            <w:r w:rsidRPr="00775ABB">
              <w:rPr>
                <w:rStyle w:val="c4"/>
                <w:bCs/>
                <w:sz w:val="24"/>
                <w:szCs w:val="24"/>
              </w:rPr>
              <w:t xml:space="preserve"> 180мм ворс 12мм D-40мм</w:t>
            </w:r>
          </w:p>
        </w:tc>
        <w:tc>
          <w:tcPr>
            <w:tcW w:w="1826" w:type="dxa"/>
            <w:vAlign w:val="center"/>
          </w:tcPr>
          <w:p w:rsidR="00486ECF" w:rsidRPr="00775ABB" w:rsidRDefault="00486ECF" w:rsidP="00F46447">
            <w:pPr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шт.</w:t>
            </w:r>
          </w:p>
          <w:p w:rsidR="00732F93" w:rsidRPr="00775ABB" w:rsidRDefault="00732F93" w:rsidP="00F464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70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2</w:t>
            </w:r>
          </w:p>
          <w:p w:rsidR="00732F93" w:rsidRPr="00775ABB" w:rsidRDefault="00732F93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1799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96,00</w:t>
            </w:r>
          </w:p>
          <w:p w:rsidR="00732F93" w:rsidRPr="00775ABB" w:rsidRDefault="00732F93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486ECF" w:rsidRPr="00775ABB" w:rsidRDefault="00486ECF" w:rsidP="00F46447">
            <w:pPr>
              <w:pStyle w:val="aa"/>
              <w:numPr>
                <w:ilvl w:val="0"/>
                <w:numId w:val="13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 xml:space="preserve">Кисть флейцевая T4P </w:t>
            </w:r>
            <w:proofErr w:type="spellStart"/>
            <w:r w:rsidRPr="00775ABB">
              <w:rPr>
                <w:rStyle w:val="c4"/>
                <w:bCs/>
                <w:sz w:val="24"/>
                <w:szCs w:val="24"/>
              </w:rPr>
              <w:t>Микс</w:t>
            </w:r>
            <w:proofErr w:type="spellEnd"/>
            <w:r w:rsidRPr="00775ABB">
              <w:rPr>
                <w:rStyle w:val="c4"/>
                <w:bCs/>
                <w:sz w:val="24"/>
                <w:szCs w:val="24"/>
              </w:rPr>
              <w:t xml:space="preserve"> 63мм 0101413</w:t>
            </w:r>
          </w:p>
        </w:tc>
        <w:tc>
          <w:tcPr>
            <w:tcW w:w="1826" w:type="dxa"/>
            <w:vAlign w:val="center"/>
          </w:tcPr>
          <w:p w:rsidR="00486ECF" w:rsidRPr="00775ABB" w:rsidRDefault="00486ECF" w:rsidP="00F46447">
            <w:pPr>
              <w:jc w:val="center"/>
              <w:rPr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шт.</w:t>
            </w:r>
          </w:p>
        </w:tc>
        <w:tc>
          <w:tcPr>
            <w:tcW w:w="1970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1</w:t>
            </w:r>
          </w:p>
        </w:tc>
        <w:tc>
          <w:tcPr>
            <w:tcW w:w="1799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56,00</w:t>
            </w: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486ECF" w:rsidRPr="00775ABB" w:rsidRDefault="00486ECF" w:rsidP="00F46447">
            <w:pPr>
              <w:pStyle w:val="aa"/>
              <w:numPr>
                <w:ilvl w:val="0"/>
                <w:numId w:val="13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Скотч малярный</w:t>
            </w:r>
          </w:p>
        </w:tc>
        <w:tc>
          <w:tcPr>
            <w:tcW w:w="1826" w:type="dxa"/>
            <w:vAlign w:val="center"/>
          </w:tcPr>
          <w:p w:rsidR="00486ECF" w:rsidRPr="00775ABB" w:rsidRDefault="00486ECF" w:rsidP="00F46447">
            <w:pPr>
              <w:jc w:val="center"/>
              <w:rPr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шт.</w:t>
            </w:r>
          </w:p>
        </w:tc>
        <w:tc>
          <w:tcPr>
            <w:tcW w:w="1970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1</w:t>
            </w:r>
          </w:p>
        </w:tc>
        <w:tc>
          <w:tcPr>
            <w:tcW w:w="1799" w:type="dxa"/>
            <w:vAlign w:val="center"/>
          </w:tcPr>
          <w:p w:rsidR="00486ECF" w:rsidRPr="00775ABB" w:rsidRDefault="00486ECF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124,00</w:t>
            </w:r>
          </w:p>
        </w:tc>
      </w:tr>
      <w:tr w:rsidR="00732F93" w:rsidRPr="00775ABB" w:rsidTr="00775ABB">
        <w:tc>
          <w:tcPr>
            <w:tcW w:w="8338" w:type="dxa"/>
            <w:gridSpan w:val="4"/>
          </w:tcPr>
          <w:p w:rsidR="00732F93" w:rsidRPr="00775ABB" w:rsidRDefault="00732F93" w:rsidP="00732F93">
            <w:pPr>
              <w:spacing w:line="276" w:lineRule="auto"/>
              <w:jc w:val="right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rStyle w:val="c4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99" w:type="dxa"/>
            <w:vAlign w:val="center"/>
          </w:tcPr>
          <w:p w:rsidR="00732F93" w:rsidRPr="00775ABB" w:rsidRDefault="00732F93" w:rsidP="00486ECF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185 292,00</w:t>
            </w:r>
          </w:p>
        </w:tc>
      </w:tr>
    </w:tbl>
    <w:p w:rsidR="00486ECF" w:rsidRPr="00775ABB" w:rsidRDefault="00486ECF"/>
    <w:p w:rsidR="00732F93" w:rsidRPr="00775ABB" w:rsidRDefault="00732F93" w:rsidP="00732F93">
      <w:pPr>
        <w:spacing w:line="276" w:lineRule="auto"/>
        <w:ind w:firstLine="709"/>
        <w:jc w:val="right"/>
        <w:rPr>
          <w:b/>
          <w:i/>
        </w:rPr>
      </w:pPr>
      <w:r w:rsidRPr="00775ABB">
        <w:rPr>
          <w:b/>
          <w:i/>
        </w:rPr>
        <w:t>Таблица 2</w:t>
      </w:r>
    </w:p>
    <w:p w:rsidR="00732F93" w:rsidRPr="00775ABB" w:rsidRDefault="00732F93" w:rsidP="00732F93">
      <w:pPr>
        <w:spacing w:line="276" w:lineRule="auto"/>
        <w:ind w:firstLine="709"/>
        <w:jc w:val="center"/>
        <w:rPr>
          <w:b/>
          <w:i/>
        </w:rPr>
      </w:pPr>
      <w:r w:rsidRPr="00775ABB">
        <w:rPr>
          <w:b/>
          <w:i/>
        </w:rPr>
        <w:t>Смета на малярные и монтажные работы</w:t>
      </w:r>
    </w:p>
    <w:p w:rsidR="00732F93" w:rsidRPr="00775ABB" w:rsidRDefault="00732F93"/>
    <w:tbl>
      <w:tblPr>
        <w:tblStyle w:val="a9"/>
        <w:tblW w:w="0" w:type="auto"/>
        <w:tblLook w:val="04A0"/>
      </w:tblPr>
      <w:tblGrid>
        <w:gridCol w:w="551"/>
        <w:gridCol w:w="3991"/>
        <w:gridCol w:w="1826"/>
        <w:gridCol w:w="1970"/>
        <w:gridCol w:w="1799"/>
      </w:tblGrid>
      <w:tr w:rsidR="00775ABB" w:rsidRPr="00775ABB" w:rsidTr="00732F93">
        <w:tc>
          <w:tcPr>
            <w:tcW w:w="551" w:type="dxa"/>
            <w:shd w:val="clear" w:color="auto" w:fill="D9D9D9" w:themeFill="background1" w:themeFillShade="D9"/>
            <w:vAlign w:val="center"/>
          </w:tcPr>
          <w:p w:rsidR="00732F93" w:rsidRPr="00775ABB" w:rsidRDefault="00732F93" w:rsidP="00732F93">
            <w:pPr>
              <w:spacing w:line="276" w:lineRule="auto"/>
              <w:jc w:val="center"/>
              <w:rPr>
                <w:rStyle w:val="c4"/>
                <w:b/>
                <w:bCs/>
                <w:i/>
                <w:sz w:val="24"/>
                <w:szCs w:val="24"/>
              </w:rPr>
            </w:pPr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/</w:t>
            </w:r>
            <w:proofErr w:type="spellStart"/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91" w:type="dxa"/>
            <w:shd w:val="clear" w:color="auto" w:fill="D9D9D9" w:themeFill="background1" w:themeFillShade="D9"/>
            <w:vAlign w:val="center"/>
          </w:tcPr>
          <w:p w:rsidR="00732F93" w:rsidRPr="00775ABB" w:rsidRDefault="00732F93" w:rsidP="00732F93">
            <w:pPr>
              <w:spacing w:line="276" w:lineRule="auto"/>
              <w:jc w:val="center"/>
              <w:rPr>
                <w:rStyle w:val="c4"/>
                <w:b/>
                <w:bCs/>
                <w:i/>
              </w:rPr>
            </w:pPr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Наименование продукции</w:t>
            </w: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:rsidR="00732F93" w:rsidRPr="00775ABB" w:rsidRDefault="00732F93" w:rsidP="00732F93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Единица измерений</w:t>
            </w:r>
          </w:p>
        </w:tc>
        <w:tc>
          <w:tcPr>
            <w:tcW w:w="1970" w:type="dxa"/>
            <w:shd w:val="clear" w:color="auto" w:fill="D9D9D9" w:themeFill="background1" w:themeFillShade="D9"/>
            <w:vAlign w:val="center"/>
          </w:tcPr>
          <w:p w:rsidR="00732F93" w:rsidRPr="00775ABB" w:rsidRDefault="00732F93" w:rsidP="00732F93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Количество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:rsidR="00732F93" w:rsidRPr="00775ABB" w:rsidRDefault="00732F93" w:rsidP="00732F93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Стоимость,</w:t>
            </w:r>
          </w:p>
          <w:p w:rsidR="00732F93" w:rsidRPr="00775ABB" w:rsidRDefault="00732F93" w:rsidP="00732F93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ед. руб.</w:t>
            </w: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486ECF" w:rsidRPr="00775ABB" w:rsidRDefault="00486ECF" w:rsidP="00F46447">
            <w:pPr>
              <w:pStyle w:val="aa"/>
              <w:numPr>
                <w:ilvl w:val="0"/>
                <w:numId w:val="14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486ECF" w:rsidRPr="00775ABB" w:rsidRDefault="00732F93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Малярные работы (без художественной части)</w:t>
            </w:r>
          </w:p>
        </w:tc>
        <w:tc>
          <w:tcPr>
            <w:tcW w:w="1826" w:type="dxa"/>
            <w:vAlign w:val="center"/>
          </w:tcPr>
          <w:p w:rsidR="00486ECF" w:rsidRPr="00775ABB" w:rsidRDefault="00F46447" w:rsidP="00F46447">
            <w:pPr>
              <w:jc w:val="center"/>
              <w:rPr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м</w:t>
            </w:r>
            <w:proofErr w:type="gramStart"/>
            <w:r w:rsidRPr="00775ABB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1970" w:type="dxa"/>
            <w:vAlign w:val="center"/>
          </w:tcPr>
          <w:p w:rsidR="00486ECF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100</w:t>
            </w:r>
          </w:p>
        </w:tc>
        <w:tc>
          <w:tcPr>
            <w:tcW w:w="1799" w:type="dxa"/>
            <w:vAlign w:val="center"/>
          </w:tcPr>
          <w:p w:rsidR="00486ECF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70,00</w:t>
            </w: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F46447" w:rsidRPr="00775ABB" w:rsidRDefault="00F46447" w:rsidP="00F46447">
            <w:pPr>
              <w:pStyle w:val="aa"/>
              <w:numPr>
                <w:ilvl w:val="0"/>
                <w:numId w:val="14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F46447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Малярные работы (художественная часть)</w:t>
            </w:r>
          </w:p>
        </w:tc>
        <w:tc>
          <w:tcPr>
            <w:tcW w:w="1826" w:type="dxa"/>
            <w:vAlign w:val="center"/>
          </w:tcPr>
          <w:p w:rsidR="00F46447" w:rsidRPr="00775ABB" w:rsidRDefault="00F46447" w:rsidP="00F46447">
            <w:pPr>
              <w:jc w:val="center"/>
              <w:rPr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м</w:t>
            </w:r>
            <w:proofErr w:type="gramStart"/>
            <w:r w:rsidRPr="00775ABB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1970" w:type="dxa"/>
            <w:vAlign w:val="center"/>
          </w:tcPr>
          <w:p w:rsidR="00F46447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одна стена</w:t>
            </w:r>
          </w:p>
        </w:tc>
        <w:tc>
          <w:tcPr>
            <w:tcW w:w="1799" w:type="dxa"/>
            <w:vAlign w:val="center"/>
          </w:tcPr>
          <w:p w:rsidR="00F46447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7 000,00</w:t>
            </w: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F46447" w:rsidRPr="00775ABB" w:rsidRDefault="00F46447" w:rsidP="00F46447">
            <w:pPr>
              <w:pStyle w:val="aa"/>
              <w:numPr>
                <w:ilvl w:val="0"/>
                <w:numId w:val="14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F46447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Демонтаж светильников</w:t>
            </w:r>
          </w:p>
        </w:tc>
        <w:tc>
          <w:tcPr>
            <w:tcW w:w="1826" w:type="dxa"/>
            <w:vAlign w:val="center"/>
          </w:tcPr>
          <w:p w:rsidR="00F46447" w:rsidRPr="00775ABB" w:rsidRDefault="00F46447" w:rsidP="00F46447">
            <w:pPr>
              <w:jc w:val="center"/>
              <w:rPr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шт.</w:t>
            </w:r>
          </w:p>
        </w:tc>
        <w:tc>
          <w:tcPr>
            <w:tcW w:w="1970" w:type="dxa"/>
            <w:vAlign w:val="center"/>
          </w:tcPr>
          <w:p w:rsidR="00F46447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20</w:t>
            </w:r>
          </w:p>
        </w:tc>
        <w:tc>
          <w:tcPr>
            <w:tcW w:w="1799" w:type="dxa"/>
            <w:vAlign w:val="center"/>
          </w:tcPr>
          <w:p w:rsidR="00F46447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150,00</w:t>
            </w: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486ECF" w:rsidRPr="00775ABB" w:rsidRDefault="00486ECF" w:rsidP="00F46447">
            <w:pPr>
              <w:pStyle w:val="aa"/>
              <w:numPr>
                <w:ilvl w:val="0"/>
                <w:numId w:val="14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486ECF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Установка светильников светодиодных</w:t>
            </w:r>
          </w:p>
        </w:tc>
        <w:tc>
          <w:tcPr>
            <w:tcW w:w="1826" w:type="dxa"/>
            <w:vAlign w:val="center"/>
          </w:tcPr>
          <w:p w:rsidR="00486ECF" w:rsidRPr="00775ABB" w:rsidRDefault="00732F93" w:rsidP="00F46447">
            <w:pPr>
              <w:jc w:val="center"/>
              <w:rPr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шт.</w:t>
            </w:r>
          </w:p>
        </w:tc>
        <w:tc>
          <w:tcPr>
            <w:tcW w:w="1970" w:type="dxa"/>
            <w:vAlign w:val="center"/>
          </w:tcPr>
          <w:p w:rsidR="00486ECF" w:rsidRPr="00775ABB" w:rsidRDefault="00732F93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20</w:t>
            </w:r>
          </w:p>
        </w:tc>
        <w:tc>
          <w:tcPr>
            <w:tcW w:w="1799" w:type="dxa"/>
            <w:vAlign w:val="center"/>
          </w:tcPr>
          <w:p w:rsidR="00486ECF" w:rsidRPr="00775ABB" w:rsidRDefault="00732F93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200,00</w:t>
            </w:r>
          </w:p>
        </w:tc>
      </w:tr>
      <w:tr w:rsidR="00775ABB" w:rsidRPr="00775ABB" w:rsidTr="00F46447">
        <w:tc>
          <w:tcPr>
            <w:tcW w:w="551" w:type="dxa"/>
            <w:vAlign w:val="center"/>
          </w:tcPr>
          <w:p w:rsidR="00486ECF" w:rsidRPr="00775ABB" w:rsidRDefault="00486ECF" w:rsidP="00F46447">
            <w:pPr>
              <w:pStyle w:val="aa"/>
              <w:numPr>
                <w:ilvl w:val="0"/>
                <w:numId w:val="14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486ECF" w:rsidRPr="00775ABB" w:rsidRDefault="00732F93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Доставка и сборка мебели</w:t>
            </w:r>
          </w:p>
        </w:tc>
        <w:tc>
          <w:tcPr>
            <w:tcW w:w="1826" w:type="dxa"/>
            <w:vAlign w:val="center"/>
          </w:tcPr>
          <w:p w:rsidR="00486ECF" w:rsidRPr="00775ABB" w:rsidRDefault="00F46447" w:rsidP="00F46447">
            <w:pPr>
              <w:jc w:val="center"/>
              <w:rPr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шт.</w:t>
            </w:r>
          </w:p>
        </w:tc>
        <w:tc>
          <w:tcPr>
            <w:tcW w:w="1970" w:type="dxa"/>
            <w:vAlign w:val="center"/>
          </w:tcPr>
          <w:p w:rsidR="00486ECF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17</w:t>
            </w:r>
          </w:p>
        </w:tc>
        <w:tc>
          <w:tcPr>
            <w:tcW w:w="1799" w:type="dxa"/>
            <w:vAlign w:val="center"/>
          </w:tcPr>
          <w:p w:rsidR="00486ECF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3 000,00</w:t>
            </w:r>
          </w:p>
        </w:tc>
      </w:tr>
      <w:tr w:rsidR="00F46447" w:rsidRPr="00775ABB" w:rsidTr="00775ABB">
        <w:tc>
          <w:tcPr>
            <w:tcW w:w="8338" w:type="dxa"/>
            <w:gridSpan w:val="4"/>
            <w:vAlign w:val="center"/>
          </w:tcPr>
          <w:p w:rsidR="00F46447" w:rsidRPr="00775ABB" w:rsidRDefault="00F46447" w:rsidP="00F46447">
            <w:pPr>
              <w:spacing w:line="276" w:lineRule="auto"/>
              <w:jc w:val="right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rStyle w:val="c4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99" w:type="dxa"/>
            <w:vAlign w:val="center"/>
          </w:tcPr>
          <w:p w:rsidR="00F46447" w:rsidRPr="00775ABB" w:rsidRDefault="00F46447" w:rsidP="00F46447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24 000,00</w:t>
            </w:r>
          </w:p>
        </w:tc>
      </w:tr>
    </w:tbl>
    <w:p w:rsidR="00AF0569" w:rsidRPr="00775ABB" w:rsidRDefault="00AF0569" w:rsidP="00AF0569">
      <w:pPr>
        <w:spacing w:line="276" w:lineRule="auto"/>
        <w:ind w:firstLine="709"/>
        <w:jc w:val="both"/>
        <w:rPr>
          <w:rStyle w:val="c4"/>
          <w:b/>
          <w:bCs/>
        </w:rPr>
      </w:pPr>
    </w:p>
    <w:p w:rsidR="00F46447" w:rsidRPr="00775ABB" w:rsidRDefault="00F46447" w:rsidP="00F46447">
      <w:pPr>
        <w:spacing w:line="276" w:lineRule="auto"/>
        <w:ind w:firstLine="709"/>
        <w:jc w:val="right"/>
        <w:rPr>
          <w:b/>
          <w:i/>
        </w:rPr>
      </w:pPr>
      <w:r w:rsidRPr="00775ABB">
        <w:rPr>
          <w:b/>
          <w:i/>
        </w:rPr>
        <w:t>Таблица 3</w:t>
      </w:r>
    </w:p>
    <w:p w:rsidR="00F46447" w:rsidRPr="00775ABB" w:rsidRDefault="00F46447" w:rsidP="00F46447">
      <w:pPr>
        <w:spacing w:line="276" w:lineRule="auto"/>
        <w:ind w:firstLine="709"/>
        <w:jc w:val="center"/>
        <w:rPr>
          <w:b/>
          <w:i/>
        </w:rPr>
      </w:pPr>
      <w:r w:rsidRPr="00775ABB">
        <w:rPr>
          <w:b/>
          <w:i/>
        </w:rPr>
        <w:t>Общая смета</w:t>
      </w:r>
    </w:p>
    <w:p w:rsidR="00F46447" w:rsidRPr="00775ABB" w:rsidRDefault="00F46447" w:rsidP="00F46447">
      <w:pPr>
        <w:spacing w:line="276" w:lineRule="auto"/>
        <w:ind w:firstLine="709"/>
        <w:jc w:val="center"/>
        <w:rPr>
          <w:b/>
          <w:i/>
        </w:rPr>
      </w:pPr>
    </w:p>
    <w:tbl>
      <w:tblPr>
        <w:tblStyle w:val="a9"/>
        <w:tblW w:w="0" w:type="auto"/>
        <w:tblLook w:val="04A0"/>
      </w:tblPr>
      <w:tblGrid>
        <w:gridCol w:w="551"/>
        <w:gridCol w:w="3991"/>
        <w:gridCol w:w="1826"/>
        <w:gridCol w:w="1970"/>
        <w:gridCol w:w="1799"/>
      </w:tblGrid>
      <w:tr w:rsidR="00775ABB" w:rsidRPr="00775ABB" w:rsidTr="00775ABB">
        <w:tc>
          <w:tcPr>
            <w:tcW w:w="551" w:type="dxa"/>
            <w:shd w:val="clear" w:color="auto" w:fill="D9D9D9" w:themeFill="background1" w:themeFillShade="D9"/>
            <w:vAlign w:val="center"/>
          </w:tcPr>
          <w:p w:rsidR="00F46447" w:rsidRPr="00775ABB" w:rsidRDefault="00F46447" w:rsidP="00775ABB">
            <w:pPr>
              <w:spacing w:line="276" w:lineRule="auto"/>
              <w:jc w:val="center"/>
              <w:rPr>
                <w:rStyle w:val="c4"/>
                <w:b/>
                <w:bCs/>
                <w:i/>
                <w:sz w:val="24"/>
                <w:szCs w:val="24"/>
              </w:rPr>
            </w:pPr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/</w:t>
            </w:r>
            <w:proofErr w:type="spellStart"/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91" w:type="dxa"/>
            <w:shd w:val="clear" w:color="auto" w:fill="D9D9D9" w:themeFill="background1" w:themeFillShade="D9"/>
            <w:vAlign w:val="center"/>
          </w:tcPr>
          <w:p w:rsidR="00F46447" w:rsidRPr="00775ABB" w:rsidRDefault="00F46447" w:rsidP="00775ABB">
            <w:pPr>
              <w:spacing w:line="276" w:lineRule="auto"/>
              <w:jc w:val="center"/>
              <w:rPr>
                <w:rStyle w:val="c4"/>
                <w:b/>
                <w:bCs/>
                <w:i/>
              </w:rPr>
            </w:pPr>
            <w:r w:rsidRPr="00775ABB">
              <w:rPr>
                <w:rStyle w:val="c4"/>
                <w:b/>
                <w:bCs/>
                <w:i/>
                <w:sz w:val="24"/>
                <w:szCs w:val="24"/>
              </w:rPr>
              <w:t>Наименование продукции</w:t>
            </w: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:rsidR="00F46447" w:rsidRPr="00775ABB" w:rsidRDefault="00F46447" w:rsidP="00775ABB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Единица измерений</w:t>
            </w:r>
          </w:p>
        </w:tc>
        <w:tc>
          <w:tcPr>
            <w:tcW w:w="1970" w:type="dxa"/>
            <w:shd w:val="clear" w:color="auto" w:fill="D9D9D9" w:themeFill="background1" w:themeFillShade="D9"/>
            <w:vAlign w:val="center"/>
          </w:tcPr>
          <w:p w:rsidR="00F46447" w:rsidRPr="00775ABB" w:rsidRDefault="00F46447" w:rsidP="00775ABB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Количество</w:t>
            </w:r>
          </w:p>
        </w:tc>
        <w:tc>
          <w:tcPr>
            <w:tcW w:w="1799" w:type="dxa"/>
            <w:shd w:val="clear" w:color="auto" w:fill="D9D9D9" w:themeFill="background1" w:themeFillShade="D9"/>
            <w:vAlign w:val="center"/>
          </w:tcPr>
          <w:p w:rsidR="00F46447" w:rsidRPr="00775ABB" w:rsidRDefault="00F46447" w:rsidP="00775ABB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Стоимость,</w:t>
            </w:r>
          </w:p>
          <w:p w:rsidR="00F46447" w:rsidRPr="00775ABB" w:rsidRDefault="00F46447" w:rsidP="00775ABB">
            <w:pPr>
              <w:jc w:val="center"/>
              <w:rPr>
                <w:b/>
                <w:i/>
                <w:sz w:val="24"/>
                <w:szCs w:val="24"/>
              </w:rPr>
            </w:pPr>
            <w:r w:rsidRPr="00775ABB">
              <w:rPr>
                <w:b/>
                <w:i/>
                <w:sz w:val="24"/>
                <w:szCs w:val="24"/>
              </w:rPr>
              <w:t>ед. руб.</w:t>
            </w:r>
          </w:p>
        </w:tc>
      </w:tr>
      <w:tr w:rsidR="00775ABB" w:rsidRPr="00775ABB" w:rsidTr="006E52D7">
        <w:tc>
          <w:tcPr>
            <w:tcW w:w="551" w:type="dxa"/>
            <w:vAlign w:val="center"/>
          </w:tcPr>
          <w:p w:rsidR="00F46447" w:rsidRPr="00775ABB" w:rsidRDefault="00F46447" w:rsidP="006E52D7">
            <w:pPr>
              <w:pStyle w:val="aa"/>
              <w:numPr>
                <w:ilvl w:val="0"/>
                <w:numId w:val="15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F46447" w:rsidRPr="00775ABB" w:rsidRDefault="00F46447" w:rsidP="00775ABB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Расходные материалы</w:t>
            </w:r>
          </w:p>
        </w:tc>
        <w:tc>
          <w:tcPr>
            <w:tcW w:w="1826" w:type="dxa"/>
            <w:vAlign w:val="center"/>
          </w:tcPr>
          <w:p w:rsidR="00F46447" w:rsidRPr="00775ABB" w:rsidRDefault="006E52D7" w:rsidP="00775ABB">
            <w:pPr>
              <w:jc w:val="center"/>
              <w:rPr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-</w:t>
            </w:r>
          </w:p>
        </w:tc>
        <w:tc>
          <w:tcPr>
            <w:tcW w:w="1970" w:type="dxa"/>
            <w:vAlign w:val="center"/>
          </w:tcPr>
          <w:p w:rsidR="00F46447" w:rsidRPr="00775ABB" w:rsidRDefault="006E52D7" w:rsidP="00775ABB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-</w:t>
            </w:r>
          </w:p>
        </w:tc>
        <w:tc>
          <w:tcPr>
            <w:tcW w:w="1799" w:type="dxa"/>
            <w:vAlign w:val="center"/>
          </w:tcPr>
          <w:p w:rsidR="00F46447" w:rsidRPr="00775ABB" w:rsidRDefault="006E52D7" w:rsidP="00775ABB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185 292,00</w:t>
            </w:r>
          </w:p>
        </w:tc>
      </w:tr>
      <w:tr w:rsidR="00775ABB" w:rsidRPr="00775ABB" w:rsidTr="006E52D7">
        <w:tc>
          <w:tcPr>
            <w:tcW w:w="551" w:type="dxa"/>
            <w:vAlign w:val="center"/>
          </w:tcPr>
          <w:p w:rsidR="00F46447" w:rsidRPr="00775ABB" w:rsidRDefault="00F46447" w:rsidP="006E52D7">
            <w:pPr>
              <w:pStyle w:val="aa"/>
              <w:numPr>
                <w:ilvl w:val="0"/>
                <w:numId w:val="15"/>
              </w:numPr>
              <w:spacing w:line="276" w:lineRule="auto"/>
              <w:ind w:left="0" w:firstLine="0"/>
              <w:jc w:val="center"/>
              <w:rPr>
                <w:rStyle w:val="c4"/>
                <w:bCs/>
                <w:sz w:val="24"/>
                <w:szCs w:val="24"/>
              </w:rPr>
            </w:pPr>
          </w:p>
        </w:tc>
        <w:tc>
          <w:tcPr>
            <w:tcW w:w="3991" w:type="dxa"/>
            <w:vAlign w:val="center"/>
          </w:tcPr>
          <w:p w:rsidR="00F46447" w:rsidRPr="00775ABB" w:rsidRDefault="00F46447" w:rsidP="00775ABB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Малярные и монтажные работы</w:t>
            </w:r>
          </w:p>
        </w:tc>
        <w:tc>
          <w:tcPr>
            <w:tcW w:w="1826" w:type="dxa"/>
            <w:vAlign w:val="center"/>
          </w:tcPr>
          <w:p w:rsidR="00F46447" w:rsidRPr="00775ABB" w:rsidRDefault="006E52D7" w:rsidP="00775ABB">
            <w:pPr>
              <w:jc w:val="center"/>
              <w:rPr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-</w:t>
            </w:r>
          </w:p>
        </w:tc>
        <w:tc>
          <w:tcPr>
            <w:tcW w:w="1970" w:type="dxa"/>
            <w:vAlign w:val="center"/>
          </w:tcPr>
          <w:p w:rsidR="00F46447" w:rsidRPr="00775ABB" w:rsidRDefault="006E52D7" w:rsidP="00775ABB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-</w:t>
            </w:r>
          </w:p>
        </w:tc>
        <w:tc>
          <w:tcPr>
            <w:tcW w:w="1799" w:type="dxa"/>
            <w:vAlign w:val="center"/>
          </w:tcPr>
          <w:p w:rsidR="00F46447" w:rsidRPr="00775ABB" w:rsidRDefault="006E52D7" w:rsidP="00775ABB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24 000,00</w:t>
            </w:r>
          </w:p>
        </w:tc>
      </w:tr>
      <w:tr w:rsidR="00F46447" w:rsidRPr="00775ABB" w:rsidTr="00775ABB">
        <w:tc>
          <w:tcPr>
            <w:tcW w:w="8338" w:type="dxa"/>
            <w:gridSpan w:val="4"/>
            <w:vAlign w:val="center"/>
          </w:tcPr>
          <w:p w:rsidR="00F46447" w:rsidRPr="00775ABB" w:rsidRDefault="00F46447" w:rsidP="00775ABB">
            <w:pPr>
              <w:spacing w:line="276" w:lineRule="auto"/>
              <w:jc w:val="right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rStyle w:val="c4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799" w:type="dxa"/>
            <w:vAlign w:val="center"/>
          </w:tcPr>
          <w:p w:rsidR="00F46447" w:rsidRPr="00775ABB" w:rsidRDefault="006E52D7" w:rsidP="00775ABB">
            <w:pPr>
              <w:spacing w:line="276" w:lineRule="auto"/>
              <w:jc w:val="center"/>
              <w:rPr>
                <w:rStyle w:val="c4"/>
                <w:bCs/>
                <w:sz w:val="24"/>
                <w:szCs w:val="24"/>
              </w:rPr>
            </w:pPr>
            <w:r w:rsidRPr="00775ABB">
              <w:rPr>
                <w:rStyle w:val="c4"/>
                <w:bCs/>
                <w:sz w:val="24"/>
                <w:szCs w:val="24"/>
              </w:rPr>
              <w:t>209 292,00</w:t>
            </w:r>
          </w:p>
        </w:tc>
      </w:tr>
    </w:tbl>
    <w:p w:rsidR="00E41429" w:rsidRPr="00775ABB" w:rsidRDefault="00E41429" w:rsidP="006E52D7">
      <w:pPr>
        <w:spacing w:line="276" w:lineRule="auto"/>
        <w:rPr>
          <w:rStyle w:val="c4"/>
          <w:b/>
          <w:bCs/>
        </w:rPr>
      </w:pPr>
    </w:p>
    <w:p w:rsidR="006E52D7" w:rsidRPr="00775ABB" w:rsidRDefault="006E52D7" w:rsidP="009D451B">
      <w:pPr>
        <w:spacing w:line="276" w:lineRule="auto"/>
        <w:ind w:firstLine="709"/>
        <w:jc w:val="center"/>
        <w:rPr>
          <w:b/>
        </w:rPr>
      </w:pPr>
      <w:r w:rsidRPr="00775ABB">
        <w:rPr>
          <w:b/>
        </w:rPr>
        <w:t xml:space="preserve">Выводы по главе </w:t>
      </w:r>
      <w:r w:rsidRPr="00775ABB">
        <w:rPr>
          <w:b/>
          <w:lang w:val="en-US"/>
        </w:rPr>
        <w:t>II</w:t>
      </w:r>
      <w:r w:rsidRPr="00775ABB">
        <w:rPr>
          <w:b/>
        </w:rPr>
        <w:t>.</w:t>
      </w:r>
    </w:p>
    <w:p w:rsidR="002E6EA7" w:rsidRPr="00775ABB" w:rsidRDefault="002E6EA7" w:rsidP="002E6EA7">
      <w:pPr>
        <w:spacing w:line="276" w:lineRule="auto"/>
        <w:ind w:firstLine="709"/>
        <w:jc w:val="both"/>
      </w:pPr>
      <w:r w:rsidRPr="00775ABB">
        <w:t xml:space="preserve">Столовая занимает одно из важнейших мест среди помещений школы. Это и место для приема пищи, и территория отдыха, где должны царить комфорт, позитивная атмосфера и должны председательствовать санитарно-гигиенические нормы. Эстетика и рациональность дизайна школьной столовой положительно влияет как на повышение аппетита, улучшение настроения школьников, так и на восстановление эмоциональных и физических сил, что увеличит учащуюся работоспособность во время учебно-воспитательного процесса. </w:t>
      </w:r>
    </w:p>
    <w:p w:rsidR="002E6EA7" w:rsidRPr="00775ABB" w:rsidRDefault="002E6EA7" w:rsidP="002E6EA7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>Для нашего проекта мы разработали три варианта проектов под названиями «Практицизм», «</w:t>
      </w:r>
      <w:proofErr w:type="spellStart"/>
      <w:r w:rsidRPr="00775ABB">
        <w:rPr>
          <w:bCs/>
        </w:rPr>
        <w:t>Лучизм</w:t>
      </w:r>
      <w:proofErr w:type="spellEnd"/>
      <w:r w:rsidRPr="00775ABB">
        <w:rPr>
          <w:bCs/>
        </w:rPr>
        <w:t>» и «</w:t>
      </w:r>
      <w:proofErr w:type="spellStart"/>
      <w:r w:rsidRPr="00775ABB">
        <w:rPr>
          <w:bCs/>
        </w:rPr>
        <w:t>Граффитизм</w:t>
      </w:r>
      <w:proofErr w:type="spellEnd"/>
      <w:r w:rsidRPr="00775ABB">
        <w:rPr>
          <w:bCs/>
        </w:rPr>
        <w:t xml:space="preserve">». Каждый из разработанных чертежей имеют свою цветовую гамму. </w:t>
      </w:r>
    </w:p>
    <w:p w:rsidR="002E6EA7" w:rsidRPr="00775ABB" w:rsidRDefault="002E6EA7" w:rsidP="002E6EA7">
      <w:pPr>
        <w:spacing w:line="276" w:lineRule="auto"/>
        <w:ind w:firstLine="709"/>
        <w:jc w:val="both"/>
        <w:rPr>
          <w:bCs/>
        </w:rPr>
      </w:pPr>
      <w:r w:rsidRPr="00775ABB">
        <w:rPr>
          <w:bCs/>
        </w:rPr>
        <w:t>Проект 2 «</w:t>
      </w:r>
      <w:proofErr w:type="spellStart"/>
      <w:r w:rsidRPr="00775ABB">
        <w:rPr>
          <w:bCs/>
        </w:rPr>
        <w:t>Граффитизм</w:t>
      </w:r>
      <w:proofErr w:type="spellEnd"/>
      <w:r w:rsidRPr="00775ABB">
        <w:rPr>
          <w:bCs/>
        </w:rPr>
        <w:t>» получивший большинство голосов в школьном опросе в конечном итоге был предложен к исполнению и созданию его сметной стоимости.</w:t>
      </w:r>
    </w:p>
    <w:p w:rsidR="002B3A8F" w:rsidRPr="00775ABB" w:rsidRDefault="002B3A8F" w:rsidP="002B3A8F">
      <w:pPr>
        <w:spacing w:line="276" w:lineRule="auto"/>
        <w:ind w:firstLine="709"/>
        <w:jc w:val="center"/>
        <w:rPr>
          <w:b/>
          <w:bCs/>
        </w:rPr>
      </w:pPr>
      <w:r w:rsidRPr="00775ABB">
        <w:rPr>
          <w:b/>
          <w:bCs/>
        </w:rPr>
        <w:lastRenderedPageBreak/>
        <w:t>Заключение</w:t>
      </w:r>
    </w:p>
    <w:p w:rsidR="002B3A8F" w:rsidRPr="00775ABB" w:rsidRDefault="002B3A8F" w:rsidP="00775ABB">
      <w:pPr>
        <w:spacing w:line="276" w:lineRule="auto"/>
        <w:ind w:firstLine="709"/>
        <w:jc w:val="center"/>
        <w:rPr>
          <w:b/>
          <w:bCs/>
        </w:rPr>
      </w:pPr>
    </w:p>
    <w:p w:rsidR="008A554D" w:rsidRPr="00775ABB" w:rsidRDefault="008A554D" w:rsidP="00775ABB">
      <w:pPr>
        <w:pStyle w:val="c5"/>
        <w:spacing w:before="0" w:beforeAutospacing="0" w:after="0" w:afterAutospacing="0" w:line="276" w:lineRule="auto"/>
        <w:ind w:firstLine="709"/>
        <w:jc w:val="both"/>
      </w:pPr>
      <w:r w:rsidRPr="00775ABB">
        <w:t xml:space="preserve">Столовая занимает одно из важнейших мест среди помещений школы. Это и место для приема пищи, и территория отдыха, где должны царить комфорт, позитивная атмосфера и должны председательствовать санитарно-гигиенические нормы. Цветовая гамма помещения, качество мебели и их удобное расположение, общий дизайн помещения, современное техническое оборудование – все это является залогом создания настоящей зоны комфорта в школьной среде, гарантией сохранения здоровья детей. Качественная еда, эстетика и рациональность дизайна школьной столовой положительно влияет как на повышение аппетита, улучшение настроения младших школьников, так и на восстановление эмоциональных и физических сил, что увеличит учащуюся работоспособность во время учебно-воспитательного процесса. </w:t>
      </w:r>
    </w:p>
    <w:p w:rsidR="002B3A8F" w:rsidRPr="00775ABB" w:rsidRDefault="002B3A8F" w:rsidP="00775ABB">
      <w:pPr>
        <w:pStyle w:val="c5"/>
        <w:spacing w:before="0" w:beforeAutospacing="0" w:after="0" w:afterAutospacing="0" w:line="276" w:lineRule="auto"/>
        <w:ind w:firstLine="709"/>
        <w:jc w:val="both"/>
      </w:pPr>
      <w:r w:rsidRPr="00775ABB">
        <w:t xml:space="preserve">В результате разработки проекта </w:t>
      </w:r>
      <w:proofErr w:type="spellStart"/>
      <w:r w:rsidRPr="00775ABB">
        <w:t>редизайна</w:t>
      </w:r>
      <w:proofErr w:type="spellEnd"/>
      <w:r w:rsidRPr="00775ABB">
        <w:t xml:space="preserve"> пространства школьной столовой можно сделать следующие выводы. </w:t>
      </w:r>
    </w:p>
    <w:p w:rsidR="002B3A8F" w:rsidRPr="00775ABB" w:rsidRDefault="002B3A8F" w:rsidP="00775ABB">
      <w:pPr>
        <w:pStyle w:val="c5"/>
        <w:spacing w:before="0" w:beforeAutospacing="0" w:after="0" w:afterAutospacing="0" w:line="276" w:lineRule="auto"/>
        <w:ind w:firstLine="709"/>
        <w:jc w:val="both"/>
      </w:pPr>
      <w:r w:rsidRPr="00775ABB">
        <w:t xml:space="preserve">Основная цель проекта – разработка концептуального </w:t>
      </w:r>
      <w:proofErr w:type="spellStart"/>
      <w:r w:rsidRPr="00775ABB">
        <w:t>редизайна</w:t>
      </w:r>
      <w:proofErr w:type="spellEnd"/>
      <w:r w:rsidRPr="00775ABB">
        <w:t xml:space="preserve"> для</w:t>
      </w:r>
      <w:r w:rsidR="00775ABB" w:rsidRPr="00775ABB">
        <w:t xml:space="preserve"> пространства школьной столовой, мы считаем, была достигнута.</w:t>
      </w:r>
    </w:p>
    <w:p w:rsidR="002B3A8F" w:rsidRPr="00775ABB" w:rsidRDefault="002B3A8F" w:rsidP="00775ABB">
      <w:pPr>
        <w:pStyle w:val="c5"/>
        <w:spacing w:before="0" w:beforeAutospacing="0" w:after="0" w:afterAutospacing="0" w:line="276" w:lineRule="auto"/>
        <w:ind w:firstLine="709"/>
        <w:jc w:val="both"/>
        <w:rPr>
          <w:bCs/>
        </w:rPr>
      </w:pPr>
      <w:r w:rsidRPr="00775ABB">
        <w:t xml:space="preserve">Проблема, на решение которой направлен проект – </w:t>
      </w:r>
      <w:r w:rsidRPr="00775ABB">
        <w:rPr>
          <w:bCs/>
        </w:rPr>
        <w:t xml:space="preserve">приведение </w:t>
      </w:r>
      <w:proofErr w:type="gramStart"/>
      <w:r w:rsidRPr="00775ABB">
        <w:rPr>
          <w:bCs/>
        </w:rPr>
        <w:t>эстетического вида</w:t>
      </w:r>
      <w:proofErr w:type="gramEnd"/>
      <w:r w:rsidRPr="00775ABB">
        <w:rPr>
          <w:bCs/>
        </w:rPr>
        <w:t xml:space="preserve"> школьной столовой в соответствие с современными дизайнерскими идеями, при этом учитывая санитарно-гигиеническими требования</w:t>
      </w:r>
      <w:r w:rsidR="00775ABB" w:rsidRPr="00775ABB">
        <w:rPr>
          <w:bCs/>
        </w:rPr>
        <w:t>ми организации питания учащихся – решена.</w:t>
      </w:r>
    </w:p>
    <w:p w:rsidR="002B3A8F" w:rsidRPr="00775ABB" w:rsidRDefault="002B3A8F" w:rsidP="00775ABB">
      <w:pPr>
        <w:pStyle w:val="c5"/>
        <w:spacing w:before="0" w:beforeAutospacing="0" w:after="0" w:afterAutospacing="0" w:line="276" w:lineRule="auto"/>
        <w:ind w:firstLine="709"/>
        <w:jc w:val="both"/>
      </w:pPr>
      <w:r w:rsidRPr="00775ABB">
        <w:t xml:space="preserve">Интерьер школьной столовой будет выполнен с использованием элементов следующих стилей: минимализм (отсутствие лишних деталей), </w:t>
      </w:r>
      <w:proofErr w:type="spellStart"/>
      <w:proofErr w:type="gramStart"/>
      <w:r w:rsidRPr="00775ABB">
        <w:t>хай-тек</w:t>
      </w:r>
      <w:proofErr w:type="spellEnd"/>
      <w:proofErr w:type="gramEnd"/>
      <w:r w:rsidRPr="00775ABB">
        <w:t xml:space="preserve"> (четкость, строгость и простота форм, современные светильники), </w:t>
      </w:r>
      <w:proofErr w:type="spellStart"/>
      <w:r w:rsidRPr="00775ABB">
        <w:t>эко-стиль</w:t>
      </w:r>
      <w:proofErr w:type="spellEnd"/>
      <w:r w:rsidRPr="00775ABB">
        <w:t xml:space="preserve"> (использование натуральных материалов – дерева, минимум аксессуаров).</w:t>
      </w:r>
      <w:r w:rsidR="00775ABB" w:rsidRPr="00775ABB">
        <w:t xml:space="preserve"> Для этого был разработан планшет (Приложение 3) с видовыми кадрами и составлена смета к победившему в голосовании проекту 3.</w:t>
      </w:r>
    </w:p>
    <w:p w:rsidR="002B3A8F" w:rsidRPr="00775ABB" w:rsidRDefault="00775ABB" w:rsidP="00775ABB">
      <w:pPr>
        <w:pStyle w:val="c5"/>
        <w:spacing w:before="0" w:beforeAutospacing="0" w:after="0" w:afterAutospacing="0" w:line="276" w:lineRule="auto"/>
        <w:ind w:firstLine="709"/>
        <w:jc w:val="both"/>
      </w:pPr>
      <w:r w:rsidRPr="00775ABB">
        <w:rPr>
          <w:bCs/>
        </w:rPr>
        <w:t>Гипотеза нашего исследования подтвердилась – в</w:t>
      </w:r>
      <w:r w:rsidRPr="00775ABB">
        <w:rPr>
          <w:b/>
          <w:bCs/>
        </w:rPr>
        <w:t xml:space="preserve"> </w:t>
      </w:r>
      <w:r w:rsidR="002B3A8F" w:rsidRPr="00775ABB">
        <w:t xml:space="preserve">результате работы над проектом обычная школьная столовая преобразуется в место, привлекательное для учеников. В ходе реализации проекта будет проведено изменение имиджа школьной столовой, создание зоны психологического комфорта и </w:t>
      </w:r>
      <w:proofErr w:type="spellStart"/>
      <w:r w:rsidR="002B3A8F" w:rsidRPr="00775ABB">
        <w:t>стрессоснижающего</w:t>
      </w:r>
      <w:proofErr w:type="spellEnd"/>
      <w:r w:rsidR="002B3A8F" w:rsidRPr="00775ABB">
        <w:t xml:space="preserve"> пространства, оформление эстетической визуальной среды. За счет этого у учеников будет сформирована культура здорового рационального питания, экологическая культура, культура поведения. </w:t>
      </w:r>
    </w:p>
    <w:p w:rsidR="008A554D" w:rsidRPr="00775ABB" w:rsidRDefault="008A554D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775ABB" w:rsidRPr="00775ABB" w:rsidRDefault="00775ABB" w:rsidP="008A554D">
      <w:pPr>
        <w:spacing w:line="276" w:lineRule="auto"/>
        <w:ind w:firstLine="709"/>
        <w:jc w:val="both"/>
        <w:rPr>
          <w:b/>
          <w:bCs/>
        </w:rPr>
      </w:pPr>
    </w:p>
    <w:p w:rsidR="008A554D" w:rsidRPr="00775ABB" w:rsidRDefault="008A554D" w:rsidP="008A554D">
      <w:pPr>
        <w:pStyle w:val="c5"/>
        <w:shd w:val="clear" w:color="auto" w:fill="FFFFFF"/>
        <w:spacing w:before="0" w:beforeAutospacing="0" w:after="0" w:afterAutospacing="0"/>
        <w:rPr>
          <w:b/>
          <w:bCs/>
        </w:rPr>
      </w:pPr>
    </w:p>
    <w:p w:rsidR="00775ABB" w:rsidRPr="00775ABB" w:rsidRDefault="00775ABB" w:rsidP="008A554D">
      <w:pPr>
        <w:pStyle w:val="c5"/>
        <w:shd w:val="clear" w:color="auto" w:fill="FFFFFF"/>
        <w:spacing w:before="0" w:beforeAutospacing="0" w:after="0" w:afterAutospacing="0"/>
        <w:rPr>
          <w:rStyle w:val="c4"/>
          <w:b/>
          <w:bCs/>
        </w:rPr>
      </w:pPr>
    </w:p>
    <w:p w:rsidR="002B3A8F" w:rsidRPr="00775ABB" w:rsidRDefault="002B3A8F" w:rsidP="00C7006B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</w:rPr>
      </w:pPr>
      <w:r w:rsidRPr="00775ABB">
        <w:rPr>
          <w:rStyle w:val="c4"/>
          <w:b/>
          <w:bCs/>
        </w:rPr>
        <w:lastRenderedPageBreak/>
        <w:t>Список литературы</w:t>
      </w:r>
    </w:p>
    <w:p w:rsidR="00775ABB" w:rsidRPr="003B4871" w:rsidRDefault="00775ABB" w:rsidP="00775ABB">
      <w:pPr>
        <w:pStyle w:val="c5"/>
        <w:shd w:val="clear" w:color="auto" w:fill="FFFFFF"/>
        <w:tabs>
          <w:tab w:val="left" w:pos="0"/>
        </w:tabs>
        <w:spacing w:before="0" w:beforeAutospacing="0" w:after="0" w:afterAutospacing="0"/>
        <w:ind w:left="142" w:firstLine="709"/>
        <w:jc w:val="center"/>
        <w:rPr>
          <w:rStyle w:val="c4"/>
          <w:b/>
          <w:bCs/>
        </w:rPr>
      </w:pPr>
    </w:p>
    <w:p w:rsidR="00775ABB" w:rsidRPr="003B4871" w:rsidRDefault="00775ABB" w:rsidP="00775ABB">
      <w:pPr>
        <w:pStyle w:val="c5"/>
        <w:numPr>
          <w:ilvl w:val="0"/>
          <w:numId w:val="16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142" w:firstLine="709"/>
        <w:jc w:val="both"/>
        <w:rPr>
          <w:rStyle w:val="c4"/>
          <w:bCs/>
        </w:rPr>
      </w:pPr>
      <w:r w:rsidRPr="003B4871">
        <w:rPr>
          <w:rStyle w:val="c4"/>
          <w:bCs/>
        </w:rPr>
        <w:t>Белоусова, М.Е. Сохранение и развитие современных традиций в дизайне школьной среды [Текст] //Ученые записки ИУО РАО. – 2018. – № 2 (66). – С. 75 – 79.</w:t>
      </w:r>
    </w:p>
    <w:p w:rsidR="00775ABB" w:rsidRPr="003B4871" w:rsidRDefault="00775ABB" w:rsidP="00775ABB">
      <w:pPr>
        <w:pStyle w:val="c5"/>
        <w:numPr>
          <w:ilvl w:val="0"/>
          <w:numId w:val="16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142" w:firstLine="709"/>
        <w:jc w:val="both"/>
        <w:rPr>
          <w:rStyle w:val="c4"/>
          <w:bCs/>
        </w:rPr>
      </w:pPr>
      <w:r w:rsidRPr="003B4871">
        <w:rPr>
          <w:rStyle w:val="c4"/>
          <w:bCs/>
        </w:rPr>
        <w:t xml:space="preserve">Джон, Аллен Базовые геометрические формы для дизайнеров и архитекторов / Аллен Джон. - М.: Питер, 2016. - 903 </w:t>
      </w:r>
      <w:proofErr w:type="spellStart"/>
      <w:r w:rsidRPr="003B4871">
        <w:rPr>
          <w:rStyle w:val="c4"/>
          <w:bCs/>
        </w:rPr>
        <w:t>c</w:t>
      </w:r>
      <w:proofErr w:type="spellEnd"/>
    </w:p>
    <w:p w:rsidR="00775ABB" w:rsidRPr="003B4871" w:rsidRDefault="00775ABB" w:rsidP="00775ABB">
      <w:pPr>
        <w:pStyle w:val="c5"/>
        <w:numPr>
          <w:ilvl w:val="0"/>
          <w:numId w:val="16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142" w:firstLine="709"/>
        <w:jc w:val="both"/>
      </w:pPr>
      <w:proofErr w:type="spellStart"/>
      <w:r w:rsidRPr="003B4871">
        <w:t>Добрева</w:t>
      </w:r>
      <w:proofErr w:type="spellEnd"/>
      <w:r w:rsidRPr="003B4871">
        <w:t xml:space="preserve">, Д.Н., </w:t>
      </w:r>
      <w:proofErr w:type="spellStart"/>
      <w:r w:rsidRPr="003B4871">
        <w:t>Тачев</w:t>
      </w:r>
      <w:proofErr w:type="spellEnd"/>
      <w:r w:rsidRPr="003B4871">
        <w:t xml:space="preserve">, М.Т. Современные тенденции в дизайне школьной мебели для подростков//В сборнике [Текст]: Дизайн и художественное творчество: теория, методика и практика Материалы I международной научной конференции. Под редакцией В.Б. </w:t>
      </w:r>
      <w:proofErr w:type="spellStart"/>
      <w:r w:rsidRPr="003B4871">
        <w:t>Санжарова</w:t>
      </w:r>
      <w:proofErr w:type="spellEnd"/>
      <w:r w:rsidRPr="003B4871">
        <w:t>, Д.О. Антипиной. – 2016. – С. 245-249.</w:t>
      </w:r>
    </w:p>
    <w:p w:rsidR="00775ABB" w:rsidRPr="003B4871" w:rsidRDefault="00775ABB" w:rsidP="00775ABB">
      <w:pPr>
        <w:pStyle w:val="c5"/>
        <w:numPr>
          <w:ilvl w:val="0"/>
          <w:numId w:val="16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142" w:firstLine="709"/>
        <w:jc w:val="both"/>
      </w:pPr>
      <w:r w:rsidRPr="003B4871">
        <w:t xml:space="preserve">Исаева, М.В. </w:t>
      </w:r>
      <w:proofErr w:type="spellStart"/>
      <w:r w:rsidRPr="003B4871">
        <w:t>Цветоведение</w:t>
      </w:r>
      <w:proofErr w:type="spellEnd"/>
      <w:r w:rsidRPr="003B4871">
        <w:t>. Вопросы теории и практики [Текст]: учеб</w:t>
      </w:r>
      <w:proofErr w:type="gramStart"/>
      <w:r w:rsidRPr="003B4871">
        <w:t>.</w:t>
      </w:r>
      <w:proofErr w:type="gramEnd"/>
      <w:r w:rsidRPr="003B4871">
        <w:t xml:space="preserve"> </w:t>
      </w:r>
      <w:proofErr w:type="gramStart"/>
      <w:r w:rsidRPr="003B4871">
        <w:t>п</w:t>
      </w:r>
      <w:proofErr w:type="gramEnd"/>
      <w:r w:rsidRPr="003B4871">
        <w:t xml:space="preserve">особие. Нижневартовск: </w:t>
      </w:r>
      <w:proofErr w:type="spellStart"/>
      <w:r w:rsidRPr="003B4871">
        <w:t>Нижневартовский</w:t>
      </w:r>
      <w:proofErr w:type="spellEnd"/>
      <w:r w:rsidRPr="003B4871">
        <w:t xml:space="preserve"> государственный университет, 2002. 94 </w:t>
      </w:r>
      <w:proofErr w:type="gramStart"/>
      <w:r w:rsidRPr="003B4871">
        <w:t>с</w:t>
      </w:r>
      <w:proofErr w:type="gramEnd"/>
      <w:r w:rsidRPr="003B4871">
        <w:t>.</w:t>
      </w:r>
    </w:p>
    <w:p w:rsidR="00775ABB" w:rsidRPr="003B4871" w:rsidRDefault="00775ABB" w:rsidP="00775ABB">
      <w:pPr>
        <w:pStyle w:val="c5"/>
        <w:numPr>
          <w:ilvl w:val="0"/>
          <w:numId w:val="16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142" w:firstLine="709"/>
        <w:jc w:val="both"/>
        <w:rPr>
          <w:rStyle w:val="c4"/>
          <w:bCs/>
        </w:rPr>
      </w:pPr>
      <w:proofErr w:type="spellStart"/>
      <w:r w:rsidRPr="003B4871">
        <w:rPr>
          <w:rStyle w:val="c4"/>
          <w:bCs/>
        </w:rPr>
        <w:t>Кузвесова</w:t>
      </w:r>
      <w:proofErr w:type="spellEnd"/>
      <w:r w:rsidRPr="003B4871">
        <w:rPr>
          <w:rStyle w:val="c4"/>
          <w:bCs/>
        </w:rPr>
        <w:t xml:space="preserve">, Н. Л. История дизайна: от викторианского стиля до </w:t>
      </w:r>
      <w:proofErr w:type="spellStart"/>
      <w:r w:rsidRPr="003B4871">
        <w:rPr>
          <w:rStyle w:val="c4"/>
          <w:bCs/>
        </w:rPr>
        <w:t>ар-деко</w:t>
      </w:r>
      <w:proofErr w:type="spellEnd"/>
      <w:r w:rsidRPr="003B4871">
        <w:rPr>
          <w:rStyle w:val="c4"/>
          <w:bCs/>
        </w:rPr>
        <w:t xml:space="preserve"> : учеб</w:t>
      </w:r>
      <w:proofErr w:type="gramStart"/>
      <w:r w:rsidRPr="003B4871">
        <w:rPr>
          <w:rStyle w:val="c4"/>
          <w:bCs/>
        </w:rPr>
        <w:t>.</w:t>
      </w:r>
      <w:proofErr w:type="gramEnd"/>
      <w:r w:rsidRPr="003B4871">
        <w:rPr>
          <w:rStyle w:val="c4"/>
          <w:bCs/>
        </w:rPr>
        <w:t xml:space="preserve"> </w:t>
      </w:r>
      <w:proofErr w:type="gramStart"/>
      <w:r w:rsidRPr="003B4871">
        <w:rPr>
          <w:rStyle w:val="c4"/>
          <w:bCs/>
        </w:rPr>
        <w:t>п</w:t>
      </w:r>
      <w:proofErr w:type="gramEnd"/>
      <w:r w:rsidRPr="003B4871">
        <w:rPr>
          <w:rStyle w:val="c4"/>
          <w:bCs/>
        </w:rPr>
        <w:t xml:space="preserve">особие для СПО / Н. Л. </w:t>
      </w:r>
      <w:proofErr w:type="spellStart"/>
      <w:r w:rsidRPr="003B4871">
        <w:rPr>
          <w:rStyle w:val="c4"/>
          <w:bCs/>
        </w:rPr>
        <w:t>Кузвесова</w:t>
      </w:r>
      <w:proofErr w:type="spellEnd"/>
      <w:r w:rsidRPr="003B4871">
        <w:rPr>
          <w:rStyle w:val="c4"/>
          <w:bCs/>
        </w:rPr>
        <w:t xml:space="preserve">. — 2-е изд., </w:t>
      </w:r>
      <w:proofErr w:type="spellStart"/>
      <w:r w:rsidRPr="003B4871">
        <w:rPr>
          <w:rStyle w:val="c4"/>
          <w:bCs/>
        </w:rPr>
        <w:t>испр</w:t>
      </w:r>
      <w:proofErr w:type="spellEnd"/>
      <w:r w:rsidRPr="003B4871">
        <w:rPr>
          <w:rStyle w:val="c4"/>
          <w:bCs/>
        </w:rPr>
        <w:t xml:space="preserve">. и доп. — М. : Издательство </w:t>
      </w:r>
      <w:proofErr w:type="spellStart"/>
      <w:r w:rsidRPr="003B4871">
        <w:rPr>
          <w:rStyle w:val="c4"/>
          <w:bCs/>
        </w:rPr>
        <w:t>Юрайт</w:t>
      </w:r>
      <w:proofErr w:type="spellEnd"/>
      <w:r w:rsidRPr="003B4871">
        <w:rPr>
          <w:rStyle w:val="c4"/>
          <w:bCs/>
        </w:rPr>
        <w:t>, 2019. — 202 с.</w:t>
      </w:r>
    </w:p>
    <w:p w:rsidR="00775ABB" w:rsidRPr="003B4871" w:rsidRDefault="00775ABB" w:rsidP="00775ABB">
      <w:pPr>
        <w:pStyle w:val="c5"/>
        <w:numPr>
          <w:ilvl w:val="0"/>
          <w:numId w:val="16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142" w:firstLine="709"/>
        <w:jc w:val="both"/>
        <w:rPr>
          <w:rStyle w:val="c4"/>
          <w:bCs/>
        </w:rPr>
      </w:pPr>
      <w:r w:rsidRPr="003B4871">
        <w:rPr>
          <w:rStyle w:val="c4"/>
          <w:bCs/>
        </w:rPr>
        <w:t xml:space="preserve">Лемешев, С.К. Сам себе дизайнер / С.К. Лемешев. - М.: Архитектура-С, 2004. - 144 </w:t>
      </w:r>
      <w:proofErr w:type="spellStart"/>
      <w:r w:rsidRPr="003B4871">
        <w:rPr>
          <w:rStyle w:val="c4"/>
          <w:bCs/>
        </w:rPr>
        <w:t>c</w:t>
      </w:r>
      <w:proofErr w:type="spellEnd"/>
      <w:r w:rsidRPr="003B4871">
        <w:rPr>
          <w:rStyle w:val="c4"/>
          <w:bCs/>
        </w:rPr>
        <w:t>.</w:t>
      </w:r>
    </w:p>
    <w:p w:rsidR="00775ABB" w:rsidRPr="003B4871" w:rsidRDefault="00775ABB" w:rsidP="00775ABB">
      <w:pPr>
        <w:pStyle w:val="c5"/>
        <w:numPr>
          <w:ilvl w:val="0"/>
          <w:numId w:val="16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142" w:firstLine="709"/>
        <w:jc w:val="both"/>
      </w:pPr>
      <w:proofErr w:type="spellStart"/>
      <w:r w:rsidRPr="003B4871">
        <w:t>Матовников</w:t>
      </w:r>
      <w:proofErr w:type="spellEnd"/>
      <w:r w:rsidRPr="003B4871">
        <w:t xml:space="preserve">, С. А. Дизайн интерьера. Стили в интерьере [Электронный ресурс]: учебное пособие / С. А. </w:t>
      </w:r>
      <w:proofErr w:type="spellStart"/>
      <w:r w:rsidRPr="003B4871">
        <w:t>Матовников</w:t>
      </w:r>
      <w:proofErr w:type="spellEnd"/>
      <w:r w:rsidRPr="003B4871">
        <w:t xml:space="preserve">, Н. Г. </w:t>
      </w:r>
      <w:proofErr w:type="spellStart"/>
      <w:r w:rsidRPr="003B4871">
        <w:t>Матовникова</w:t>
      </w:r>
      <w:proofErr w:type="spellEnd"/>
      <w:r w:rsidRPr="003B4871">
        <w:t xml:space="preserve"> ; </w:t>
      </w:r>
      <w:proofErr w:type="spellStart"/>
      <w:r w:rsidRPr="003B4871">
        <w:t>М-во</w:t>
      </w:r>
      <w:proofErr w:type="spellEnd"/>
      <w:r w:rsidRPr="003B4871">
        <w:t xml:space="preserve"> науки и высшего образования</w:t>
      </w:r>
      <w:proofErr w:type="gramStart"/>
      <w:r w:rsidRPr="003B4871">
        <w:t xml:space="preserve"> Р</w:t>
      </w:r>
      <w:proofErr w:type="gramEnd"/>
      <w:r w:rsidRPr="003B4871">
        <w:t xml:space="preserve">ос. Федерации, </w:t>
      </w:r>
      <w:proofErr w:type="spellStart"/>
      <w:r w:rsidRPr="003B4871">
        <w:t>Волгогр</w:t>
      </w:r>
      <w:proofErr w:type="spellEnd"/>
      <w:r w:rsidRPr="003B4871">
        <w:t xml:space="preserve">. </w:t>
      </w:r>
      <w:proofErr w:type="spellStart"/>
      <w:r w:rsidRPr="003B4871">
        <w:t>гос</w:t>
      </w:r>
      <w:proofErr w:type="spellEnd"/>
      <w:r w:rsidRPr="003B4871">
        <w:t xml:space="preserve">. </w:t>
      </w:r>
      <w:proofErr w:type="spellStart"/>
      <w:r w:rsidRPr="003B4871">
        <w:t>техн</w:t>
      </w:r>
      <w:proofErr w:type="spellEnd"/>
      <w:r w:rsidRPr="003B4871">
        <w:t xml:space="preserve">. ун-т. – Электронные текстовые и графические данные (243,0 Мбайт). – Волгоград: </w:t>
      </w:r>
      <w:proofErr w:type="spellStart"/>
      <w:r w:rsidRPr="003B4871">
        <w:t>ВолгГТУ</w:t>
      </w:r>
      <w:proofErr w:type="spellEnd"/>
      <w:r w:rsidRPr="003B4871">
        <w:t>, 2018. – С.23.</w:t>
      </w:r>
    </w:p>
    <w:p w:rsidR="00775ABB" w:rsidRPr="003B4871" w:rsidRDefault="00775ABB" w:rsidP="00775ABB">
      <w:pPr>
        <w:pStyle w:val="c5"/>
        <w:numPr>
          <w:ilvl w:val="0"/>
          <w:numId w:val="16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142" w:firstLine="709"/>
        <w:jc w:val="both"/>
        <w:rPr>
          <w:bCs/>
        </w:rPr>
      </w:pPr>
      <w:proofErr w:type="gramStart"/>
      <w:r w:rsidRPr="003B4871">
        <w:t>Митина</w:t>
      </w:r>
      <w:proofErr w:type="gramEnd"/>
      <w:r w:rsidRPr="003B4871">
        <w:t>, Н. Дизайн интерьера [Текст] / Н. Митина. – М.</w:t>
      </w:r>
      <w:proofErr w:type="gramStart"/>
      <w:r w:rsidRPr="003B4871">
        <w:t xml:space="preserve"> :</w:t>
      </w:r>
      <w:proofErr w:type="gramEnd"/>
      <w:r w:rsidRPr="003B4871">
        <w:t xml:space="preserve"> </w:t>
      </w:r>
      <w:proofErr w:type="spellStart"/>
      <w:r w:rsidRPr="003B4871">
        <w:t>Альпина</w:t>
      </w:r>
      <w:proofErr w:type="spellEnd"/>
      <w:r w:rsidRPr="003B4871">
        <w:t xml:space="preserve"> </w:t>
      </w:r>
      <w:proofErr w:type="spellStart"/>
      <w:r w:rsidRPr="003B4871">
        <w:t>Паблишер</w:t>
      </w:r>
      <w:proofErr w:type="spellEnd"/>
      <w:r w:rsidRPr="003B4871">
        <w:t>, 2013. – 302 с. (С.56).</w:t>
      </w:r>
    </w:p>
    <w:p w:rsidR="00775ABB" w:rsidRPr="003B4871" w:rsidRDefault="00775ABB" w:rsidP="00775ABB">
      <w:pPr>
        <w:pStyle w:val="aa"/>
        <w:numPr>
          <w:ilvl w:val="0"/>
          <w:numId w:val="16"/>
        </w:numPr>
        <w:tabs>
          <w:tab w:val="left" w:pos="0"/>
        </w:tabs>
        <w:ind w:left="142" w:firstLine="709"/>
        <w:rPr>
          <w:rStyle w:val="c4"/>
          <w:bCs/>
        </w:rPr>
      </w:pPr>
      <w:r w:rsidRPr="003B4871">
        <w:rPr>
          <w:rStyle w:val="c4"/>
          <w:bCs/>
        </w:rPr>
        <w:t>Панкина, М. В. Экологический дизайн : учеб</w:t>
      </w:r>
      <w:proofErr w:type="gramStart"/>
      <w:r w:rsidRPr="003B4871">
        <w:rPr>
          <w:rStyle w:val="c4"/>
          <w:bCs/>
        </w:rPr>
        <w:t>.</w:t>
      </w:r>
      <w:proofErr w:type="gramEnd"/>
      <w:r w:rsidRPr="003B4871">
        <w:rPr>
          <w:rStyle w:val="c4"/>
          <w:bCs/>
        </w:rPr>
        <w:t xml:space="preserve"> </w:t>
      </w:r>
      <w:proofErr w:type="gramStart"/>
      <w:r w:rsidRPr="003B4871">
        <w:rPr>
          <w:rStyle w:val="c4"/>
          <w:bCs/>
        </w:rPr>
        <w:t>п</w:t>
      </w:r>
      <w:proofErr w:type="gramEnd"/>
      <w:r w:rsidRPr="003B4871">
        <w:rPr>
          <w:rStyle w:val="c4"/>
          <w:bCs/>
        </w:rPr>
        <w:t xml:space="preserve">особие для </w:t>
      </w:r>
      <w:proofErr w:type="spellStart"/>
      <w:r w:rsidRPr="003B4871">
        <w:rPr>
          <w:rStyle w:val="c4"/>
          <w:bCs/>
        </w:rPr>
        <w:t>бакалавриата</w:t>
      </w:r>
      <w:proofErr w:type="spellEnd"/>
      <w:r w:rsidRPr="003B4871">
        <w:rPr>
          <w:rStyle w:val="c4"/>
          <w:bCs/>
        </w:rPr>
        <w:t xml:space="preserve"> и магистратуры / М. В. Панкина, С. В. Захарова. — 2-е изд., </w:t>
      </w:r>
      <w:proofErr w:type="spellStart"/>
      <w:r w:rsidRPr="003B4871">
        <w:rPr>
          <w:rStyle w:val="c4"/>
          <w:bCs/>
        </w:rPr>
        <w:t>испр</w:t>
      </w:r>
      <w:proofErr w:type="spellEnd"/>
      <w:r w:rsidRPr="003B4871">
        <w:rPr>
          <w:rStyle w:val="c4"/>
          <w:bCs/>
        </w:rPr>
        <w:t xml:space="preserve">. и доп. — М. : Издательство </w:t>
      </w:r>
      <w:proofErr w:type="spellStart"/>
      <w:r w:rsidRPr="003B4871">
        <w:rPr>
          <w:rStyle w:val="c4"/>
          <w:bCs/>
        </w:rPr>
        <w:t>Юрайт</w:t>
      </w:r>
      <w:proofErr w:type="spellEnd"/>
      <w:r w:rsidRPr="003B4871">
        <w:rPr>
          <w:rStyle w:val="c4"/>
          <w:bCs/>
        </w:rPr>
        <w:t xml:space="preserve">, 2019. — 197 с. </w:t>
      </w:r>
    </w:p>
    <w:p w:rsidR="00775ABB" w:rsidRPr="003B4871" w:rsidRDefault="00775ABB" w:rsidP="00775ABB">
      <w:pPr>
        <w:pStyle w:val="c5"/>
        <w:numPr>
          <w:ilvl w:val="0"/>
          <w:numId w:val="16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142" w:firstLine="709"/>
        <w:jc w:val="both"/>
        <w:rPr>
          <w:rStyle w:val="c4"/>
          <w:bCs/>
        </w:rPr>
      </w:pPr>
      <w:proofErr w:type="spellStart"/>
      <w:r w:rsidRPr="003B4871">
        <w:rPr>
          <w:rStyle w:val="c4"/>
          <w:bCs/>
        </w:rPr>
        <w:t>СНиП</w:t>
      </w:r>
      <w:proofErr w:type="spellEnd"/>
      <w:r w:rsidRPr="003B4871">
        <w:rPr>
          <w:rStyle w:val="c4"/>
          <w:bCs/>
        </w:rPr>
        <w:t xml:space="preserve"> 31–06 – 2009. Общественные здания и сооружения [Текст] (утв. Приказом </w:t>
      </w:r>
      <w:proofErr w:type="spellStart"/>
      <w:r w:rsidRPr="003B4871">
        <w:rPr>
          <w:rStyle w:val="c4"/>
          <w:bCs/>
        </w:rPr>
        <w:t>Минрегиона</w:t>
      </w:r>
      <w:proofErr w:type="spellEnd"/>
      <w:r w:rsidRPr="003B4871">
        <w:rPr>
          <w:rStyle w:val="c4"/>
          <w:bCs/>
        </w:rPr>
        <w:t xml:space="preserve"> РФ от 01.09.2009 № 390)</w:t>
      </w:r>
    </w:p>
    <w:p w:rsidR="00775ABB" w:rsidRPr="003B4871" w:rsidRDefault="00775ABB" w:rsidP="00775ABB">
      <w:pPr>
        <w:pStyle w:val="c5"/>
        <w:numPr>
          <w:ilvl w:val="0"/>
          <w:numId w:val="16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142" w:firstLine="709"/>
        <w:jc w:val="both"/>
        <w:rPr>
          <w:rStyle w:val="c4"/>
          <w:bCs/>
        </w:rPr>
      </w:pPr>
      <w:r w:rsidRPr="003B4871">
        <w:rPr>
          <w:rStyle w:val="c4"/>
          <w:bCs/>
        </w:rPr>
        <w:t xml:space="preserve">СП 29.13330.2011 Полы. Актуализированная редакция </w:t>
      </w:r>
      <w:proofErr w:type="spellStart"/>
      <w:r w:rsidRPr="003B4871">
        <w:rPr>
          <w:rStyle w:val="c4"/>
          <w:bCs/>
        </w:rPr>
        <w:t>СНиП</w:t>
      </w:r>
      <w:proofErr w:type="spellEnd"/>
      <w:r w:rsidRPr="003B4871">
        <w:rPr>
          <w:rStyle w:val="c4"/>
          <w:bCs/>
        </w:rPr>
        <w:t xml:space="preserve"> [Текст] 2.03.13–88 (с Изменением № 1)</w:t>
      </w:r>
    </w:p>
    <w:p w:rsidR="00775ABB" w:rsidRPr="003B4871" w:rsidRDefault="00775ABB" w:rsidP="00775ABB">
      <w:pPr>
        <w:pStyle w:val="c5"/>
        <w:numPr>
          <w:ilvl w:val="0"/>
          <w:numId w:val="16"/>
        </w:numPr>
        <w:tabs>
          <w:tab w:val="left" w:pos="0"/>
          <w:tab w:val="left" w:pos="1134"/>
        </w:tabs>
        <w:spacing w:before="0" w:beforeAutospacing="0" w:after="0" w:afterAutospacing="0" w:line="276" w:lineRule="auto"/>
        <w:ind w:left="142" w:firstLine="709"/>
        <w:jc w:val="both"/>
        <w:rPr>
          <w:rStyle w:val="c4"/>
          <w:bCs/>
        </w:rPr>
      </w:pPr>
      <w:proofErr w:type="spellStart"/>
      <w:r w:rsidRPr="003B4871">
        <w:rPr>
          <w:rStyle w:val="c4"/>
          <w:bCs/>
        </w:rPr>
        <w:t>Трэвис</w:t>
      </w:r>
      <w:proofErr w:type="spellEnd"/>
      <w:r w:rsidRPr="003B4871">
        <w:rPr>
          <w:rStyle w:val="c4"/>
          <w:bCs/>
        </w:rPr>
        <w:t xml:space="preserve">, С. Скетчи для архитекторов и дизайнеров интерьера / С. </w:t>
      </w:r>
      <w:proofErr w:type="spellStart"/>
      <w:r w:rsidRPr="003B4871">
        <w:rPr>
          <w:rStyle w:val="c4"/>
          <w:bCs/>
        </w:rPr>
        <w:t>Трэвис</w:t>
      </w:r>
      <w:proofErr w:type="spellEnd"/>
      <w:r w:rsidRPr="003B4871">
        <w:rPr>
          <w:rStyle w:val="c4"/>
          <w:bCs/>
        </w:rPr>
        <w:t>. - СПб</w:t>
      </w:r>
      <w:proofErr w:type="gramStart"/>
      <w:r w:rsidRPr="003B4871">
        <w:rPr>
          <w:rStyle w:val="c4"/>
          <w:bCs/>
        </w:rPr>
        <w:t xml:space="preserve">.: </w:t>
      </w:r>
      <w:proofErr w:type="gramEnd"/>
      <w:r w:rsidRPr="003B4871">
        <w:rPr>
          <w:rStyle w:val="c4"/>
          <w:bCs/>
        </w:rPr>
        <w:t xml:space="preserve">Питер, 2010. - 320 </w:t>
      </w:r>
      <w:proofErr w:type="spellStart"/>
      <w:r w:rsidRPr="003B4871">
        <w:rPr>
          <w:rStyle w:val="c4"/>
          <w:bCs/>
        </w:rPr>
        <w:t>c</w:t>
      </w:r>
      <w:proofErr w:type="spellEnd"/>
      <w:r w:rsidRPr="003B4871">
        <w:rPr>
          <w:rStyle w:val="c4"/>
          <w:bCs/>
        </w:rPr>
        <w:t>.</w:t>
      </w:r>
    </w:p>
    <w:p w:rsidR="002B3A8F" w:rsidRPr="003B4871" w:rsidRDefault="002B3A8F" w:rsidP="00775ABB">
      <w:pPr>
        <w:pStyle w:val="c5"/>
        <w:spacing w:before="0" w:beforeAutospacing="0" w:after="0" w:afterAutospacing="0" w:line="276" w:lineRule="auto"/>
        <w:ind w:firstLine="709"/>
        <w:jc w:val="center"/>
        <w:rPr>
          <w:b/>
        </w:rPr>
      </w:pPr>
      <w:r w:rsidRPr="003B4871">
        <w:rPr>
          <w:b/>
        </w:rPr>
        <w:t>Интернет-ресурсы</w:t>
      </w:r>
    </w:p>
    <w:p w:rsidR="002B3A8F" w:rsidRPr="003B4871" w:rsidRDefault="002B3A8F" w:rsidP="00775ABB">
      <w:pPr>
        <w:pStyle w:val="c5"/>
        <w:numPr>
          <w:ilvl w:val="0"/>
          <w:numId w:val="16"/>
        </w:numPr>
        <w:tabs>
          <w:tab w:val="left" w:pos="1134"/>
        </w:tabs>
        <w:spacing w:before="0" w:beforeAutospacing="0" w:after="0" w:afterAutospacing="0" w:line="276" w:lineRule="auto"/>
        <w:ind w:left="0" w:firstLine="851"/>
        <w:jc w:val="both"/>
      </w:pPr>
      <w:r w:rsidRPr="003B4871">
        <w:t>15 стилей дизайна в интерьере [Электронный ресурс]. – Режим доступа: http://remstroiblog.ru/natalia/2017/01/25/15-stiley-dizayna-intereraotlichitelnyie-chertyi-i-osobennosti/ (дата обращения 25.12.2020)</w:t>
      </w:r>
    </w:p>
    <w:p w:rsidR="002B3A8F" w:rsidRPr="003B4871" w:rsidRDefault="002B3A8F" w:rsidP="00775ABB">
      <w:pPr>
        <w:pStyle w:val="c5"/>
        <w:numPr>
          <w:ilvl w:val="0"/>
          <w:numId w:val="16"/>
        </w:numPr>
        <w:tabs>
          <w:tab w:val="left" w:pos="1134"/>
        </w:tabs>
        <w:spacing w:before="0" w:beforeAutospacing="0" w:after="0" w:afterAutospacing="0" w:line="276" w:lineRule="auto"/>
        <w:ind w:left="0" w:firstLine="851"/>
        <w:jc w:val="both"/>
      </w:pPr>
      <w:r w:rsidRPr="003B4871">
        <w:t>Влияние цвета на аппетит человека [Электронный ресурс]. – Режим доступа: https://tutknow.ru/medicina/8206-vliyanie-cveta-na-appetitcheloveka.html (дата обращения 25.12.2020)</w:t>
      </w:r>
    </w:p>
    <w:p w:rsidR="002B3A8F" w:rsidRPr="003B4871" w:rsidRDefault="002B3A8F" w:rsidP="00775ABB">
      <w:pPr>
        <w:pStyle w:val="c5"/>
        <w:numPr>
          <w:ilvl w:val="0"/>
          <w:numId w:val="16"/>
        </w:numPr>
        <w:tabs>
          <w:tab w:val="left" w:pos="1134"/>
        </w:tabs>
        <w:spacing w:before="0" w:beforeAutospacing="0" w:after="0" w:afterAutospacing="0" w:line="276" w:lineRule="auto"/>
        <w:ind w:left="0" w:firstLine="851"/>
        <w:jc w:val="both"/>
        <w:rPr>
          <w:rStyle w:val="c4"/>
          <w:bCs/>
        </w:rPr>
      </w:pPr>
      <w:r w:rsidRPr="003B4871">
        <w:t>Каким должно быть освещение в школе [Электронный ресурс]. – Режим доступа: https://1posvetu.ru/svetodizajn/osveshhenie-v-shkole.html (дата обращения 25.12.2020)</w:t>
      </w:r>
    </w:p>
    <w:p w:rsidR="002B3A8F" w:rsidRPr="00775ABB" w:rsidRDefault="002B3A8F" w:rsidP="00775ABB">
      <w:pPr>
        <w:pStyle w:val="c5"/>
        <w:spacing w:before="0" w:beforeAutospacing="0" w:after="0" w:afterAutospacing="0" w:line="276" w:lineRule="auto"/>
        <w:ind w:firstLine="709"/>
        <w:jc w:val="both"/>
        <w:rPr>
          <w:rStyle w:val="c4"/>
          <w:bCs/>
        </w:rPr>
      </w:pPr>
    </w:p>
    <w:p w:rsidR="002B3A8F" w:rsidRPr="00775ABB" w:rsidRDefault="002B3A8F" w:rsidP="00775ABB">
      <w:pPr>
        <w:pStyle w:val="c5"/>
        <w:spacing w:before="0" w:beforeAutospacing="0" w:after="0" w:afterAutospacing="0" w:line="276" w:lineRule="auto"/>
        <w:ind w:firstLine="709"/>
        <w:jc w:val="both"/>
        <w:rPr>
          <w:rStyle w:val="c4"/>
          <w:bCs/>
        </w:rPr>
      </w:pPr>
    </w:p>
    <w:p w:rsidR="002B3A8F" w:rsidRPr="00775ABB" w:rsidRDefault="002B3A8F" w:rsidP="00775ABB">
      <w:pPr>
        <w:pStyle w:val="c5"/>
        <w:spacing w:before="0" w:beforeAutospacing="0" w:after="0" w:afterAutospacing="0" w:line="276" w:lineRule="auto"/>
        <w:ind w:firstLine="709"/>
        <w:jc w:val="both"/>
        <w:rPr>
          <w:rStyle w:val="c4"/>
          <w:bCs/>
        </w:rPr>
      </w:pPr>
    </w:p>
    <w:p w:rsidR="002B3A8F" w:rsidRPr="00775ABB" w:rsidRDefault="002B3A8F" w:rsidP="00775ABB">
      <w:pPr>
        <w:pStyle w:val="c5"/>
        <w:spacing w:before="0" w:beforeAutospacing="0" w:after="0" w:afterAutospacing="0" w:line="276" w:lineRule="auto"/>
        <w:jc w:val="both"/>
        <w:rPr>
          <w:rStyle w:val="c4"/>
          <w:bCs/>
        </w:rPr>
      </w:pPr>
    </w:p>
    <w:p w:rsidR="00775ABB" w:rsidRPr="00775ABB" w:rsidRDefault="00775ABB" w:rsidP="00775ABB">
      <w:pPr>
        <w:pStyle w:val="c5"/>
        <w:spacing w:before="0" w:beforeAutospacing="0" w:after="0" w:afterAutospacing="0" w:line="276" w:lineRule="auto"/>
        <w:jc w:val="both"/>
        <w:rPr>
          <w:rStyle w:val="c4"/>
          <w:bCs/>
        </w:rPr>
      </w:pPr>
    </w:p>
    <w:p w:rsidR="002B3A8F" w:rsidRPr="00775ABB" w:rsidRDefault="002B3A8F" w:rsidP="00775ABB">
      <w:pPr>
        <w:pStyle w:val="c5"/>
        <w:spacing w:before="0" w:beforeAutospacing="0" w:after="0" w:afterAutospacing="0" w:line="276" w:lineRule="auto"/>
        <w:ind w:firstLine="709"/>
        <w:jc w:val="both"/>
        <w:rPr>
          <w:rStyle w:val="c4"/>
          <w:bCs/>
        </w:rPr>
      </w:pPr>
    </w:p>
    <w:p w:rsidR="00C7006B" w:rsidRPr="00775ABB" w:rsidRDefault="000E38CC" w:rsidP="00C7006B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</w:rPr>
      </w:pPr>
      <w:r w:rsidRPr="00775ABB">
        <w:rPr>
          <w:rStyle w:val="c4"/>
          <w:b/>
          <w:bCs/>
        </w:rPr>
        <w:lastRenderedPageBreak/>
        <w:t>Приложение</w:t>
      </w:r>
    </w:p>
    <w:p w:rsidR="000E38CC" w:rsidRPr="00775ABB" w:rsidRDefault="000E38CC" w:rsidP="000E38CC">
      <w:pPr>
        <w:pStyle w:val="c5"/>
        <w:shd w:val="clear" w:color="auto" w:fill="FFFFFF"/>
        <w:spacing w:before="0" w:beforeAutospacing="0" w:after="0" w:afterAutospacing="0"/>
        <w:jc w:val="right"/>
      </w:pPr>
      <w:r w:rsidRPr="00775ABB">
        <w:t>Приложение 1</w:t>
      </w:r>
    </w:p>
    <w:p w:rsidR="000E38CC" w:rsidRPr="00775ABB" w:rsidRDefault="000E38CC" w:rsidP="000E38CC">
      <w:pPr>
        <w:pStyle w:val="c5"/>
        <w:shd w:val="clear" w:color="auto" w:fill="FFFFFF"/>
        <w:spacing w:before="0" w:beforeAutospacing="0" w:after="0" w:afterAutospacing="0"/>
        <w:jc w:val="center"/>
        <w:rPr>
          <w:b/>
          <w:i/>
        </w:rPr>
      </w:pPr>
      <w:r w:rsidRPr="00775ABB">
        <w:rPr>
          <w:b/>
          <w:i/>
        </w:rPr>
        <w:t>Взаимосвязь цвета и возраста детей</w:t>
      </w:r>
    </w:p>
    <w:p w:rsidR="000E38CC" w:rsidRPr="00775ABB" w:rsidRDefault="000E38CC" w:rsidP="000E38CC">
      <w:pPr>
        <w:pStyle w:val="c5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</w:rPr>
      </w:pPr>
    </w:p>
    <w:tbl>
      <w:tblPr>
        <w:tblStyle w:val="-421"/>
        <w:tblW w:w="0" w:type="auto"/>
        <w:tblLook w:val="04A0"/>
      </w:tblPr>
      <w:tblGrid>
        <w:gridCol w:w="2534"/>
        <w:gridCol w:w="2534"/>
        <w:gridCol w:w="2534"/>
        <w:gridCol w:w="2535"/>
      </w:tblGrid>
      <w:tr w:rsidR="00775ABB" w:rsidRPr="00775ABB" w:rsidTr="002B3A8F">
        <w:trPr>
          <w:cnfStyle w:val="100000000000"/>
        </w:trPr>
        <w:tc>
          <w:tcPr>
            <w:cnfStyle w:val="001000000000"/>
            <w:tcW w:w="2534" w:type="dxa"/>
            <w:vAlign w:val="center"/>
          </w:tcPr>
          <w:p w:rsidR="000E38CC" w:rsidRPr="00775ABB" w:rsidRDefault="000E38CC" w:rsidP="002B3A8F">
            <w:pPr>
              <w:pStyle w:val="c5"/>
              <w:spacing w:before="0" w:beforeAutospacing="0" w:after="0" w:afterAutospacing="0"/>
              <w:jc w:val="center"/>
              <w:rPr>
                <w:rStyle w:val="c4"/>
                <w:b w:val="0"/>
                <w:bCs w:val="0"/>
                <w:color w:val="auto"/>
                <w:sz w:val="24"/>
              </w:rPr>
            </w:pPr>
            <w:r w:rsidRPr="00775ABB">
              <w:rPr>
                <w:rStyle w:val="c4"/>
                <w:b w:val="0"/>
                <w:bCs w:val="0"/>
                <w:color w:val="auto"/>
                <w:sz w:val="24"/>
              </w:rPr>
              <w:t>Возраст</w:t>
            </w:r>
          </w:p>
        </w:tc>
        <w:tc>
          <w:tcPr>
            <w:tcW w:w="2534" w:type="dxa"/>
            <w:vAlign w:val="center"/>
          </w:tcPr>
          <w:p w:rsidR="000E38CC" w:rsidRPr="00775ABB" w:rsidRDefault="000E38CC" w:rsidP="002B3A8F">
            <w:pPr>
              <w:pStyle w:val="c5"/>
              <w:spacing w:before="0" w:beforeAutospacing="0" w:after="0" w:afterAutospacing="0"/>
              <w:jc w:val="center"/>
              <w:cnfStyle w:val="100000000000"/>
              <w:rPr>
                <w:rStyle w:val="c4"/>
                <w:b w:val="0"/>
                <w:bCs w:val="0"/>
                <w:color w:val="auto"/>
                <w:sz w:val="24"/>
              </w:rPr>
            </w:pPr>
            <w:r w:rsidRPr="00775ABB">
              <w:rPr>
                <w:rStyle w:val="c4"/>
                <w:b w:val="0"/>
                <w:bCs w:val="0"/>
                <w:color w:val="auto"/>
                <w:sz w:val="24"/>
              </w:rPr>
              <w:t>Предпочтительные цвета</w:t>
            </w:r>
          </w:p>
        </w:tc>
        <w:tc>
          <w:tcPr>
            <w:tcW w:w="2534" w:type="dxa"/>
            <w:vAlign w:val="center"/>
          </w:tcPr>
          <w:p w:rsidR="000E38CC" w:rsidRPr="00775ABB" w:rsidRDefault="000E38CC" w:rsidP="002B3A8F">
            <w:pPr>
              <w:pStyle w:val="c5"/>
              <w:spacing w:before="0" w:beforeAutospacing="0" w:after="0" w:afterAutospacing="0"/>
              <w:jc w:val="center"/>
              <w:cnfStyle w:val="100000000000"/>
              <w:rPr>
                <w:rStyle w:val="c4"/>
                <w:b w:val="0"/>
                <w:bCs w:val="0"/>
                <w:color w:val="auto"/>
                <w:sz w:val="24"/>
              </w:rPr>
            </w:pPr>
            <w:r w:rsidRPr="00775ABB">
              <w:rPr>
                <w:rStyle w:val="c4"/>
                <w:b w:val="0"/>
                <w:bCs w:val="0"/>
                <w:color w:val="auto"/>
                <w:sz w:val="24"/>
              </w:rPr>
              <w:t>Цвет, вызывающий отрицательное восприятие</w:t>
            </w:r>
          </w:p>
        </w:tc>
        <w:tc>
          <w:tcPr>
            <w:tcW w:w="2535" w:type="dxa"/>
            <w:vAlign w:val="center"/>
          </w:tcPr>
          <w:p w:rsidR="000E38CC" w:rsidRPr="00775ABB" w:rsidRDefault="000E38CC" w:rsidP="002B3A8F">
            <w:pPr>
              <w:pStyle w:val="c5"/>
              <w:spacing w:before="0" w:beforeAutospacing="0" w:after="0" w:afterAutospacing="0"/>
              <w:jc w:val="center"/>
              <w:cnfStyle w:val="100000000000"/>
              <w:rPr>
                <w:rStyle w:val="c4"/>
                <w:b w:val="0"/>
                <w:bCs w:val="0"/>
                <w:color w:val="auto"/>
                <w:sz w:val="24"/>
              </w:rPr>
            </w:pPr>
            <w:r w:rsidRPr="00775ABB">
              <w:rPr>
                <w:rStyle w:val="c4"/>
                <w:b w:val="0"/>
                <w:bCs w:val="0"/>
                <w:color w:val="auto"/>
                <w:sz w:val="24"/>
              </w:rPr>
              <w:t>Преобладающее психологическое состояние</w:t>
            </w:r>
          </w:p>
        </w:tc>
      </w:tr>
      <w:tr w:rsidR="00775ABB" w:rsidRPr="00775ABB" w:rsidTr="002B3A8F">
        <w:trPr>
          <w:cnfStyle w:val="000000100000"/>
        </w:trPr>
        <w:tc>
          <w:tcPr>
            <w:cnfStyle w:val="001000000000"/>
            <w:tcW w:w="2534" w:type="dxa"/>
            <w:vAlign w:val="center"/>
          </w:tcPr>
          <w:p w:rsidR="000E38CC" w:rsidRPr="00775ABB" w:rsidRDefault="000E38CC" w:rsidP="002B3A8F">
            <w:pPr>
              <w:pStyle w:val="c5"/>
              <w:spacing w:before="0" w:beforeAutospacing="0" w:after="0" w:afterAutospacing="0"/>
              <w:jc w:val="center"/>
              <w:rPr>
                <w:rStyle w:val="c4"/>
                <w:b w:val="0"/>
                <w:bCs w:val="0"/>
                <w:sz w:val="24"/>
                <w:szCs w:val="24"/>
              </w:rPr>
            </w:pPr>
            <w:r w:rsidRPr="00775ABB">
              <w:rPr>
                <w:rStyle w:val="c4"/>
                <w:b w:val="0"/>
                <w:bCs w:val="0"/>
                <w:sz w:val="24"/>
                <w:szCs w:val="24"/>
              </w:rPr>
              <w:t>4 - 10</w:t>
            </w:r>
          </w:p>
        </w:tc>
        <w:tc>
          <w:tcPr>
            <w:tcW w:w="2534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1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Красный, пурпурный, розовый, бирюзовый</w:t>
            </w:r>
          </w:p>
        </w:tc>
        <w:tc>
          <w:tcPr>
            <w:tcW w:w="2534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1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Черный, темно</w:t>
            </w:r>
            <w:r w:rsidR="007965E4" w:rsidRPr="00775ABB">
              <w:rPr>
                <w:sz w:val="24"/>
                <w:szCs w:val="24"/>
              </w:rPr>
              <w:t>-</w:t>
            </w:r>
            <w:r w:rsidRPr="00775ABB">
              <w:rPr>
                <w:sz w:val="24"/>
                <w:szCs w:val="24"/>
              </w:rPr>
              <w:t>коричневый, серый</w:t>
            </w:r>
          </w:p>
        </w:tc>
        <w:tc>
          <w:tcPr>
            <w:tcW w:w="2535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1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Пребывание в мире сказок</w:t>
            </w:r>
          </w:p>
        </w:tc>
      </w:tr>
      <w:tr w:rsidR="00775ABB" w:rsidRPr="00775ABB" w:rsidTr="002B3A8F">
        <w:tc>
          <w:tcPr>
            <w:cnfStyle w:val="001000000000"/>
            <w:tcW w:w="2534" w:type="dxa"/>
            <w:vAlign w:val="center"/>
          </w:tcPr>
          <w:p w:rsidR="000E38CC" w:rsidRPr="00775ABB" w:rsidRDefault="000E38CC" w:rsidP="002B3A8F">
            <w:pPr>
              <w:pStyle w:val="c5"/>
              <w:spacing w:before="0" w:beforeAutospacing="0" w:after="0" w:afterAutospacing="0"/>
              <w:jc w:val="center"/>
              <w:rPr>
                <w:rStyle w:val="c4"/>
                <w:b w:val="0"/>
                <w:bCs w:val="0"/>
                <w:sz w:val="24"/>
                <w:szCs w:val="24"/>
              </w:rPr>
            </w:pPr>
            <w:r w:rsidRPr="00775ABB">
              <w:rPr>
                <w:rStyle w:val="c4"/>
                <w:b w:val="0"/>
                <w:bCs w:val="0"/>
                <w:sz w:val="24"/>
                <w:szCs w:val="24"/>
              </w:rPr>
              <w:t>11 – 12</w:t>
            </w:r>
          </w:p>
        </w:tc>
        <w:tc>
          <w:tcPr>
            <w:tcW w:w="2534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0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Зеленый, желтый, красный</w:t>
            </w:r>
          </w:p>
        </w:tc>
        <w:tc>
          <w:tcPr>
            <w:tcW w:w="2534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0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Оливковый, пастельно</w:t>
            </w:r>
            <w:r w:rsidR="007965E4" w:rsidRPr="00775ABB">
              <w:rPr>
                <w:sz w:val="24"/>
                <w:szCs w:val="24"/>
              </w:rPr>
              <w:t>-</w:t>
            </w:r>
            <w:r w:rsidRPr="00775ABB">
              <w:rPr>
                <w:sz w:val="24"/>
                <w:szCs w:val="24"/>
              </w:rPr>
              <w:t>зеленый, лиловый</w:t>
            </w:r>
          </w:p>
        </w:tc>
        <w:tc>
          <w:tcPr>
            <w:tcW w:w="2535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0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Преобладание чувственного восприятия мира</w:t>
            </w:r>
          </w:p>
        </w:tc>
      </w:tr>
      <w:tr w:rsidR="00775ABB" w:rsidRPr="00775ABB" w:rsidTr="002B3A8F">
        <w:trPr>
          <w:cnfStyle w:val="000000100000"/>
        </w:trPr>
        <w:tc>
          <w:tcPr>
            <w:cnfStyle w:val="001000000000"/>
            <w:tcW w:w="2534" w:type="dxa"/>
            <w:vAlign w:val="center"/>
          </w:tcPr>
          <w:p w:rsidR="000E38CC" w:rsidRPr="00775ABB" w:rsidRDefault="000E38CC" w:rsidP="002B3A8F">
            <w:pPr>
              <w:pStyle w:val="c5"/>
              <w:spacing w:before="0" w:beforeAutospacing="0" w:after="0" w:afterAutospacing="0"/>
              <w:jc w:val="center"/>
              <w:rPr>
                <w:rStyle w:val="c4"/>
                <w:b w:val="0"/>
                <w:bCs w:val="0"/>
                <w:sz w:val="24"/>
                <w:szCs w:val="24"/>
              </w:rPr>
            </w:pPr>
            <w:r w:rsidRPr="00775ABB">
              <w:rPr>
                <w:rStyle w:val="c4"/>
                <w:b w:val="0"/>
                <w:bCs w:val="0"/>
                <w:sz w:val="24"/>
                <w:szCs w:val="24"/>
              </w:rPr>
              <w:t>13 – 16</w:t>
            </w:r>
          </w:p>
        </w:tc>
        <w:tc>
          <w:tcPr>
            <w:tcW w:w="2534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1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Ультрамарин, оранжевый, зеленый</w:t>
            </w:r>
          </w:p>
        </w:tc>
        <w:tc>
          <w:tcPr>
            <w:tcW w:w="2534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1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Фиолетовый, лиловый</w:t>
            </w:r>
          </w:p>
        </w:tc>
        <w:tc>
          <w:tcPr>
            <w:tcW w:w="2535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1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Рациональный подход к восприятию мира, развитие самосознания</w:t>
            </w:r>
          </w:p>
        </w:tc>
      </w:tr>
      <w:tr w:rsidR="00775ABB" w:rsidRPr="00775ABB" w:rsidTr="002B3A8F">
        <w:tc>
          <w:tcPr>
            <w:cnfStyle w:val="001000000000"/>
            <w:tcW w:w="2534" w:type="dxa"/>
            <w:vAlign w:val="center"/>
          </w:tcPr>
          <w:p w:rsidR="000E38CC" w:rsidRPr="00775ABB" w:rsidRDefault="000E38CC" w:rsidP="002B3A8F">
            <w:pPr>
              <w:pStyle w:val="c5"/>
              <w:spacing w:before="0" w:beforeAutospacing="0" w:after="0" w:afterAutospacing="0"/>
              <w:jc w:val="center"/>
              <w:rPr>
                <w:rStyle w:val="c4"/>
                <w:b w:val="0"/>
                <w:bCs w:val="0"/>
                <w:sz w:val="24"/>
                <w:szCs w:val="24"/>
              </w:rPr>
            </w:pPr>
            <w:r w:rsidRPr="00775ABB">
              <w:rPr>
                <w:rStyle w:val="c4"/>
                <w:b w:val="0"/>
                <w:bCs w:val="0"/>
                <w:sz w:val="24"/>
                <w:szCs w:val="24"/>
              </w:rPr>
              <w:t>17 - 19</w:t>
            </w:r>
          </w:p>
        </w:tc>
        <w:tc>
          <w:tcPr>
            <w:tcW w:w="2534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0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Красно-оранжевый</w:t>
            </w:r>
          </w:p>
        </w:tc>
        <w:tc>
          <w:tcPr>
            <w:tcW w:w="2534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0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Пурпурный, розовый</w:t>
            </w:r>
          </w:p>
        </w:tc>
        <w:tc>
          <w:tcPr>
            <w:tcW w:w="2535" w:type="dxa"/>
            <w:vAlign w:val="center"/>
          </w:tcPr>
          <w:p w:rsidR="000E38CC" w:rsidRPr="00775ABB" w:rsidRDefault="005A3FE4" w:rsidP="002B3A8F">
            <w:pPr>
              <w:pStyle w:val="c5"/>
              <w:spacing w:before="0" w:beforeAutospacing="0" w:after="0" w:afterAutospacing="0"/>
              <w:jc w:val="center"/>
              <w:cnfStyle w:val="000000000000"/>
              <w:rPr>
                <w:rStyle w:val="c4"/>
                <w:b/>
                <w:bCs/>
                <w:sz w:val="24"/>
                <w:szCs w:val="24"/>
              </w:rPr>
            </w:pPr>
            <w:r w:rsidRPr="00775ABB">
              <w:rPr>
                <w:sz w:val="24"/>
                <w:szCs w:val="24"/>
              </w:rPr>
              <w:t>Инстинктивно целенаправленное восприятие мира</w:t>
            </w:r>
          </w:p>
        </w:tc>
      </w:tr>
    </w:tbl>
    <w:p w:rsidR="00C7006B" w:rsidRPr="00775ABB" w:rsidRDefault="00C7006B" w:rsidP="00C7006B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</w:rPr>
      </w:pPr>
    </w:p>
    <w:p w:rsidR="00C7006B" w:rsidRPr="00775ABB" w:rsidRDefault="00C7006B" w:rsidP="00C7006B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</w:rPr>
      </w:pPr>
    </w:p>
    <w:p w:rsidR="00C7006B" w:rsidRPr="00775ABB" w:rsidRDefault="00F642AA" w:rsidP="00F642AA">
      <w:pPr>
        <w:pStyle w:val="c5"/>
        <w:shd w:val="clear" w:color="auto" w:fill="FFFFFF"/>
        <w:spacing w:before="0" w:beforeAutospacing="0" w:after="0" w:afterAutospacing="0"/>
        <w:jc w:val="right"/>
        <w:rPr>
          <w:bCs/>
        </w:rPr>
      </w:pPr>
      <w:r w:rsidRPr="00775ABB">
        <w:rPr>
          <w:bCs/>
        </w:rPr>
        <w:t>Приложение 2</w:t>
      </w:r>
    </w:p>
    <w:p w:rsidR="00F642AA" w:rsidRPr="00775ABB" w:rsidRDefault="00F642AA" w:rsidP="00F642AA">
      <w:pPr>
        <w:pStyle w:val="c5"/>
        <w:shd w:val="clear" w:color="auto" w:fill="FFFFFF"/>
        <w:spacing w:before="0" w:beforeAutospacing="0" w:after="0" w:afterAutospacing="0"/>
        <w:jc w:val="right"/>
        <w:rPr>
          <w:bCs/>
        </w:rPr>
      </w:pPr>
    </w:p>
    <w:p w:rsidR="00F642AA" w:rsidRPr="00775ABB" w:rsidRDefault="00F642AA" w:rsidP="00F642AA">
      <w:pPr>
        <w:pStyle w:val="c5"/>
        <w:shd w:val="clear" w:color="auto" w:fill="FFFFFF"/>
        <w:spacing w:before="0" w:beforeAutospacing="0" w:after="0" w:afterAutospacing="0"/>
        <w:jc w:val="right"/>
        <w:rPr>
          <w:rStyle w:val="c4"/>
          <w:b/>
          <w:bCs/>
        </w:rPr>
      </w:pPr>
    </w:p>
    <w:p w:rsidR="00C7006B" w:rsidRPr="00775ABB" w:rsidRDefault="00F642AA" w:rsidP="000B05C6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</w:rPr>
      </w:pPr>
      <w:r w:rsidRPr="00775ABB">
        <w:rPr>
          <w:b/>
          <w:bCs/>
          <w:noProof/>
        </w:rPr>
        <w:drawing>
          <wp:inline distT="0" distB="0" distL="0" distR="0">
            <wp:extent cx="5029200" cy="2519464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C7006B" w:rsidRPr="00775ABB" w:rsidRDefault="00C7006B" w:rsidP="00C7006B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</w:rPr>
      </w:pPr>
    </w:p>
    <w:p w:rsidR="00C7006B" w:rsidRPr="00775ABB" w:rsidRDefault="00174D24" w:rsidP="00C7006B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</w:rPr>
      </w:pPr>
      <w:r w:rsidRPr="00174D24">
        <w:rPr>
          <w:noProof/>
        </w:rPr>
        <w:pict>
          <v:rect id="_x0000_s1064" style="position:absolute;left:0;text-align:left;margin-left:39.4pt;margin-top:10.7pt;width:35.2pt;height:11.5pt;z-index:251665920" fillcolor="#4f81bd [3204]" strokecolor="#4f81bd [3204]" strokeweight="3pt">
            <v:shadow on="t" type="perspective" color="#243f60 [1604]" opacity=".5" offset="1pt" offset2="-1pt"/>
          </v:rect>
        </w:pict>
      </w:r>
    </w:p>
    <w:p w:rsidR="000B05C6" w:rsidRPr="00775ABB" w:rsidRDefault="000B05C6" w:rsidP="000B05C6">
      <w:pPr>
        <w:ind w:left="1701"/>
      </w:pPr>
      <w:r w:rsidRPr="00775ABB">
        <w:t>- проект 1 «Практицизм» / 59 голосов / 11 %</w:t>
      </w:r>
    </w:p>
    <w:p w:rsidR="000B05C6" w:rsidRPr="00775ABB" w:rsidRDefault="000B05C6" w:rsidP="000B05C6">
      <w:pPr>
        <w:ind w:left="1701"/>
      </w:pPr>
    </w:p>
    <w:p w:rsidR="000B05C6" w:rsidRPr="00775ABB" w:rsidRDefault="00174D24" w:rsidP="000B05C6">
      <w:pPr>
        <w:ind w:left="1701"/>
      </w:pPr>
      <w:r>
        <w:rPr>
          <w:noProof/>
        </w:rPr>
        <w:pict>
          <v:rect id="_x0000_s1065" style="position:absolute;left:0;text-align:left;margin-left:39.4pt;margin-top:1.2pt;width:35.2pt;height:11.5pt;z-index:251666944" fillcolor="#c0504d [3205]" strokecolor="#c0504d [3205]" strokeweight="3pt">
            <v:shadow on="t" type="perspective" color="#622423 [1605]" opacity=".5" offset="1pt" offset2="-1pt"/>
          </v:rect>
        </w:pict>
      </w:r>
      <w:r w:rsidR="000B05C6" w:rsidRPr="00775ABB">
        <w:t>- проект 2 «</w:t>
      </w:r>
      <w:proofErr w:type="spellStart"/>
      <w:r w:rsidR="000B05C6" w:rsidRPr="00775ABB">
        <w:t>Лучизм</w:t>
      </w:r>
      <w:proofErr w:type="spellEnd"/>
      <w:r w:rsidR="000B05C6" w:rsidRPr="00775ABB">
        <w:t>» / 198 голосов / 36 %</w:t>
      </w:r>
    </w:p>
    <w:p w:rsidR="000B05C6" w:rsidRPr="00775ABB" w:rsidRDefault="000B05C6" w:rsidP="000B05C6">
      <w:pPr>
        <w:ind w:left="1701"/>
      </w:pPr>
    </w:p>
    <w:p w:rsidR="000B05C6" w:rsidRPr="00775ABB" w:rsidRDefault="00174D24" w:rsidP="000B05C6">
      <w:pPr>
        <w:ind w:left="1701"/>
      </w:pPr>
      <w:r>
        <w:rPr>
          <w:noProof/>
        </w:rPr>
        <w:pict>
          <v:rect id="_x0000_s1066" style="position:absolute;left:0;text-align:left;margin-left:39.4pt;margin-top:.95pt;width:35.2pt;height:11.5pt;z-index:251667968" fillcolor="#9bbb59 [3206]" strokecolor="#9bbb59 [3206]" strokeweight="3pt">
            <v:shadow on="t" type="perspective" color="#4e6128 [1606]" opacity=".5" offset="1pt" offset2="-1pt"/>
          </v:rect>
        </w:pict>
      </w:r>
      <w:r w:rsidR="000B05C6" w:rsidRPr="00775ABB">
        <w:t>- проект 3 «</w:t>
      </w:r>
      <w:proofErr w:type="spellStart"/>
      <w:r w:rsidR="000B05C6" w:rsidRPr="00775ABB">
        <w:t>Граффитизм</w:t>
      </w:r>
      <w:proofErr w:type="spellEnd"/>
      <w:r w:rsidR="000B05C6" w:rsidRPr="00775ABB">
        <w:t>» / 244 голоса / 44 %</w:t>
      </w:r>
    </w:p>
    <w:p w:rsidR="000B05C6" w:rsidRPr="00775ABB" w:rsidRDefault="000B05C6" w:rsidP="000B05C6">
      <w:pPr>
        <w:ind w:left="1701"/>
      </w:pPr>
    </w:p>
    <w:p w:rsidR="000B05C6" w:rsidRPr="00775ABB" w:rsidRDefault="00174D24" w:rsidP="000B05C6">
      <w:pPr>
        <w:ind w:left="1701"/>
      </w:pPr>
      <w:r>
        <w:rPr>
          <w:noProof/>
        </w:rPr>
        <w:pict>
          <v:rect id="_x0000_s1067" style="position:absolute;left:0;text-align:left;margin-left:39.4pt;margin-top:.1pt;width:35.2pt;height:11.5pt;z-index:251668992" fillcolor="#8064a2 [3207]" strokecolor="#8064a2 [3207]" strokeweight="3pt">
            <v:shadow on="t" type="perspective" color="#3f3151 [1607]" opacity=".5" offset="1pt" offset2="-1pt"/>
          </v:rect>
        </w:pict>
      </w:r>
      <w:r w:rsidR="000B05C6" w:rsidRPr="00775ABB">
        <w:t>- затрудняюсь ответить / 30 голосов / 5 %</w:t>
      </w:r>
    </w:p>
    <w:p w:rsidR="000B05C6" w:rsidRPr="00775ABB" w:rsidRDefault="000B05C6" w:rsidP="000B05C6">
      <w:pPr>
        <w:ind w:left="1701"/>
      </w:pPr>
    </w:p>
    <w:p w:rsidR="000B05C6" w:rsidRPr="00775ABB" w:rsidRDefault="00174D24" w:rsidP="000B05C6">
      <w:pPr>
        <w:ind w:left="1701"/>
      </w:pPr>
      <w:r>
        <w:rPr>
          <w:noProof/>
        </w:rPr>
        <w:pict>
          <v:rect id="_x0000_s1068" style="position:absolute;left:0;text-align:left;margin-left:39.4pt;margin-top:.85pt;width:35.2pt;height:11.5pt;z-index:251670016" fillcolor="#4bacc6 [3208]" strokecolor="#4bacc6 [3208]" strokeweight="3pt">
            <v:shadow on="t" type="perspective" color="#205867 [1608]" opacity=".5" offset="1pt" offset2="-1pt"/>
          </v:rect>
        </w:pict>
      </w:r>
      <w:r w:rsidR="000B05C6" w:rsidRPr="00775ABB">
        <w:t xml:space="preserve">- </w:t>
      </w:r>
      <w:proofErr w:type="gramStart"/>
      <w:r w:rsidR="000B05C6" w:rsidRPr="00775ABB">
        <w:t>другое</w:t>
      </w:r>
      <w:proofErr w:type="gramEnd"/>
      <w:r w:rsidR="000B05C6" w:rsidRPr="00775ABB">
        <w:t xml:space="preserve"> (свои предложения) / 24 голоса / 4 %</w:t>
      </w:r>
    </w:p>
    <w:p w:rsidR="00C7006B" w:rsidRPr="00775ABB" w:rsidRDefault="00C7006B" w:rsidP="00C7006B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</w:rPr>
      </w:pPr>
    </w:p>
    <w:p w:rsidR="00C7006B" w:rsidRPr="00775ABB" w:rsidRDefault="00C7006B" w:rsidP="00C7006B">
      <w:pPr>
        <w:pStyle w:val="c5"/>
        <w:shd w:val="clear" w:color="auto" w:fill="FFFFFF"/>
        <w:spacing w:before="0" w:beforeAutospacing="0" w:after="0" w:afterAutospacing="0"/>
        <w:jc w:val="center"/>
        <w:rPr>
          <w:rStyle w:val="c4"/>
          <w:b/>
          <w:bCs/>
        </w:rPr>
      </w:pPr>
    </w:p>
    <w:p w:rsidR="002B3A8F" w:rsidRPr="00775ABB" w:rsidRDefault="002B3A8F" w:rsidP="002B3A8F">
      <w:pPr>
        <w:pStyle w:val="c5"/>
        <w:shd w:val="clear" w:color="auto" w:fill="FFFFFF"/>
        <w:spacing w:before="0" w:beforeAutospacing="0" w:after="0" w:afterAutospacing="0"/>
        <w:jc w:val="right"/>
        <w:rPr>
          <w:bCs/>
        </w:rPr>
      </w:pPr>
      <w:r w:rsidRPr="00775ABB">
        <w:rPr>
          <w:bCs/>
        </w:rPr>
        <w:lastRenderedPageBreak/>
        <w:t>Приложение 3</w:t>
      </w:r>
    </w:p>
    <w:p w:rsidR="002B3A8F" w:rsidRPr="00775ABB" w:rsidRDefault="002B3A8F" w:rsidP="002B3A8F">
      <w:pPr>
        <w:pStyle w:val="c5"/>
        <w:shd w:val="clear" w:color="auto" w:fill="FFFFFF"/>
        <w:spacing w:before="0" w:beforeAutospacing="0" w:after="0" w:afterAutospacing="0"/>
        <w:jc w:val="right"/>
        <w:rPr>
          <w:bCs/>
        </w:rPr>
      </w:pPr>
    </w:p>
    <w:p w:rsidR="002B3A8F" w:rsidRPr="00775ABB" w:rsidRDefault="00174D24" w:rsidP="002B3A8F">
      <w:pPr>
        <w:pStyle w:val="c5"/>
        <w:shd w:val="clear" w:color="auto" w:fill="FFFFFF"/>
        <w:spacing w:before="0" w:beforeAutospacing="0" w:after="0" w:afterAutospacing="0"/>
        <w:jc w:val="right"/>
        <w:rPr>
          <w:bCs/>
        </w:rPr>
      </w:pPr>
      <w:r w:rsidRPr="00174D24">
        <w:rPr>
          <w:noProof/>
        </w:rPr>
        <w:pict>
          <v:shape id="Надпись 2" o:spid="_x0000_s1070" type="#_x0000_t202" style="position:absolute;left:0;text-align:left;margin-left:301.45pt;margin-top:20.6pt;width:204.75pt;height:625.4pt;z-index:251673088;visibility:visible;mso-wrap-distance-top:3.6pt;mso-wrap-distance-bottom:3.6pt;mso-width-relative:margin;mso-height-relative:margin" strokecolor="white [3212]">
            <v:textbox>
              <w:txbxContent>
                <w:p w:rsidR="00775ABB" w:rsidRPr="000E38CC" w:rsidRDefault="00775ABB" w:rsidP="00B464C3">
                  <w:pPr>
                    <w:spacing w:line="276" w:lineRule="auto"/>
                    <w:ind w:firstLine="709"/>
                    <w:jc w:val="both"/>
                    <w:rPr>
                      <w:b/>
                      <w:bCs/>
                    </w:rPr>
                  </w:pPr>
                  <w:r w:rsidRPr="000E38CC">
                    <w:rPr>
                      <w:b/>
                      <w:bCs/>
                    </w:rPr>
                    <w:t>Проект 1 «Практицизм».</w:t>
                  </w:r>
                </w:p>
                <w:p w:rsidR="00775ABB" w:rsidRPr="000E38CC" w:rsidRDefault="00775ABB" w:rsidP="00B464C3">
                  <w:pPr>
                    <w:spacing w:line="276" w:lineRule="auto"/>
                    <w:ind w:firstLine="709"/>
                    <w:jc w:val="both"/>
                    <w:rPr>
                      <w:bCs/>
                    </w:rPr>
                  </w:pPr>
                  <w:r w:rsidRPr="000E38CC">
                    <w:rPr>
                      <w:bCs/>
                    </w:rPr>
                    <w:t>Получил свое название за максимально практическую направленность в оформлении и создании. Подразумевает под собой использование приглушенных охристых, голубых и серых оттенков</w:t>
                  </w:r>
                  <w:r>
                    <w:rPr>
                      <w:bCs/>
                    </w:rPr>
                    <w:t>, одним словом природных</w:t>
                  </w:r>
                  <w:r w:rsidRPr="000E38CC">
                    <w:rPr>
                      <w:bCs/>
                    </w:rPr>
                    <w:t>.</w:t>
                  </w:r>
                  <w:r>
                    <w:rPr>
                      <w:bCs/>
                    </w:rPr>
                    <w:t xml:space="preserve"> </w:t>
                  </w:r>
                  <w:r w:rsidRPr="00587C35">
                    <w:rPr>
                      <w:bCs/>
                    </w:rPr>
                    <w:t>Природными цветами можно считать зелёный цвет и все его оттенки, бежевый, коричневый, серый, чёрный, белый, бледно-жёлтые и светло-голубые тона – любой из этих цветов даст удивит</w:t>
                  </w:r>
                  <w:r>
                    <w:rPr>
                      <w:bCs/>
                    </w:rPr>
                    <w:t xml:space="preserve">ельное сочетание друг с другом. </w:t>
                  </w:r>
                  <w:r w:rsidRPr="000E38CC">
                    <w:rPr>
                      <w:bCs/>
                    </w:rPr>
                    <w:t xml:space="preserve">Предполагается использовать из материалов – дерево, керамика, пластик. По своей составляющей проект 1 подходит под </w:t>
                  </w:r>
                  <w:proofErr w:type="spellStart"/>
                  <w:r w:rsidRPr="000E38CC">
                    <w:rPr>
                      <w:bCs/>
                    </w:rPr>
                    <w:t>эко-стиль</w:t>
                  </w:r>
                  <w:proofErr w:type="spellEnd"/>
                  <w:r w:rsidRPr="000E38CC">
                    <w:rPr>
                      <w:bCs/>
                    </w:rPr>
                    <w:t xml:space="preserve">. </w:t>
                  </w:r>
                </w:p>
                <w:p w:rsidR="00775ABB" w:rsidRPr="000E38CC" w:rsidRDefault="00775ABB" w:rsidP="00B464C3">
                  <w:pPr>
                    <w:spacing w:line="276" w:lineRule="auto"/>
                    <w:ind w:firstLine="709"/>
                    <w:jc w:val="both"/>
                    <w:rPr>
                      <w:b/>
                      <w:bCs/>
                    </w:rPr>
                  </w:pPr>
                  <w:r w:rsidRPr="000E38CC">
                    <w:rPr>
                      <w:b/>
                      <w:bCs/>
                    </w:rPr>
                    <w:t>Особенности проекта 1 «Практицизм»:</w:t>
                  </w:r>
                </w:p>
                <w:p w:rsidR="00775ABB" w:rsidRPr="000E38CC" w:rsidRDefault="00775ABB" w:rsidP="00B464C3">
                  <w:pPr>
                    <w:pStyle w:val="aa"/>
                    <w:numPr>
                      <w:ilvl w:val="0"/>
                      <w:numId w:val="8"/>
                    </w:numPr>
                    <w:tabs>
                      <w:tab w:val="left" w:pos="993"/>
                    </w:tabs>
                    <w:spacing w:line="276" w:lineRule="auto"/>
                    <w:ind w:left="142" w:firstLine="567"/>
                    <w:jc w:val="both"/>
                    <w:rPr>
                      <w:bCs/>
                    </w:rPr>
                  </w:pPr>
                  <w:r w:rsidRPr="000E38CC">
                    <w:rPr>
                      <w:bCs/>
                    </w:rPr>
                    <w:t>максимум свободного пространства. Теснота здесь неуместна, поэтому не стоит загромождать комнату большим количеством вещей и декора;</w:t>
                  </w:r>
                </w:p>
                <w:p w:rsidR="00775ABB" w:rsidRPr="000E38CC" w:rsidRDefault="00775ABB" w:rsidP="00B464C3">
                  <w:pPr>
                    <w:pStyle w:val="aa"/>
                    <w:numPr>
                      <w:ilvl w:val="0"/>
                      <w:numId w:val="8"/>
                    </w:numPr>
                    <w:tabs>
                      <w:tab w:val="left" w:pos="993"/>
                    </w:tabs>
                    <w:spacing w:line="276" w:lineRule="auto"/>
                    <w:ind w:left="142" w:firstLine="567"/>
                    <w:jc w:val="both"/>
                    <w:rPr>
                      <w:bCs/>
                    </w:rPr>
                  </w:pPr>
                  <w:r w:rsidRPr="000E38CC">
                    <w:rPr>
                      <w:bCs/>
                    </w:rPr>
                    <w:t>цветовую гамму составляют природные цвета и оттенки: песочного, бежевого, а также натуральные зеленые оттенки растительности, и океанические;</w:t>
                  </w:r>
                </w:p>
                <w:p w:rsidR="00775ABB" w:rsidRPr="000E38CC" w:rsidRDefault="00775ABB" w:rsidP="00B464C3">
                  <w:pPr>
                    <w:pStyle w:val="aa"/>
                    <w:numPr>
                      <w:ilvl w:val="0"/>
                      <w:numId w:val="8"/>
                    </w:numPr>
                    <w:tabs>
                      <w:tab w:val="left" w:pos="993"/>
                    </w:tabs>
                    <w:spacing w:line="276" w:lineRule="auto"/>
                    <w:ind w:left="142" w:firstLine="567"/>
                    <w:jc w:val="both"/>
                    <w:rPr>
                      <w:bCs/>
                    </w:rPr>
                  </w:pPr>
                  <w:r w:rsidRPr="000E38CC">
                    <w:rPr>
                      <w:bCs/>
                    </w:rPr>
                    <w:t>обеденное пространство украшают живые растения, аксессуары и декор из природных материалов;</w:t>
                  </w:r>
                </w:p>
                <w:p w:rsidR="00775ABB" w:rsidRDefault="00775ABB" w:rsidP="00B464C3">
                  <w:pPr>
                    <w:pStyle w:val="aa"/>
                    <w:numPr>
                      <w:ilvl w:val="0"/>
                      <w:numId w:val="8"/>
                    </w:numPr>
                    <w:tabs>
                      <w:tab w:val="left" w:pos="993"/>
                    </w:tabs>
                    <w:spacing w:line="276" w:lineRule="auto"/>
                    <w:ind w:left="142" w:firstLine="567"/>
                    <w:jc w:val="both"/>
                    <w:rPr>
                      <w:bCs/>
                    </w:rPr>
                  </w:pPr>
                  <w:r w:rsidRPr="000E38CC">
                    <w:rPr>
                      <w:bCs/>
                    </w:rPr>
                    <w:t>обилие дневного света</w:t>
                  </w:r>
                  <w:r>
                    <w:rPr>
                      <w:bCs/>
                    </w:rPr>
                    <w:t>.</w:t>
                  </w:r>
                </w:p>
                <w:p w:rsidR="00775ABB" w:rsidRDefault="00775ABB"/>
              </w:txbxContent>
            </v:textbox>
            <w10:wrap type="square"/>
          </v:shape>
        </w:pict>
      </w:r>
      <w:r w:rsidR="00B464C3" w:rsidRPr="00775ABB">
        <w:rPr>
          <w:b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66040</wp:posOffset>
            </wp:positionH>
            <wp:positionV relativeFrom="margin">
              <wp:posOffset>612140</wp:posOffset>
            </wp:positionV>
            <wp:extent cx="3866515" cy="794131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01225-124252(1).jpg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>
                            <a14:imgLayer r:embed="rId21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3733" t="2494" r="35082" b="2703"/>
                    <a:stretch/>
                  </pic:blipFill>
                  <pic:spPr bwMode="auto">
                    <a:xfrm>
                      <a:off x="0" y="0"/>
                      <a:ext cx="3866515" cy="7941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1F5AEB" w:rsidRPr="00775ABB">
        <w:rPr>
          <w:bCs/>
        </w:rPr>
        <w:t xml:space="preserve">Проект </w:t>
      </w:r>
      <w:proofErr w:type="spellStart"/>
      <w:r w:rsidR="001F5AEB" w:rsidRPr="00775ABB">
        <w:rPr>
          <w:bCs/>
        </w:rPr>
        <w:t>редизайна</w:t>
      </w:r>
      <w:proofErr w:type="spellEnd"/>
      <w:r w:rsidR="001F5AEB" w:rsidRPr="00775ABB">
        <w:rPr>
          <w:bCs/>
        </w:rPr>
        <w:t xml:space="preserve"> пространства школьной столовой</w:t>
      </w:r>
      <w:r w:rsidR="00B464C3" w:rsidRPr="00775ABB">
        <w:rPr>
          <w:b/>
        </w:rPr>
        <w:t>. Планшет, часть 1.</w:t>
      </w:r>
    </w:p>
    <w:p w:rsidR="00C7006B" w:rsidRPr="00775ABB" w:rsidRDefault="00C7006B" w:rsidP="002E6EA7">
      <w:pPr>
        <w:jc w:val="center"/>
        <w:rPr>
          <w:b/>
        </w:rPr>
      </w:pPr>
    </w:p>
    <w:p w:rsidR="00B464C3" w:rsidRPr="00775ABB" w:rsidRDefault="00B464C3" w:rsidP="002E6EA7">
      <w:pPr>
        <w:jc w:val="center"/>
        <w:rPr>
          <w:b/>
        </w:rPr>
      </w:pPr>
    </w:p>
    <w:p w:rsidR="00B464C3" w:rsidRPr="00775ABB" w:rsidRDefault="00B464C3" w:rsidP="002E6EA7">
      <w:pPr>
        <w:jc w:val="center"/>
        <w:rPr>
          <w:b/>
        </w:rPr>
      </w:pPr>
    </w:p>
    <w:p w:rsidR="00B464C3" w:rsidRPr="00775ABB" w:rsidRDefault="00B464C3" w:rsidP="00B464C3">
      <w:pPr>
        <w:jc w:val="right"/>
        <w:rPr>
          <w:b/>
        </w:rPr>
      </w:pPr>
      <w:r w:rsidRPr="00775ABB">
        <w:rPr>
          <w:bCs/>
        </w:rPr>
        <w:lastRenderedPageBreak/>
        <w:t xml:space="preserve">Проект </w:t>
      </w:r>
      <w:proofErr w:type="spellStart"/>
      <w:r w:rsidRPr="00775ABB">
        <w:rPr>
          <w:bCs/>
        </w:rPr>
        <w:t>редизайна</w:t>
      </w:r>
      <w:proofErr w:type="spellEnd"/>
      <w:r w:rsidRPr="00775ABB">
        <w:rPr>
          <w:bCs/>
        </w:rPr>
        <w:t xml:space="preserve"> пространства школьной столовой</w:t>
      </w:r>
      <w:r w:rsidRPr="00775ABB">
        <w:rPr>
          <w:b/>
        </w:rPr>
        <w:t>. Планшет, часть 2.</w:t>
      </w:r>
    </w:p>
    <w:p w:rsidR="00810814" w:rsidRPr="00775ABB" w:rsidRDefault="00810814" w:rsidP="00B464C3">
      <w:pPr>
        <w:jc w:val="right"/>
        <w:rPr>
          <w:b/>
        </w:rPr>
      </w:pPr>
      <w:r w:rsidRPr="00775ABB">
        <w:rPr>
          <w:b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13237</wp:posOffset>
            </wp:positionH>
            <wp:positionV relativeFrom="margin">
              <wp:posOffset>651510</wp:posOffset>
            </wp:positionV>
            <wp:extent cx="3735705" cy="7849235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01225-124255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6381" t="3587" r="24310" b="2701"/>
                    <a:stretch/>
                  </pic:blipFill>
                  <pic:spPr bwMode="auto">
                    <a:xfrm>
                      <a:off x="0" y="0"/>
                      <a:ext cx="3735705" cy="7849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10814" w:rsidRPr="00775ABB" w:rsidRDefault="00174D24" w:rsidP="00810814">
      <w:r w:rsidRPr="00174D24">
        <w:rPr>
          <w:b/>
          <w:noProof/>
        </w:rPr>
        <w:pict>
          <v:shape id="_x0000_s1071" type="#_x0000_t202" style="position:absolute;margin-left:298.5pt;margin-top:23.7pt;width:205.5pt;height:634.3pt;z-index:251675136;visibility:visible;mso-wrap-distance-top:3.6pt;mso-wrap-distance-bottom:3.6pt;mso-width-relative:margin;mso-height-relative:margin" strokecolor="white [3212]">
            <v:textbox>
              <w:txbxContent>
                <w:p w:rsidR="00775ABB" w:rsidRPr="000E38CC" w:rsidRDefault="00775ABB" w:rsidP="00810814">
                  <w:pPr>
                    <w:spacing w:line="276" w:lineRule="auto"/>
                    <w:ind w:firstLine="709"/>
                    <w:jc w:val="both"/>
                    <w:rPr>
                      <w:b/>
                      <w:bCs/>
                    </w:rPr>
                  </w:pPr>
                  <w:r w:rsidRPr="000E38CC">
                    <w:rPr>
                      <w:b/>
                      <w:bCs/>
                    </w:rPr>
                    <w:t xml:space="preserve">Проект </w:t>
                  </w:r>
                  <w:r>
                    <w:rPr>
                      <w:b/>
                      <w:bCs/>
                    </w:rPr>
                    <w:t>2</w:t>
                  </w:r>
                  <w:r w:rsidRPr="000E38CC">
                    <w:rPr>
                      <w:b/>
                      <w:bCs/>
                    </w:rPr>
                    <w:t xml:space="preserve"> «</w:t>
                  </w:r>
                  <w:proofErr w:type="spellStart"/>
                  <w:r>
                    <w:rPr>
                      <w:b/>
                      <w:bCs/>
                    </w:rPr>
                    <w:t>Луч</w:t>
                  </w:r>
                  <w:r w:rsidRPr="000E38CC">
                    <w:rPr>
                      <w:b/>
                      <w:bCs/>
                    </w:rPr>
                    <w:t>изм</w:t>
                  </w:r>
                  <w:proofErr w:type="spellEnd"/>
                  <w:r w:rsidRPr="000E38CC">
                    <w:rPr>
                      <w:b/>
                      <w:bCs/>
                    </w:rPr>
                    <w:t>».</w:t>
                  </w:r>
                </w:p>
                <w:p w:rsidR="00775ABB" w:rsidRPr="00587C35" w:rsidRDefault="00775ABB" w:rsidP="00810814">
                  <w:pPr>
                    <w:spacing w:line="276" w:lineRule="auto"/>
                    <w:ind w:firstLine="709"/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>При разработке данного проекта, на его название нас вдохновило творчество художника Михаила Ларионова</w:t>
                  </w:r>
                  <w:r w:rsidRPr="000E38CC">
                    <w:rPr>
                      <w:bCs/>
                    </w:rPr>
                    <w:t xml:space="preserve">. </w:t>
                  </w:r>
                  <w:r>
                    <w:rPr>
                      <w:bCs/>
                    </w:rPr>
                    <w:t xml:space="preserve">В проекте мы опирались на лаконичные геометрические формы, как в творчестве авангардистов </w:t>
                  </w:r>
                  <w:r>
                    <w:rPr>
                      <w:bCs/>
                      <w:lang w:val="en-US"/>
                    </w:rPr>
                    <w:t>XX</w:t>
                  </w:r>
                  <w:r>
                    <w:rPr>
                      <w:bCs/>
                    </w:rPr>
                    <w:t xml:space="preserve"> века, кроме того данный вид дизайна простой и не затратный в исполнении</w:t>
                  </w:r>
                  <w:r w:rsidRPr="000E38CC">
                    <w:rPr>
                      <w:bCs/>
                    </w:rPr>
                    <w:t xml:space="preserve">. Предполагается использовать из материалов – дерево, </w:t>
                  </w:r>
                  <w:r>
                    <w:rPr>
                      <w:bCs/>
                    </w:rPr>
                    <w:t>лак</w:t>
                  </w:r>
                  <w:r w:rsidRPr="000E38CC">
                    <w:rPr>
                      <w:bCs/>
                    </w:rPr>
                    <w:t>, пластик.</w:t>
                  </w:r>
                  <w:r w:rsidRPr="00587C35">
                    <w:t xml:space="preserve"> </w:t>
                  </w:r>
                  <w:r w:rsidRPr="00587C35">
                    <w:rPr>
                      <w:bCs/>
                    </w:rPr>
                    <w:t>Не исключено соседство натуральны</w:t>
                  </w:r>
                  <w:r>
                    <w:rPr>
                      <w:bCs/>
                    </w:rPr>
                    <w:t xml:space="preserve">х материалов </w:t>
                  </w:r>
                  <w:proofErr w:type="gramStart"/>
                  <w:r>
                    <w:rPr>
                      <w:bCs/>
                    </w:rPr>
                    <w:t>с</w:t>
                  </w:r>
                  <w:proofErr w:type="gramEnd"/>
                  <w:r>
                    <w:rPr>
                      <w:bCs/>
                    </w:rPr>
                    <w:t xml:space="preserve"> </w:t>
                  </w:r>
                  <w:proofErr w:type="gramStart"/>
                  <w:r>
                    <w:rPr>
                      <w:bCs/>
                    </w:rPr>
                    <w:t>искусственными</w:t>
                  </w:r>
                  <w:proofErr w:type="gramEnd"/>
                  <w:r>
                    <w:rPr>
                      <w:bCs/>
                    </w:rPr>
                    <w:t>, г</w:t>
                  </w:r>
                  <w:r w:rsidRPr="00587C35">
                    <w:rPr>
                      <w:bCs/>
                    </w:rPr>
                    <w:t xml:space="preserve">лавное — найти между ними баланс. </w:t>
                  </w:r>
                  <w:r>
                    <w:rPr>
                      <w:bCs/>
                    </w:rPr>
                    <w:t xml:space="preserve">Особенности мебели заключаются в ее </w:t>
                  </w:r>
                  <w:proofErr w:type="spellStart"/>
                  <w:r>
                    <w:rPr>
                      <w:bCs/>
                    </w:rPr>
                    <w:t>геометричности</w:t>
                  </w:r>
                  <w:proofErr w:type="spellEnd"/>
                  <w:r>
                    <w:rPr>
                      <w:bCs/>
                    </w:rPr>
                    <w:t xml:space="preserve"> форм, простых натуральных материалах </w:t>
                  </w:r>
                  <w:r w:rsidRPr="00875DE6">
                    <w:rPr>
                      <w:bCs/>
                    </w:rPr>
                    <w:t>и функцион</w:t>
                  </w:r>
                  <w:r>
                    <w:rPr>
                      <w:bCs/>
                    </w:rPr>
                    <w:t>альности</w:t>
                  </w:r>
                  <w:r w:rsidRPr="00875DE6">
                    <w:rPr>
                      <w:bCs/>
                    </w:rPr>
                    <w:t>.</w:t>
                  </w:r>
                  <w:r>
                    <w:rPr>
                      <w:bCs/>
                    </w:rPr>
                    <w:t xml:space="preserve"> </w:t>
                  </w:r>
                  <w:r w:rsidRPr="00875DE6">
                    <w:rPr>
                      <w:bCs/>
                    </w:rPr>
                    <w:t xml:space="preserve">Отказ от лишнего декора — одна из </w:t>
                  </w:r>
                  <w:r>
                    <w:rPr>
                      <w:bCs/>
                    </w:rPr>
                    <w:t>особенностей проекта</w:t>
                  </w:r>
                  <w:r w:rsidRPr="00875DE6">
                    <w:rPr>
                      <w:bCs/>
                    </w:rPr>
                    <w:t xml:space="preserve">. </w:t>
                  </w:r>
                  <w:r w:rsidRPr="00587C35">
                    <w:rPr>
                      <w:bCs/>
                    </w:rPr>
                    <w:t xml:space="preserve">Особое внимание уделяется сочетанию глянцевых поверхностей с </w:t>
                  </w:r>
                  <w:proofErr w:type="gramStart"/>
                  <w:r w:rsidRPr="00587C35">
                    <w:rPr>
                      <w:bCs/>
                    </w:rPr>
                    <w:t>полированными</w:t>
                  </w:r>
                  <w:proofErr w:type="gramEnd"/>
                  <w:r>
                    <w:rPr>
                      <w:bCs/>
                    </w:rPr>
                    <w:t xml:space="preserve">. </w:t>
                  </w:r>
                  <w:r w:rsidRPr="000E38CC">
                    <w:rPr>
                      <w:bCs/>
                    </w:rPr>
                    <w:t>По с</w:t>
                  </w:r>
                  <w:r>
                    <w:rPr>
                      <w:bCs/>
                    </w:rPr>
                    <w:t>воей составляющей проект 2</w:t>
                  </w:r>
                  <w:r w:rsidRPr="000E38CC">
                    <w:rPr>
                      <w:bCs/>
                    </w:rPr>
                    <w:t xml:space="preserve"> подходит под </w:t>
                  </w:r>
                  <w:r>
                    <w:rPr>
                      <w:bCs/>
                    </w:rPr>
                    <w:t>минимализм</w:t>
                  </w:r>
                  <w:r w:rsidRPr="000E38CC">
                    <w:rPr>
                      <w:bCs/>
                    </w:rPr>
                    <w:t xml:space="preserve">. </w:t>
                  </w:r>
                  <w:proofErr w:type="gramStart"/>
                  <w:r>
                    <w:rPr>
                      <w:bCs/>
                    </w:rPr>
                    <w:t>Главные</w:t>
                  </w:r>
                  <w:proofErr w:type="gramEnd"/>
                  <w:r>
                    <w:rPr>
                      <w:bCs/>
                    </w:rPr>
                    <w:t xml:space="preserve"> принцип</w:t>
                  </w:r>
                  <w:r w:rsidRPr="006F642E">
                    <w:rPr>
                      <w:bCs/>
                    </w:rPr>
                    <w:t xml:space="preserve"> </w:t>
                  </w:r>
                  <w:r>
                    <w:rPr>
                      <w:bCs/>
                    </w:rPr>
                    <w:t>проекта</w:t>
                  </w:r>
                  <w:r w:rsidRPr="006F642E">
                    <w:rPr>
                      <w:bCs/>
                    </w:rPr>
                    <w:t xml:space="preserve"> — строгость, </w:t>
                  </w:r>
                  <w:proofErr w:type="spellStart"/>
                  <w:r w:rsidRPr="006F642E">
                    <w:rPr>
                      <w:bCs/>
                    </w:rPr>
                    <w:t>геометризм</w:t>
                  </w:r>
                  <w:proofErr w:type="spellEnd"/>
                  <w:r w:rsidRPr="006F642E">
                    <w:rPr>
                      <w:bCs/>
                    </w:rPr>
                    <w:t xml:space="preserve"> и соответствие внешнего облика его функциям.</w:t>
                  </w:r>
                </w:p>
                <w:p w:rsidR="00775ABB" w:rsidRDefault="00775ABB" w:rsidP="00810814">
                  <w:pPr>
                    <w:spacing w:line="276" w:lineRule="auto"/>
                    <w:ind w:firstLine="709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Особенности проекта 2</w:t>
                  </w:r>
                  <w:r w:rsidRPr="000E38CC">
                    <w:rPr>
                      <w:b/>
                      <w:bCs/>
                    </w:rPr>
                    <w:t xml:space="preserve"> «</w:t>
                  </w:r>
                  <w:proofErr w:type="spellStart"/>
                  <w:r>
                    <w:rPr>
                      <w:b/>
                      <w:bCs/>
                    </w:rPr>
                    <w:t>Луч</w:t>
                  </w:r>
                  <w:r w:rsidRPr="000E38CC">
                    <w:rPr>
                      <w:b/>
                      <w:bCs/>
                    </w:rPr>
                    <w:t>изм</w:t>
                  </w:r>
                  <w:proofErr w:type="spellEnd"/>
                  <w:r w:rsidRPr="000E38CC">
                    <w:rPr>
                      <w:b/>
                      <w:bCs/>
                    </w:rPr>
                    <w:t>»:</w:t>
                  </w:r>
                </w:p>
                <w:p w:rsidR="00775ABB" w:rsidRPr="00347767" w:rsidRDefault="00775ABB" w:rsidP="00810814">
                  <w:pPr>
                    <w:pStyle w:val="aa"/>
                    <w:numPr>
                      <w:ilvl w:val="0"/>
                      <w:numId w:val="11"/>
                    </w:numPr>
                    <w:tabs>
                      <w:tab w:val="left" w:pos="1134"/>
                    </w:tabs>
                    <w:spacing w:line="276" w:lineRule="auto"/>
                    <w:ind w:hanging="11"/>
                    <w:jc w:val="both"/>
                    <w:rPr>
                      <w:b/>
                      <w:bCs/>
                    </w:rPr>
                  </w:pPr>
                  <w:r w:rsidRPr="00347767">
                    <w:t>использование натуральных материалов</w:t>
                  </w:r>
                  <w:r>
                    <w:t>;</w:t>
                  </w:r>
                </w:p>
                <w:p w:rsidR="00775ABB" w:rsidRPr="00347767" w:rsidRDefault="00775ABB" w:rsidP="00810814">
                  <w:pPr>
                    <w:pStyle w:val="ac"/>
                    <w:numPr>
                      <w:ilvl w:val="0"/>
                      <w:numId w:val="11"/>
                    </w:numPr>
                    <w:tabs>
                      <w:tab w:val="left" w:pos="1134"/>
                    </w:tabs>
                    <w:spacing w:before="0" w:beforeAutospacing="0" w:after="0" w:afterAutospacing="0" w:line="276" w:lineRule="auto"/>
                    <w:ind w:hanging="11"/>
                  </w:pPr>
                  <w:r w:rsidRPr="00347767">
                    <w:t>много свободного пространства</w:t>
                  </w:r>
                  <w:r>
                    <w:t>;</w:t>
                  </w:r>
                </w:p>
                <w:p w:rsidR="00775ABB" w:rsidRPr="00347767" w:rsidRDefault="00775ABB" w:rsidP="00810814">
                  <w:pPr>
                    <w:pStyle w:val="ac"/>
                    <w:numPr>
                      <w:ilvl w:val="0"/>
                      <w:numId w:val="11"/>
                    </w:numPr>
                    <w:tabs>
                      <w:tab w:val="left" w:pos="1134"/>
                    </w:tabs>
                    <w:spacing w:before="0" w:beforeAutospacing="0" w:after="0" w:afterAutospacing="0" w:line="276" w:lineRule="auto"/>
                    <w:ind w:hanging="11"/>
                  </w:pPr>
                  <w:r w:rsidRPr="00347767">
                    <w:t>функциональная мебель</w:t>
                  </w:r>
                  <w:r>
                    <w:t>;</w:t>
                  </w:r>
                </w:p>
                <w:p w:rsidR="00775ABB" w:rsidRPr="00347767" w:rsidRDefault="00775ABB" w:rsidP="00810814">
                  <w:pPr>
                    <w:pStyle w:val="ac"/>
                    <w:numPr>
                      <w:ilvl w:val="0"/>
                      <w:numId w:val="11"/>
                    </w:numPr>
                    <w:tabs>
                      <w:tab w:val="left" w:pos="1134"/>
                    </w:tabs>
                    <w:spacing w:before="0" w:beforeAutospacing="0" w:after="0" w:afterAutospacing="0" w:line="276" w:lineRule="auto"/>
                    <w:ind w:hanging="11"/>
                  </w:pPr>
                  <w:proofErr w:type="spellStart"/>
                  <w:r w:rsidRPr="00347767">
                    <w:t>геометричность</w:t>
                  </w:r>
                  <w:proofErr w:type="spellEnd"/>
                  <w:r w:rsidRPr="00347767">
                    <w:t xml:space="preserve"> форм</w:t>
                  </w:r>
                  <w:r>
                    <w:t>;</w:t>
                  </w:r>
                </w:p>
                <w:p w:rsidR="00775ABB" w:rsidRDefault="00775ABB" w:rsidP="00810814">
                  <w:pPr>
                    <w:pStyle w:val="ac"/>
                    <w:numPr>
                      <w:ilvl w:val="0"/>
                      <w:numId w:val="11"/>
                    </w:numPr>
                    <w:tabs>
                      <w:tab w:val="left" w:pos="1134"/>
                    </w:tabs>
                    <w:spacing w:before="0" w:beforeAutospacing="0" w:after="0" w:afterAutospacing="0" w:line="276" w:lineRule="auto"/>
                    <w:ind w:hanging="11"/>
                  </w:pPr>
                  <w:r w:rsidRPr="00347767">
                    <w:t>большие окна</w:t>
                  </w:r>
                  <w:r>
                    <w:t>.</w:t>
                  </w:r>
                </w:p>
                <w:p w:rsidR="00775ABB" w:rsidRDefault="00775ABB" w:rsidP="00810814">
                  <w:pPr>
                    <w:pStyle w:val="ac"/>
                    <w:numPr>
                      <w:ilvl w:val="0"/>
                      <w:numId w:val="11"/>
                    </w:numPr>
                    <w:tabs>
                      <w:tab w:val="left" w:pos="1134"/>
                    </w:tabs>
                    <w:spacing w:before="0" w:beforeAutospacing="0" w:after="0" w:afterAutospacing="0" w:line="276" w:lineRule="auto"/>
                    <w:ind w:hanging="11"/>
                  </w:pPr>
                  <w:r w:rsidRPr="00347767">
                    <w:t>скрытые источники света</w:t>
                  </w:r>
                  <w:r>
                    <w:t>;</w:t>
                  </w:r>
                </w:p>
                <w:p w:rsidR="00775ABB" w:rsidRPr="00347767" w:rsidRDefault="00775ABB" w:rsidP="00810814">
                  <w:pPr>
                    <w:pStyle w:val="ac"/>
                    <w:numPr>
                      <w:ilvl w:val="0"/>
                      <w:numId w:val="11"/>
                    </w:numPr>
                    <w:tabs>
                      <w:tab w:val="left" w:pos="1134"/>
                    </w:tabs>
                    <w:spacing w:before="0" w:beforeAutospacing="0" w:after="0" w:afterAutospacing="0" w:line="276" w:lineRule="auto"/>
                    <w:ind w:hanging="11"/>
                  </w:pPr>
                  <w:r w:rsidRPr="00347767">
                    <w:t>отказ от лишнего декора</w:t>
                  </w:r>
                  <w:r>
                    <w:t>.</w:t>
                  </w:r>
                </w:p>
                <w:p w:rsidR="00775ABB" w:rsidRDefault="00775ABB" w:rsidP="00810814"/>
              </w:txbxContent>
            </v:textbox>
            <w10:wrap type="square"/>
          </v:shape>
        </w:pict>
      </w:r>
    </w:p>
    <w:p w:rsidR="00810814" w:rsidRPr="00775ABB" w:rsidRDefault="00810814" w:rsidP="00810814"/>
    <w:p w:rsidR="00810814" w:rsidRPr="00775ABB" w:rsidRDefault="00810814" w:rsidP="00810814"/>
    <w:p w:rsidR="00810814" w:rsidRPr="00775ABB" w:rsidRDefault="00810814" w:rsidP="00810814"/>
    <w:p w:rsidR="00810814" w:rsidRPr="00775ABB" w:rsidRDefault="00810814" w:rsidP="00810814">
      <w:pPr>
        <w:jc w:val="right"/>
        <w:rPr>
          <w:b/>
        </w:rPr>
      </w:pPr>
      <w:r w:rsidRPr="00775ABB">
        <w:rPr>
          <w:bCs/>
        </w:rPr>
        <w:lastRenderedPageBreak/>
        <w:t xml:space="preserve">Проект </w:t>
      </w:r>
      <w:proofErr w:type="spellStart"/>
      <w:r w:rsidRPr="00775ABB">
        <w:rPr>
          <w:bCs/>
        </w:rPr>
        <w:t>редизайна</w:t>
      </w:r>
      <w:proofErr w:type="spellEnd"/>
      <w:r w:rsidRPr="00775ABB">
        <w:rPr>
          <w:bCs/>
        </w:rPr>
        <w:t xml:space="preserve"> пространства школьной столовой</w:t>
      </w:r>
      <w:r w:rsidRPr="00775ABB">
        <w:rPr>
          <w:b/>
        </w:rPr>
        <w:t>. Планшет, часть 3.</w:t>
      </w:r>
    </w:p>
    <w:p w:rsidR="00810814" w:rsidRPr="00775ABB" w:rsidRDefault="00174D24" w:rsidP="00810814">
      <w:pPr>
        <w:jc w:val="center"/>
        <w:rPr>
          <w:b/>
        </w:rPr>
      </w:pPr>
      <w:r w:rsidRPr="00174D24">
        <w:rPr>
          <w:noProof/>
        </w:rPr>
        <w:pict>
          <v:shape id="_x0000_s1072" type="#_x0000_t202" style="position:absolute;left:0;text-align:left;margin-left:296.55pt;margin-top:27pt;width:211.85pt;height:634.3pt;z-index:251677184;visibility:visible;mso-wrap-distance-top:3.6pt;mso-wrap-distance-bottom:3.6pt;mso-width-relative:margin;mso-height-relative:margin" strokecolor="white [3212]">
            <v:textbox>
              <w:txbxContent>
                <w:p w:rsidR="00775ABB" w:rsidRPr="00587C35" w:rsidRDefault="00775ABB" w:rsidP="00810814">
                  <w:pPr>
                    <w:pStyle w:val="aa"/>
                    <w:tabs>
                      <w:tab w:val="left" w:pos="993"/>
                    </w:tabs>
                    <w:spacing w:line="276" w:lineRule="auto"/>
                    <w:ind w:left="709"/>
                    <w:jc w:val="both"/>
                    <w:rPr>
                      <w:bCs/>
                    </w:rPr>
                  </w:pPr>
                  <w:r w:rsidRPr="000E38CC">
                    <w:rPr>
                      <w:b/>
                      <w:bCs/>
                    </w:rPr>
                    <w:t xml:space="preserve">Проект </w:t>
                  </w:r>
                  <w:r>
                    <w:rPr>
                      <w:b/>
                      <w:bCs/>
                    </w:rPr>
                    <w:t>3</w:t>
                  </w:r>
                  <w:r w:rsidRPr="000E38CC">
                    <w:rPr>
                      <w:b/>
                      <w:bCs/>
                    </w:rPr>
                    <w:t xml:space="preserve"> «</w:t>
                  </w:r>
                  <w:proofErr w:type="spellStart"/>
                  <w:r>
                    <w:rPr>
                      <w:b/>
                      <w:bCs/>
                    </w:rPr>
                    <w:t>Граффитизм</w:t>
                  </w:r>
                  <w:proofErr w:type="spellEnd"/>
                  <w:r w:rsidRPr="000E38CC">
                    <w:rPr>
                      <w:b/>
                      <w:bCs/>
                    </w:rPr>
                    <w:t>».</w:t>
                  </w:r>
                </w:p>
                <w:p w:rsidR="00775ABB" w:rsidRPr="00BB30BA" w:rsidRDefault="00775ABB" w:rsidP="00810814">
                  <w:pPr>
                    <w:spacing w:line="276" w:lineRule="auto"/>
                    <w:ind w:firstLine="709"/>
                    <w:jc w:val="both"/>
                    <w:rPr>
                      <w:bCs/>
                    </w:rPr>
                  </w:pPr>
                  <w:r w:rsidRPr="00BB30BA">
                    <w:rPr>
                      <w:bCs/>
                    </w:rPr>
                    <w:t xml:space="preserve">Основная идея </w:t>
                  </w:r>
                  <w:r>
                    <w:rPr>
                      <w:bCs/>
                    </w:rPr>
                    <w:t>проекта</w:t>
                  </w:r>
                  <w:r w:rsidRPr="00BB30BA">
                    <w:rPr>
                      <w:bCs/>
                    </w:rPr>
                    <w:t xml:space="preserve"> – художественная трактовка последних достижений </w:t>
                  </w:r>
                  <w:r>
                    <w:rPr>
                      <w:bCs/>
                    </w:rPr>
                    <w:t xml:space="preserve">искусства и дизайнерской мысли. Концепцию проекта можно охарактеризовать как немного бунтарскую. На ее создание нас вдохновляло творчество Жана Мишеля </w:t>
                  </w:r>
                  <w:proofErr w:type="spellStart"/>
                  <w:r>
                    <w:rPr>
                      <w:bCs/>
                    </w:rPr>
                    <w:t>Баския</w:t>
                  </w:r>
                  <w:proofErr w:type="spellEnd"/>
                  <w:r>
                    <w:rPr>
                      <w:bCs/>
                    </w:rPr>
                    <w:t xml:space="preserve"> и Роя Лихтенштейна.</w:t>
                  </w:r>
                </w:p>
                <w:p w:rsidR="00775ABB" w:rsidRPr="000E38CC" w:rsidRDefault="00775ABB" w:rsidP="00810814">
                  <w:pPr>
                    <w:spacing w:line="276" w:lineRule="auto"/>
                    <w:ind w:firstLine="709"/>
                    <w:jc w:val="both"/>
                    <w:rPr>
                      <w:bCs/>
                    </w:rPr>
                  </w:pPr>
                  <w:r>
                    <w:rPr>
                      <w:bCs/>
                    </w:rPr>
                    <w:t xml:space="preserve">Проект несет в себе соединение идей </w:t>
                  </w:r>
                  <w:proofErr w:type="spellStart"/>
                  <w:r>
                    <w:rPr>
                      <w:bCs/>
                    </w:rPr>
                    <w:t>хай-тека</w:t>
                  </w:r>
                  <w:proofErr w:type="spellEnd"/>
                  <w:r>
                    <w:rPr>
                      <w:bCs/>
                    </w:rPr>
                    <w:t xml:space="preserve"> с его сдержанностью и «немногословным» декором, хромированным оборудованием и искусством поп-арта и граффити в оформлении одной из стен помещения. Такое смешение отлично подойдет для оформления пространства столовой, где основными потребителями являются учащиеся в возрасте 6 – 18 лет.</w:t>
                  </w:r>
                </w:p>
                <w:p w:rsidR="00775ABB" w:rsidRDefault="00775ABB" w:rsidP="00810814">
                  <w:pPr>
                    <w:spacing w:line="276" w:lineRule="auto"/>
                    <w:ind w:firstLine="709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Особенности проекта 3</w:t>
                  </w:r>
                  <w:r w:rsidRPr="000E38CC">
                    <w:rPr>
                      <w:b/>
                      <w:bCs/>
                    </w:rPr>
                    <w:t xml:space="preserve"> «</w:t>
                  </w:r>
                  <w:proofErr w:type="spellStart"/>
                  <w:r>
                    <w:rPr>
                      <w:b/>
                      <w:bCs/>
                    </w:rPr>
                    <w:t>Граффит</w:t>
                  </w:r>
                  <w:r w:rsidRPr="000E38CC">
                    <w:rPr>
                      <w:b/>
                      <w:bCs/>
                    </w:rPr>
                    <w:t>изм</w:t>
                  </w:r>
                  <w:proofErr w:type="spellEnd"/>
                  <w:r w:rsidRPr="000E38CC">
                    <w:rPr>
                      <w:b/>
                      <w:bCs/>
                    </w:rPr>
                    <w:t>»:</w:t>
                  </w:r>
                </w:p>
                <w:p w:rsidR="00775ABB" w:rsidRPr="00FC4360" w:rsidRDefault="00775ABB" w:rsidP="00810814">
                  <w:pPr>
                    <w:pStyle w:val="aa"/>
                    <w:numPr>
                      <w:ilvl w:val="0"/>
                      <w:numId w:val="12"/>
                    </w:numPr>
                    <w:tabs>
                      <w:tab w:val="left" w:pos="1276"/>
                    </w:tabs>
                    <w:spacing w:line="276" w:lineRule="auto"/>
                    <w:ind w:left="0" w:firstLine="851"/>
                    <w:jc w:val="both"/>
                    <w:rPr>
                      <w:bCs/>
                    </w:rPr>
                  </w:pPr>
                  <w:r w:rsidRPr="00FC4360">
                    <w:rPr>
                      <w:bCs/>
                    </w:rPr>
                    <w:t>для интерьера характерны глянцевые поверхности и использование разных видов пластика;</w:t>
                  </w:r>
                </w:p>
                <w:p w:rsidR="00775ABB" w:rsidRPr="00FC4360" w:rsidRDefault="00775ABB" w:rsidP="00810814">
                  <w:pPr>
                    <w:pStyle w:val="aa"/>
                    <w:numPr>
                      <w:ilvl w:val="0"/>
                      <w:numId w:val="12"/>
                    </w:numPr>
                    <w:tabs>
                      <w:tab w:val="left" w:pos="1276"/>
                    </w:tabs>
                    <w:spacing w:line="276" w:lineRule="auto"/>
                    <w:ind w:left="0" w:firstLine="851"/>
                    <w:jc w:val="both"/>
                    <w:rPr>
                      <w:bCs/>
                    </w:rPr>
                  </w:pPr>
                  <w:r w:rsidRPr="00FC4360">
                    <w:rPr>
                      <w:bCs/>
                    </w:rPr>
                    <w:t>допускается применение как натуральных, так и синтетических материалов, за основу берутся пластмасса, металл, бумага, стекло;</w:t>
                  </w:r>
                </w:p>
                <w:p w:rsidR="00775ABB" w:rsidRPr="00FC4360" w:rsidRDefault="00775ABB" w:rsidP="00810814">
                  <w:pPr>
                    <w:pStyle w:val="aa"/>
                    <w:numPr>
                      <w:ilvl w:val="0"/>
                      <w:numId w:val="12"/>
                    </w:numPr>
                    <w:tabs>
                      <w:tab w:val="left" w:pos="1276"/>
                    </w:tabs>
                    <w:spacing w:line="276" w:lineRule="auto"/>
                    <w:ind w:left="0" w:firstLine="851"/>
                    <w:jc w:val="both"/>
                    <w:rPr>
                      <w:bCs/>
                    </w:rPr>
                  </w:pPr>
                  <w:r w:rsidRPr="00FC4360">
                    <w:rPr>
                      <w:bCs/>
                    </w:rPr>
                    <w:t>потолок должен быть светлым;</w:t>
                  </w:r>
                </w:p>
                <w:p w:rsidR="00775ABB" w:rsidRPr="00FC4360" w:rsidRDefault="00775ABB" w:rsidP="00810814">
                  <w:pPr>
                    <w:pStyle w:val="aa"/>
                    <w:numPr>
                      <w:ilvl w:val="0"/>
                      <w:numId w:val="12"/>
                    </w:numPr>
                    <w:tabs>
                      <w:tab w:val="left" w:pos="1276"/>
                    </w:tabs>
                    <w:spacing w:line="276" w:lineRule="auto"/>
                    <w:ind w:left="0" w:firstLine="851"/>
                    <w:jc w:val="both"/>
                    <w:rPr>
                      <w:bCs/>
                    </w:rPr>
                  </w:pPr>
                  <w:r w:rsidRPr="00FC4360">
                    <w:rPr>
                      <w:bCs/>
                    </w:rPr>
                    <w:t>в основе проекта лежит использование ярких контрастных цветов при отделке помещения.</w:t>
                  </w:r>
                </w:p>
                <w:p w:rsidR="00775ABB" w:rsidRDefault="00775ABB" w:rsidP="00810814"/>
              </w:txbxContent>
            </v:textbox>
            <w10:wrap type="square"/>
          </v:shape>
        </w:pict>
      </w:r>
      <w:r w:rsidR="00810814" w:rsidRPr="00775ABB">
        <w:rPr>
          <w:b/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center</wp:align>
            </wp:positionV>
            <wp:extent cx="3952875" cy="813054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01225-124301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4340" r="11347" b="2934"/>
                    <a:stretch/>
                  </pic:blipFill>
                  <pic:spPr bwMode="auto">
                    <a:xfrm>
                      <a:off x="0" y="0"/>
                      <a:ext cx="3952875" cy="8130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10814" w:rsidRPr="00775ABB" w:rsidRDefault="00810814" w:rsidP="00810814"/>
    <w:p w:rsidR="00810814" w:rsidRPr="00775ABB" w:rsidRDefault="00810814" w:rsidP="00810814"/>
    <w:p w:rsidR="00B464C3" w:rsidRPr="00775ABB" w:rsidRDefault="00B464C3" w:rsidP="00810814"/>
    <w:sectPr w:rsidR="00B464C3" w:rsidRPr="00775ABB" w:rsidSect="00F33AAE">
      <w:headerReference w:type="even" r:id="rId24"/>
      <w:headerReference w:type="default" r:id="rId25"/>
      <w:footerReference w:type="default" r:id="rId26"/>
      <w:headerReference w:type="first" r:id="rId2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2F81" w:rsidRDefault="003F2F81" w:rsidP="003452A2">
      <w:r>
        <w:separator/>
      </w:r>
    </w:p>
  </w:endnote>
  <w:endnote w:type="continuationSeparator" w:id="0">
    <w:p w:rsidR="003F2F81" w:rsidRDefault="003F2F81" w:rsidP="003452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62995"/>
      <w:docPartObj>
        <w:docPartGallery w:val="Page Numbers (Bottom of Page)"/>
        <w:docPartUnique/>
      </w:docPartObj>
    </w:sdtPr>
    <w:sdtContent>
      <w:p w:rsidR="00775ABB" w:rsidRDefault="00174D24">
        <w:pPr>
          <w:pStyle w:val="a7"/>
          <w:jc w:val="center"/>
        </w:pPr>
        <w:r>
          <w:fldChar w:fldCharType="begin"/>
        </w:r>
        <w:r w:rsidR="00775ABB">
          <w:instrText xml:space="preserve"> PAGE   \* MERGEFORMAT </w:instrText>
        </w:r>
        <w:r>
          <w:fldChar w:fldCharType="separate"/>
        </w:r>
        <w:r w:rsidR="00EA41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75ABB" w:rsidRDefault="00775AB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2F81" w:rsidRDefault="003F2F81" w:rsidP="003452A2">
      <w:r>
        <w:separator/>
      </w:r>
    </w:p>
  </w:footnote>
  <w:footnote w:type="continuationSeparator" w:id="0">
    <w:p w:rsidR="003F2F81" w:rsidRDefault="003F2F81" w:rsidP="003452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BB" w:rsidRDefault="00174D24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64170" o:spid="_x0000_s2050" type="#_x0000_t75" style="position:absolute;margin-left:0;margin-top:0;width:495.65pt;height:484.5pt;z-index:-251657216;mso-position-horizontal:center;mso-position-horizontal-relative:margin;mso-position-vertical:center;mso-position-vertical-relative:margin" o:allowincell="f">
          <v:imagedata r:id="rId1" o:title="4e4ddcfbad1216de02c8695c041ec519--fruit-plants-linocut-prints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BB" w:rsidRDefault="00174D24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64171" o:spid="_x0000_s2051" type="#_x0000_t75" style="position:absolute;margin-left:0;margin-top:0;width:495.65pt;height:484.5pt;z-index:-251656192;mso-position-horizontal:center;mso-position-horizontal-relative:margin;mso-position-vertical:center;mso-position-vertical-relative:margin" o:allowincell="f">
          <v:imagedata r:id="rId1" o:title="4e4ddcfbad1216de02c8695c041ec519--fruit-plants-linocut-prints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ABB" w:rsidRDefault="00174D24">
    <w:pPr>
      <w:pStyle w:val="a5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764169" o:spid="_x0000_s2049" type="#_x0000_t75" style="position:absolute;margin-left:0;margin-top:0;width:495.65pt;height:484.5pt;z-index:-251658240;mso-position-horizontal:center;mso-position-horizontal-relative:margin;mso-position-vertical:center;mso-position-vertical-relative:margin" o:allowincell="f">
          <v:imagedata r:id="rId1" o:title="4e4ddcfbad1216de02c8695c041ec519--fruit-plants-linocut-prints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06F5"/>
    <w:multiLevelType w:val="hybridMultilevel"/>
    <w:tmpl w:val="2CB44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437839"/>
    <w:multiLevelType w:val="hybridMultilevel"/>
    <w:tmpl w:val="0B4CA204"/>
    <w:lvl w:ilvl="0" w:tplc="0854C5F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C3648B"/>
    <w:multiLevelType w:val="hybridMultilevel"/>
    <w:tmpl w:val="DB3AF9EE"/>
    <w:lvl w:ilvl="0" w:tplc="D1C0391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60C2F"/>
    <w:multiLevelType w:val="hybridMultilevel"/>
    <w:tmpl w:val="2EC234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E0848F8"/>
    <w:multiLevelType w:val="multilevel"/>
    <w:tmpl w:val="1C401FB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F320199"/>
    <w:multiLevelType w:val="hybridMultilevel"/>
    <w:tmpl w:val="DAE40E88"/>
    <w:lvl w:ilvl="0" w:tplc="0854C5F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0131F8A"/>
    <w:multiLevelType w:val="multilevel"/>
    <w:tmpl w:val="2E82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7D3CA5"/>
    <w:multiLevelType w:val="hybridMultilevel"/>
    <w:tmpl w:val="79FAD260"/>
    <w:lvl w:ilvl="0" w:tplc="0854C5F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EF043D9"/>
    <w:multiLevelType w:val="hybridMultilevel"/>
    <w:tmpl w:val="292004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233737A"/>
    <w:multiLevelType w:val="hybridMultilevel"/>
    <w:tmpl w:val="6EB236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661342"/>
    <w:multiLevelType w:val="hybridMultilevel"/>
    <w:tmpl w:val="9266B8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8A3D57"/>
    <w:multiLevelType w:val="hybridMultilevel"/>
    <w:tmpl w:val="95429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FF52C4"/>
    <w:multiLevelType w:val="hybridMultilevel"/>
    <w:tmpl w:val="E5B01FB4"/>
    <w:lvl w:ilvl="0" w:tplc="0854C5F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214A2A"/>
    <w:multiLevelType w:val="hybridMultilevel"/>
    <w:tmpl w:val="F8CC4788"/>
    <w:lvl w:ilvl="0" w:tplc="D1C0391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4FA776F"/>
    <w:multiLevelType w:val="hybridMultilevel"/>
    <w:tmpl w:val="85045424"/>
    <w:lvl w:ilvl="0" w:tplc="D1C03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9349B3"/>
    <w:multiLevelType w:val="hybridMultilevel"/>
    <w:tmpl w:val="7F8EE2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4"/>
  </w:num>
  <w:num w:numId="5">
    <w:abstractNumId w:val="1"/>
  </w:num>
  <w:num w:numId="6">
    <w:abstractNumId w:val="8"/>
  </w:num>
  <w:num w:numId="7">
    <w:abstractNumId w:val="5"/>
  </w:num>
  <w:num w:numId="8">
    <w:abstractNumId w:val="13"/>
  </w:num>
  <w:num w:numId="9">
    <w:abstractNumId w:val="6"/>
  </w:num>
  <w:num w:numId="10">
    <w:abstractNumId w:val="0"/>
  </w:num>
  <w:num w:numId="11">
    <w:abstractNumId w:val="14"/>
  </w:num>
  <w:num w:numId="12">
    <w:abstractNumId w:val="2"/>
  </w:num>
  <w:num w:numId="13">
    <w:abstractNumId w:val="11"/>
  </w:num>
  <w:num w:numId="14">
    <w:abstractNumId w:val="9"/>
  </w:num>
  <w:num w:numId="15">
    <w:abstractNumId w:val="15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5"/>
  <w:proofState w:spelling="clean" w:grammar="clean"/>
  <w:defaultTabStop w:val="708"/>
  <w:characterSpacingControl w:val="doNotCompress"/>
  <w:hdrShapeDefaults>
    <o:shapedefaults v:ext="edit" spidmax="4098">
      <o:colormru v:ext="edit" colors="#ff6,#603000,#6c3600"/>
      <o:colormenu v:ext="edit" strokecolor="none [321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33AAE"/>
    <w:rsid w:val="000B05C6"/>
    <w:rsid w:val="000C1EF2"/>
    <w:rsid w:val="000E38CC"/>
    <w:rsid w:val="00174D24"/>
    <w:rsid w:val="001F5AEB"/>
    <w:rsid w:val="002115CE"/>
    <w:rsid w:val="002277F1"/>
    <w:rsid w:val="00243F2A"/>
    <w:rsid w:val="002575F2"/>
    <w:rsid w:val="002B3A8F"/>
    <w:rsid w:val="002B63C9"/>
    <w:rsid w:val="002E6EA7"/>
    <w:rsid w:val="00304E8C"/>
    <w:rsid w:val="003069FA"/>
    <w:rsid w:val="003452A2"/>
    <w:rsid w:val="0034537F"/>
    <w:rsid w:val="00347767"/>
    <w:rsid w:val="00351A20"/>
    <w:rsid w:val="003A09C2"/>
    <w:rsid w:val="003B4871"/>
    <w:rsid w:val="003D77EC"/>
    <w:rsid w:val="003F2F81"/>
    <w:rsid w:val="004502C9"/>
    <w:rsid w:val="00467018"/>
    <w:rsid w:val="00486ECF"/>
    <w:rsid w:val="004C5101"/>
    <w:rsid w:val="004C7CA3"/>
    <w:rsid w:val="004D52FB"/>
    <w:rsid w:val="004D7916"/>
    <w:rsid w:val="00504B46"/>
    <w:rsid w:val="00584C2C"/>
    <w:rsid w:val="00585B73"/>
    <w:rsid w:val="00587C35"/>
    <w:rsid w:val="005909D9"/>
    <w:rsid w:val="005A3FE4"/>
    <w:rsid w:val="00603AE9"/>
    <w:rsid w:val="00612AAC"/>
    <w:rsid w:val="00693D3B"/>
    <w:rsid w:val="006E52D7"/>
    <w:rsid w:val="006F642E"/>
    <w:rsid w:val="00732F93"/>
    <w:rsid w:val="007351E8"/>
    <w:rsid w:val="00760350"/>
    <w:rsid w:val="00765535"/>
    <w:rsid w:val="00775ABB"/>
    <w:rsid w:val="007965E4"/>
    <w:rsid w:val="007B54F6"/>
    <w:rsid w:val="00810814"/>
    <w:rsid w:val="00827141"/>
    <w:rsid w:val="00875DE6"/>
    <w:rsid w:val="00880DB1"/>
    <w:rsid w:val="008A554D"/>
    <w:rsid w:val="008B2B6D"/>
    <w:rsid w:val="008D037C"/>
    <w:rsid w:val="00954A0B"/>
    <w:rsid w:val="009C4155"/>
    <w:rsid w:val="009D451B"/>
    <w:rsid w:val="00A1015A"/>
    <w:rsid w:val="00A25158"/>
    <w:rsid w:val="00A26C99"/>
    <w:rsid w:val="00A83B0B"/>
    <w:rsid w:val="00A93DED"/>
    <w:rsid w:val="00AB567D"/>
    <w:rsid w:val="00AD0DB1"/>
    <w:rsid w:val="00AD4ABD"/>
    <w:rsid w:val="00AF0569"/>
    <w:rsid w:val="00B4315F"/>
    <w:rsid w:val="00B464C3"/>
    <w:rsid w:val="00B81B00"/>
    <w:rsid w:val="00B8571A"/>
    <w:rsid w:val="00B9317C"/>
    <w:rsid w:val="00BB30BA"/>
    <w:rsid w:val="00BD01B5"/>
    <w:rsid w:val="00C6077B"/>
    <w:rsid w:val="00C7006B"/>
    <w:rsid w:val="00C75B94"/>
    <w:rsid w:val="00C7770F"/>
    <w:rsid w:val="00CC2104"/>
    <w:rsid w:val="00D44BAD"/>
    <w:rsid w:val="00D520F7"/>
    <w:rsid w:val="00D55282"/>
    <w:rsid w:val="00D65A67"/>
    <w:rsid w:val="00D82FE5"/>
    <w:rsid w:val="00DC55CE"/>
    <w:rsid w:val="00E41429"/>
    <w:rsid w:val="00E70320"/>
    <w:rsid w:val="00E75E70"/>
    <w:rsid w:val="00EA0323"/>
    <w:rsid w:val="00EA04DB"/>
    <w:rsid w:val="00EA4136"/>
    <w:rsid w:val="00F10DD7"/>
    <w:rsid w:val="00F33AAE"/>
    <w:rsid w:val="00F348CB"/>
    <w:rsid w:val="00F46447"/>
    <w:rsid w:val="00F642AA"/>
    <w:rsid w:val="00F706D6"/>
    <w:rsid w:val="00FA6DDC"/>
    <w:rsid w:val="00FC43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ff6,#603000,#6c3600"/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A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3AA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AA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452A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452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452A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52A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9C41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351E8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D44BAD"/>
    <w:rPr>
      <w:color w:val="0000FF"/>
      <w:u w:val="single"/>
    </w:rPr>
  </w:style>
  <w:style w:type="character" w:customStyle="1" w:styleId="apple-converted-space">
    <w:name w:val="apple-converted-space"/>
    <w:basedOn w:val="a0"/>
    <w:rsid w:val="00C7006B"/>
  </w:style>
  <w:style w:type="paragraph" w:customStyle="1" w:styleId="c5">
    <w:name w:val="c5"/>
    <w:basedOn w:val="a"/>
    <w:rsid w:val="00C7006B"/>
    <w:pPr>
      <w:spacing w:before="100" w:beforeAutospacing="1" w:after="100" w:afterAutospacing="1"/>
    </w:pPr>
  </w:style>
  <w:style w:type="character" w:customStyle="1" w:styleId="c4">
    <w:name w:val="c4"/>
    <w:basedOn w:val="a0"/>
    <w:rsid w:val="00C7006B"/>
  </w:style>
  <w:style w:type="character" w:customStyle="1" w:styleId="c0">
    <w:name w:val="c0"/>
    <w:basedOn w:val="a0"/>
    <w:rsid w:val="00C7006B"/>
  </w:style>
  <w:style w:type="table" w:customStyle="1" w:styleId="-451">
    <w:name w:val="Таблица-сетка 4 — акцент 51"/>
    <w:basedOn w:val="a1"/>
    <w:uiPriority w:val="49"/>
    <w:rsid w:val="005A3F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-421">
    <w:name w:val="Таблица-сетка 4 — акцент 21"/>
    <w:basedOn w:val="a1"/>
    <w:uiPriority w:val="49"/>
    <w:rsid w:val="005A3FE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c">
    <w:name w:val="Normal (Web)"/>
    <w:basedOn w:val="a"/>
    <w:uiPriority w:val="99"/>
    <w:unhideWhenUsed/>
    <w:rsid w:val="0034776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microsoft.com/office/2007/relationships/hdphoto" Target="media/hdphoto2.wdp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07/relationships/hdphoto" Target="media/hdphoto3.wdp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9.pn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23" Type="http://schemas.openxmlformats.org/officeDocument/2006/relationships/image" Target="media/image12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1.jpeg"/><Relationship Id="rId27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</a:rPr>
              <a:t>Распределение голосов в опросе</a:t>
            </a:r>
          </a:p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b="1">
                <a:solidFill>
                  <a:sysClr val="windowText" lastClr="000000"/>
                </a:solidFill>
              </a:rPr>
              <a:t>"Редизайн пространства школьной столовой"</a:t>
            </a:r>
          </a:p>
        </c:rich>
      </c:tx>
      <c:layout>
        <c:manualLayout>
          <c:xMode val="edge"/>
          <c:yMode val="edge"/>
          <c:x val="0.14044818261353706"/>
          <c:y val="0"/>
        </c:manualLayout>
      </c:layout>
      <c:spPr>
        <a:noFill/>
        <a:ln>
          <a:noFill/>
        </a:ln>
        <a:effectLst/>
      </c:spPr>
    </c:title>
    <c:view3D>
      <c:rotX val="30"/>
      <c:depthPercent val="100"/>
      <c:perspective val="30"/>
    </c:view3D>
    <c:floor>
      <c:spPr>
        <a:noFill/>
        <a:ln>
          <a:noFill/>
        </a:ln>
        <a:effectLst/>
        <a:sp3d/>
      </c:spPr>
    </c:floor>
    <c:sideWall>
      <c:spPr>
        <a:noFill/>
        <a:ln>
          <a:noFill/>
        </a:ln>
        <a:effectLst/>
        <a:sp3d/>
      </c:spPr>
    </c:sideWall>
    <c:backWall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2.5462962962962979E-2"/>
          <c:y val="0.19067393982051722"/>
          <c:w val="0.92592592592592549"/>
          <c:h val="0.75301777230336131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EE6-438F-8985-D4F15020D547}"/>
              </c:ext>
            </c:extLst>
          </c:dPt>
          <c:dPt>
            <c:idx val="1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EE6-438F-8985-D4F15020D547}"/>
              </c:ext>
            </c:extLst>
          </c:dPt>
          <c:dPt>
            <c:idx val="2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EE6-438F-8985-D4F15020D547}"/>
              </c:ext>
            </c:extLst>
          </c:dPt>
          <c:dPt>
            <c:idx val="3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EE6-438F-8985-D4F15020D547}"/>
              </c:ext>
            </c:extLst>
          </c:dPt>
          <c:dPt>
            <c:idx val="4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EE6-438F-8985-D4F15020D547}"/>
              </c:ext>
            </c:extLst>
          </c:dPt>
          <c:cat>
            <c:strRef>
              <c:f>Лист1!$A$2:$A$6</c:f>
              <c:strCache>
                <c:ptCount val="5"/>
                <c:pt idx="0">
                  <c:v>проект 1 "Прагматизм"</c:v>
                </c:pt>
                <c:pt idx="1">
                  <c:v>проект 2 "Лучизм"</c:v>
                </c:pt>
                <c:pt idx="2">
                  <c:v>проект 3 "Граффитизм"</c:v>
                </c:pt>
                <c:pt idx="3">
                  <c:v>затрудняюсь ответить</c:v>
                </c:pt>
                <c:pt idx="4">
                  <c:v>другое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59</c:v>
                </c:pt>
                <c:pt idx="1">
                  <c:v>198</c:v>
                </c:pt>
                <c:pt idx="2">
                  <c:v>244</c:v>
                </c:pt>
                <c:pt idx="3">
                  <c:v>30</c:v>
                </c:pt>
                <c:pt idx="4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F2C-4F35-BCE1-066682B723B6}"/>
            </c:ext>
          </c:extLst>
        </c:ser>
      </c:pie3DChart>
      <c:spPr>
        <a:noFill/>
        <a:ln>
          <a:noFill/>
        </a:ln>
        <a:effectLst/>
      </c:spPr>
    </c:plotArea>
    <c:plotVisOnly val="1"/>
    <c:dispBlanksAs val="zero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2615F-CFAB-4E54-809C-84A2700F7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4945</Words>
  <Characters>28191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2</cp:revision>
  <cp:lastPrinted>2021-02-17T06:57:00Z</cp:lastPrinted>
  <dcterms:created xsi:type="dcterms:W3CDTF">2025-02-05T08:39:00Z</dcterms:created>
  <dcterms:modified xsi:type="dcterms:W3CDTF">2025-02-05T08:39:00Z</dcterms:modified>
</cp:coreProperties>
</file>