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1ACE1" w14:textId="77777777" w:rsidR="00E96E0E" w:rsidRPr="00187A46" w:rsidRDefault="00E96E0E" w:rsidP="00E96E0E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0" w:name="_Hlk214315373"/>
      <w:bookmarkStart w:id="1" w:name="_Hlk214313955"/>
      <w:bookmarkStart w:id="2" w:name="block-32267565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74E2172A" w14:textId="77777777" w:rsidR="00E96E0E" w:rsidRPr="00187A46" w:rsidRDefault="00E96E0E" w:rsidP="00E96E0E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3" w:name="55a7169f-c0c0-44ac-bf37-cbc776930ef9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ОБРАЗОВАНИЯ И НАУКИ РЕСПУБЛИКИ БУРЯТИЯ</w:t>
      </w:r>
      <w:bookmarkEnd w:id="3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</w:t>
      </w:r>
    </w:p>
    <w:p w14:paraId="209FA7E3" w14:textId="77777777" w:rsidR="00E96E0E" w:rsidRPr="00187A46" w:rsidRDefault="00E96E0E" w:rsidP="00E96E0E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4" w:name="b160c1bf-440c-4991-9e94-e52aab99765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МУ "КУРУМКАНСКОЕ РУО"</w:t>
      </w:r>
      <w:bookmarkEnd w:id="4"/>
    </w:p>
    <w:p w14:paraId="27F86C3C" w14:textId="77777777" w:rsidR="00E96E0E" w:rsidRPr="00187A46" w:rsidRDefault="00E96E0E" w:rsidP="00E96E0E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МБОУ "</w:t>
      </w:r>
      <w:proofErr w:type="spellStart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Сахулинская</w:t>
      </w:r>
      <w:proofErr w:type="spellEnd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СОШ"</w:t>
      </w:r>
    </w:p>
    <w:p w14:paraId="005CF931" w14:textId="77777777" w:rsidR="00E96E0E" w:rsidRPr="00187A46" w:rsidRDefault="00E96E0E" w:rsidP="00E96E0E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p w14:paraId="09D0738B" w14:textId="77777777" w:rsidR="00E96E0E" w:rsidRPr="00187A46" w:rsidRDefault="00E96E0E" w:rsidP="00E96E0E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E96E0E" w:rsidRPr="00187A46" w14:paraId="6CDF1278" w14:textId="77777777" w:rsidTr="00A30E18">
        <w:tc>
          <w:tcPr>
            <w:tcW w:w="3114" w:type="dxa"/>
          </w:tcPr>
          <w:p w14:paraId="1CED4B74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56746C95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Руководитель МО начальных классов</w:t>
            </w:r>
          </w:p>
          <w:p w14:paraId="4B767DB6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1BC18EBA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Аксентьева Анна Владимировна</w:t>
            </w:r>
          </w:p>
          <w:p w14:paraId="6B8D46B7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от «29» 08   2025 г.</w:t>
            </w:r>
          </w:p>
          <w:p w14:paraId="25DECFD2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6FD77025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36F638DF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Заместитель директора по УВР</w:t>
            </w:r>
          </w:p>
          <w:p w14:paraId="1EF09F8D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1025A437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Любовникова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Наталия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Камильевна</w:t>
            </w:r>
            <w:proofErr w:type="spellEnd"/>
          </w:p>
          <w:p w14:paraId="0F198A1B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 от «29» 08   2025 г.</w:t>
            </w:r>
          </w:p>
          <w:p w14:paraId="61D3E328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18BE5BF6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59DAAB75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Директор школы</w:t>
            </w:r>
          </w:p>
          <w:p w14:paraId="34F07F19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0948A286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Телятникова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Софья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Наиловна</w:t>
            </w:r>
            <w:proofErr w:type="spellEnd"/>
          </w:p>
          <w:p w14:paraId="428FAA3F" w14:textId="441AA17A" w:rsidR="00E96E0E" w:rsidRPr="00187A46" w:rsidRDefault="00E96E0E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Приказ № 1</w:t>
            </w:r>
            <w:r w:rsidR="00154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от «29» 08   2025 г.</w:t>
            </w:r>
          </w:p>
          <w:p w14:paraId="1C831C3D" w14:textId="77777777" w:rsidR="00E96E0E" w:rsidRPr="00187A46" w:rsidRDefault="00E96E0E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44D47C48" w14:textId="77777777" w:rsidR="00E96E0E" w:rsidRDefault="00E96E0E" w:rsidP="00E96E0E">
      <w:pPr>
        <w:spacing w:after="0"/>
        <w:ind w:left="120"/>
      </w:pPr>
    </w:p>
    <w:p w14:paraId="26B0A535" w14:textId="77777777" w:rsidR="00E96E0E" w:rsidRDefault="00E96E0E" w:rsidP="00E96E0E">
      <w:pPr>
        <w:spacing w:after="0"/>
        <w:ind w:left="120"/>
      </w:pPr>
    </w:p>
    <w:p w14:paraId="61BEADEE" w14:textId="77777777" w:rsidR="00E96E0E" w:rsidRDefault="00E96E0E" w:rsidP="00E96E0E">
      <w:pPr>
        <w:spacing w:after="0"/>
        <w:ind w:left="120"/>
      </w:pPr>
    </w:p>
    <w:p w14:paraId="6B236ED5" w14:textId="77777777" w:rsidR="00E96E0E" w:rsidRDefault="00E96E0E" w:rsidP="00E96E0E">
      <w:pPr>
        <w:spacing w:after="0"/>
        <w:ind w:left="120"/>
      </w:pPr>
    </w:p>
    <w:p w14:paraId="495FC662" w14:textId="77777777" w:rsidR="00E96E0E" w:rsidRDefault="00E96E0E" w:rsidP="00E96E0E">
      <w:pPr>
        <w:spacing w:after="0"/>
        <w:ind w:left="120"/>
      </w:pPr>
    </w:p>
    <w:p w14:paraId="7A4A71BE" w14:textId="77777777" w:rsidR="00E96E0E" w:rsidRPr="00154D15" w:rsidRDefault="00E96E0E" w:rsidP="00E96E0E">
      <w:pPr>
        <w:spacing w:after="0" w:line="408" w:lineRule="auto"/>
        <w:ind w:left="120"/>
        <w:jc w:val="center"/>
        <w:rPr>
          <w:lang w:val="ru-RU"/>
        </w:rPr>
      </w:pPr>
      <w:r w:rsidRPr="00154D15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РАБОЧАЯ ПРОГРАММА</w:t>
      </w:r>
    </w:p>
    <w:p w14:paraId="69E2520E" w14:textId="464D3A4A" w:rsidR="00E96E0E" w:rsidRDefault="00E96E0E" w:rsidP="00E96E0E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 w:rsidRPr="00154D15">
        <w:rPr>
          <w:rFonts w:ascii="Times New Roman" w:hAnsi="Times New Roman"/>
          <w:color w:val="000000"/>
          <w:sz w:val="28"/>
          <w:lang w:val="ru-RU"/>
        </w:rPr>
        <w:t>(</w:t>
      </w:r>
      <w:r w:rsidRPr="00E96E0E">
        <w:rPr>
          <w:rFonts w:ascii="Times New Roman" w:hAnsi="Times New Roman"/>
          <w:color w:val="000000"/>
          <w:sz w:val="28"/>
        </w:rPr>
        <w:t>ID </w:t>
      </w:r>
      <w:r w:rsidRPr="00154D15">
        <w:rPr>
          <w:rFonts w:ascii="Times New Roman" w:hAnsi="Times New Roman"/>
          <w:color w:val="000000"/>
          <w:sz w:val="28"/>
          <w:lang w:val="ru-RU"/>
        </w:rPr>
        <w:t>8700034)</w:t>
      </w:r>
    </w:p>
    <w:p w14:paraId="0A8D146A" w14:textId="77777777" w:rsidR="00E96E0E" w:rsidRPr="00E96E0E" w:rsidRDefault="00E96E0E" w:rsidP="00E96E0E">
      <w:pPr>
        <w:spacing w:after="0"/>
        <w:ind w:left="120"/>
        <w:jc w:val="center"/>
        <w:rPr>
          <w:lang w:val="ru-RU"/>
        </w:rPr>
      </w:pPr>
    </w:p>
    <w:p w14:paraId="2A72C924" w14:textId="475AA4FF" w:rsidR="00E96E0E" w:rsidRPr="00342FE8" w:rsidRDefault="00E96E0E" w:rsidP="00E96E0E">
      <w:pPr>
        <w:spacing w:after="0" w:line="408" w:lineRule="auto"/>
        <w:ind w:left="120"/>
        <w:jc w:val="center"/>
        <w:rPr>
          <w:lang w:val="ru-RU"/>
        </w:rPr>
      </w:pPr>
      <w:r w:rsidRPr="00154D15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учебного предмета «</w:t>
      </w:r>
      <w:r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Музыка»</w:t>
      </w:r>
    </w:p>
    <w:p w14:paraId="109B2CB1" w14:textId="77777777" w:rsidR="00E96E0E" w:rsidRPr="00154D15" w:rsidRDefault="00E96E0E" w:rsidP="00E96E0E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154D15">
        <w:rPr>
          <w:rFonts w:ascii="Times New Roman" w:eastAsia="Times New Roman" w:hAnsi="Times New Roman" w:cs="Times New Roman"/>
          <w:color w:val="000000"/>
          <w:sz w:val="28"/>
          <w:lang w:val="ru-RU"/>
        </w:rPr>
        <w:t>для 2 класса начального общего образования</w:t>
      </w:r>
    </w:p>
    <w:p w14:paraId="2C0E4823" w14:textId="77777777" w:rsidR="00E96E0E" w:rsidRPr="00154D15" w:rsidRDefault="00E96E0E" w:rsidP="00E96E0E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154D15">
        <w:rPr>
          <w:rFonts w:ascii="Times New Roman" w:eastAsia="Times New Roman" w:hAnsi="Times New Roman" w:cs="Times New Roman"/>
          <w:color w:val="000000"/>
          <w:sz w:val="28"/>
          <w:lang w:val="ru-RU"/>
        </w:rPr>
        <w:t>на 2025-2026 учебный год</w:t>
      </w:r>
    </w:p>
    <w:p w14:paraId="3AF22548" w14:textId="77777777" w:rsidR="00E96E0E" w:rsidRPr="00154D15" w:rsidRDefault="00E96E0E" w:rsidP="00E96E0E">
      <w:pPr>
        <w:spacing w:after="0"/>
        <w:ind w:left="120"/>
        <w:jc w:val="center"/>
        <w:rPr>
          <w:lang w:val="ru-RU"/>
        </w:rPr>
      </w:pPr>
    </w:p>
    <w:p w14:paraId="768D0854" w14:textId="77777777" w:rsidR="00E96E0E" w:rsidRPr="00154D15" w:rsidRDefault="00E96E0E" w:rsidP="00E96E0E">
      <w:pPr>
        <w:spacing w:after="0"/>
        <w:ind w:left="120"/>
        <w:jc w:val="center"/>
        <w:rPr>
          <w:lang w:val="ru-RU"/>
        </w:rPr>
      </w:pPr>
    </w:p>
    <w:p w14:paraId="1B85822B" w14:textId="77777777" w:rsidR="00E96E0E" w:rsidRPr="00154D15" w:rsidRDefault="00E96E0E" w:rsidP="00E96E0E">
      <w:pPr>
        <w:spacing w:after="0"/>
        <w:ind w:left="120"/>
        <w:jc w:val="center"/>
        <w:rPr>
          <w:lang w:val="ru-RU"/>
        </w:rPr>
      </w:pPr>
    </w:p>
    <w:p w14:paraId="6BDF64A4" w14:textId="77777777" w:rsidR="00E96E0E" w:rsidRPr="00154D15" w:rsidRDefault="00E96E0E" w:rsidP="00E96E0E">
      <w:pPr>
        <w:spacing w:after="0"/>
        <w:ind w:left="120"/>
        <w:jc w:val="center"/>
        <w:rPr>
          <w:lang w:val="ru-RU"/>
        </w:rPr>
      </w:pPr>
    </w:p>
    <w:p w14:paraId="7424CA2E" w14:textId="77777777" w:rsidR="00E96E0E" w:rsidRPr="00154D15" w:rsidRDefault="00E96E0E" w:rsidP="00E96E0E">
      <w:pPr>
        <w:spacing w:after="0"/>
        <w:rPr>
          <w:lang w:val="ru-RU"/>
        </w:rPr>
      </w:pPr>
    </w:p>
    <w:p w14:paraId="426D4869" w14:textId="77777777" w:rsidR="00E96E0E" w:rsidRPr="00154D15" w:rsidRDefault="00E96E0E" w:rsidP="00E96E0E">
      <w:pPr>
        <w:spacing w:after="0"/>
        <w:ind w:left="120"/>
        <w:jc w:val="center"/>
        <w:rPr>
          <w:lang w:val="ru-RU"/>
        </w:rPr>
      </w:pPr>
    </w:p>
    <w:p w14:paraId="757FCE2A" w14:textId="77777777" w:rsidR="00E96E0E" w:rsidRPr="00154D15" w:rsidRDefault="00E96E0E" w:rsidP="00E96E0E">
      <w:pPr>
        <w:spacing w:after="0"/>
        <w:ind w:left="120"/>
        <w:jc w:val="center"/>
        <w:rPr>
          <w:lang w:val="ru-RU"/>
        </w:rPr>
      </w:pPr>
    </w:p>
    <w:p w14:paraId="43152249" w14:textId="77777777" w:rsidR="00E96E0E" w:rsidRPr="00154D15" w:rsidRDefault="00E96E0E" w:rsidP="00E96E0E">
      <w:pPr>
        <w:spacing w:after="0"/>
        <w:ind w:left="120"/>
        <w:jc w:val="center"/>
        <w:rPr>
          <w:lang w:val="ru-RU"/>
        </w:rPr>
      </w:pPr>
    </w:p>
    <w:p w14:paraId="1CD11C45" w14:textId="77777777" w:rsidR="00E96E0E" w:rsidRPr="00221A6A" w:rsidRDefault="00E96E0E" w:rsidP="00E96E0E">
      <w:pPr>
        <w:spacing w:after="0"/>
        <w:ind w:left="120"/>
        <w:jc w:val="center"/>
        <w:rPr>
          <w:lang w:val="ru-RU"/>
        </w:rPr>
      </w:pPr>
      <w:bookmarkStart w:id="5" w:name="8960954b-15b1-4c85-b40b-ae95f67136d9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село </w:t>
      </w:r>
      <w:proofErr w:type="spellStart"/>
      <w:r w:rsidRPr="00221A6A">
        <w:rPr>
          <w:rFonts w:ascii="Times New Roman" w:hAnsi="Times New Roman"/>
          <w:b/>
          <w:color w:val="000000"/>
          <w:sz w:val="28"/>
          <w:lang w:val="ru-RU"/>
        </w:rPr>
        <w:t>Сахули</w:t>
      </w:r>
      <w:bookmarkEnd w:id="5"/>
      <w:proofErr w:type="spellEnd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6" w:name="2b7bbf9c-2491-40e5-bd35-a2a44bd1331b"/>
      <w:r w:rsidRPr="00221A6A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6"/>
    </w:p>
    <w:p w14:paraId="1D363D10" w14:textId="77777777" w:rsidR="00E96E0E" w:rsidRPr="00154D15" w:rsidRDefault="00E96E0E" w:rsidP="00E96E0E">
      <w:pPr>
        <w:spacing w:after="0"/>
        <w:ind w:left="120"/>
        <w:jc w:val="center"/>
        <w:rPr>
          <w:lang w:val="ru-RU"/>
        </w:rPr>
      </w:pPr>
    </w:p>
    <w:bookmarkEnd w:id="0"/>
    <w:p w14:paraId="44D158EB" w14:textId="77777777" w:rsidR="00E96E0E" w:rsidRPr="00154D15" w:rsidRDefault="00E96E0E" w:rsidP="00E96E0E">
      <w:pPr>
        <w:spacing w:after="0"/>
        <w:ind w:left="120"/>
        <w:rPr>
          <w:lang w:val="ru-RU"/>
        </w:rPr>
      </w:pPr>
    </w:p>
    <w:p w14:paraId="2E4CFB80" w14:textId="77777777" w:rsidR="00E96E0E" w:rsidRPr="00522F63" w:rsidRDefault="00E96E0E" w:rsidP="00E96E0E">
      <w:pPr>
        <w:spacing w:after="0" w:line="264" w:lineRule="auto"/>
        <w:ind w:left="120"/>
        <w:jc w:val="center"/>
        <w:rPr>
          <w:lang w:val="ru-RU"/>
        </w:rPr>
      </w:pPr>
      <w:r w:rsidRPr="00522F63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5A5925F4" w14:textId="77777777" w:rsidR="00E96E0E" w:rsidRPr="00522F63" w:rsidRDefault="00E96E0E" w:rsidP="00E96E0E">
      <w:pPr>
        <w:spacing w:after="0" w:line="264" w:lineRule="auto"/>
        <w:ind w:left="120"/>
        <w:jc w:val="both"/>
        <w:rPr>
          <w:lang w:val="ru-RU"/>
        </w:rPr>
      </w:pPr>
    </w:p>
    <w:p w14:paraId="2911F448" w14:textId="42E2FC8E" w:rsidR="00E96E0E" w:rsidRPr="00522F63" w:rsidRDefault="00E96E0E" w:rsidP="00E96E0E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Рабочая программа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музыке  </w:t>
      </w: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для 2 класса начального общего образования составлена на основе:</w:t>
      </w:r>
    </w:p>
    <w:p w14:paraId="30D5448D" w14:textId="77777777" w:rsidR="00E96E0E" w:rsidRPr="00494705" w:rsidRDefault="00E96E0E" w:rsidP="00E96E0E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00B39943" w14:textId="77777777" w:rsidR="00E96E0E" w:rsidRPr="00494705" w:rsidRDefault="00E96E0E" w:rsidP="00E96E0E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050B501F" w14:textId="77777777" w:rsidR="00E96E0E" w:rsidRPr="00494705" w:rsidRDefault="00E96E0E" w:rsidP="00E96E0E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Федеральной образовательной программы начального общего образования от 18 мая 2023 года № 372;</w:t>
      </w:r>
    </w:p>
    <w:p w14:paraId="1E0D7242" w14:textId="77777777" w:rsidR="00E96E0E" w:rsidRPr="00494705" w:rsidRDefault="00E96E0E" w:rsidP="00E96E0E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Конвенции о правах ребенка;</w:t>
      </w:r>
    </w:p>
    <w:p w14:paraId="04E50769" w14:textId="77777777" w:rsidR="00E96E0E" w:rsidRPr="00494705" w:rsidRDefault="00E96E0E" w:rsidP="00E96E0E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6159E886" w14:textId="77777777" w:rsidR="00E96E0E" w:rsidRPr="00494705" w:rsidRDefault="00E96E0E" w:rsidP="00E96E0E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4B3E58E9" w14:textId="77777777" w:rsidR="00154D15" w:rsidRPr="00BD51B6" w:rsidRDefault="00154D15" w:rsidP="00154D15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1B6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314C1FAD" w14:textId="48AEBBAE" w:rsidR="00E96E0E" w:rsidRPr="00494705" w:rsidRDefault="00154D15" w:rsidP="00154D15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1B6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bookmarkEnd w:id="1"/>
    <w:p w14:paraId="22BC6E3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 является неотъемлемой частью культурного наследия, универсальным способом коммуникации особенно важна музыка для становления личности обучающегося – как способ, форма и опыт самовыражения и естественного радостного мировосприятия.</w:t>
      </w:r>
    </w:p>
    <w:p w14:paraId="31DD0A3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В течение периода начального общего образования необходимо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заложить основы будущей музыкальной культуры личности, сформировать представления о многообразии проявлений музыкального искусства в жизни современного человека и общества. В содержании программы по музыке представлены различные пласты музыкального искусства: фольклор, классическая, современная музыка, в том числе наиболее достойные образцы массовой музыкальной культуры (джаз, эстрада, музыка кино и другие). Наиболее эффективной формой освоения музыкального искусства является практическое музицирование – пение, игра на доступных музыкальных инструментах, различные формы музыкального движения. В ходе активной музыкальной деятельности происходит постепенное освоение элементов музыкального языка, понимание основных жанровых особенностей, принципов и форм развития музыки.</w:t>
      </w:r>
    </w:p>
    <w:p w14:paraId="07DE092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Программа по музыке предусматривает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знакомство обучающихся с некоторым количеством явлений, фактов музыкальной культуры (знание музыкальных произведений, 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фамилий композиторов и исполнителей, специальной терминологии). Программа по музыке формирует эстетические потребности, проживание и осознание тех особых мыслей и чувств, состояний, отношений к жизни, самому себе, другим людям, которые несёт в себе музыка. </w:t>
      </w:r>
    </w:p>
    <w:p w14:paraId="6C12960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Свойственная музыкальному восприятию идентификация с лирическим героем произведения является уникальным психологическим механизмом для формирования мировоззрения обучающегося опосредованным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недирективным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путём. Ключевым моментом при составлении программы по музыке является отбор репертуара, который должен сочетать в себе такие качества, как доступность, высокий художественный уровень, соответствие системе традиционных российских ценностей. </w:t>
      </w:r>
    </w:p>
    <w:p w14:paraId="201186F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Одним из наиболее важных направлений программы по музыке является развитие эмоционального интеллекта обучающихся. Через опыт чувственного восприятия и художественного исполнения музыки формируется эмоциональная осознанность, рефлексивная установка личности в целом. </w:t>
      </w:r>
    </w:p>
    <w:p w14:paraId="5B73B36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Особая роль в организации музыкальных занятий в программе по музыке принадлежит игровым формам деятельности, которые рассматриваются как широкий спектр конкретных приёмов и методов, внутренне присущих самому искусству – от традиционных фольклорных игр и театрализованных представлений к звуковым импровизациям, направленным на освоение жанровых особенностей, элементов музыкального языка, композиционных принципов.</w:t>
      </w:r>
    </w:p>
    <w:p w14:paraId="00B76CE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Основная цель программы по музыке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– воспитание музыкальной культуры как части общей духовной культуры обучающихся. Основным содержанием музыкального обучения и воспитания является личный и коллективный опыт проживания и осознания специфического комплекса эмоций, чувств, образов, идей, порождаемых ситуациями эстетического восприятия (постижение мира через переживание, самовыражение через творчество, духовно-нравственное становление, воспитание чуткости к внутреннему миру другого человека через опыт сотворчества и сопереживания). </w:t>
      </w:r>
    </w:p>
    <w:p w14:paraId="17D9FA5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В процессе конкретизации учебных целей их реализация осуществляется по следующим направлениям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2065B15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становление системы ценностей, обучающихся в единстве эмоциональной и познавательной сферы;</w:t>
      </w:r>
    </w:p>
    <w:p w14:paraId="78509AB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развитие потребности в общении с произведениями искусства, осознание значения музыкального искусства как универсального языка общения, художественного отражения многообразия жизни;</w:t>
      </w:r>
    </w:p>
    <w:p w14:paraId="474BA98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формирование творческих способностей ребёнка, развитие внутренней мотивации к музицированию.</w:t>
      </w:r>
    </w:p>
    <w:p w14:paraId="3CB419E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Важнейшие задачи обучения музыке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на уровне начального общего образования:</w:t>
      </w:r>
    </w:p>
    <w:p w14:paraId="6453908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формирование эмоционально-ценностной отзывчивости на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прекрасноев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жизни и в искусстве;</w:t>
      </w:r>
    </w:p>
    <w:p w14:paraId="74DC9FC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формирование позитивного взгляда на окружающий мир, гармонизация взаимодействия с природой, обществом, самим собой через доступные формы музицирования;</w:t>
      </w:r>
    </w:p>
    <w:p w14:paraId="4EEA5E1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формирование культуры осознанного восприятия музыкальных образов, приобщение к традиционным российским духовно-нравственным ценностям через собственный внутренний опыт эмоционального переживания; </w:t>
      </w:r>
    </w:p>
    <w:p w14:paraId="1029BA6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развитие эмоционального интеллекта в единстве с другими познавательными и регулятивными универсальными учебными действиями, развитие ассоциативного мышления и продуктивного воображения;</w:t>
      </w:r>
    </w:p>
    <w:p w14:paraId="2BE0036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овладение предметными умениями и навыками в различных видах практического музицирования, введение обучающегося в искусство через разнообразие видов музыкальной деятельности, в том числе: слушание (воспитание грамотного слушателя), исполнение (пение, игра на музыкальных инструментах); сочинение (элементы импровизации, композиции, аранжировки); музыкальное движение (пластическое интонирование, танец, двигательное моделирование), исследовательские и творческие проекты;</w:t>
      </w:r>
    </w:p>
    <w:p w14:paraId="4BEED93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изучение закономерностей музыкального искусства: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интонационнаяи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жанровая природа музыки, основные выразительные средства, элементы музыкального языка;</w:t>
      </w:r>
    </w:p>
    <w:p w14:paraId="2510BEB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воспитание уважения к культурному наследию России, присвоение интонационно-образного строя отечественной музыкальной культуры; </w:t>
      </w:r>
    </w:p>
    <w:p w14:paraId="0E707BB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расширение кругозора, воспитание любознательности, интереса к музыкальной культуре России, ее регионов, этнических групп, малой родины, а также к музыкальной культуре других стран, культур, времён и народов. </w:t>
      </w:r>
    </w:p>
    <w:p w14:paraId="0C471F8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Программа по музыке составлена на основе модульного принципа построения учебного материала и допускает вариативный подход к очерёдности изучения модулей, принципам компоновки учебных тем, форм и методов освоения содержания. </w:t>
      </w:r>
    </w:p>
    <w:p w14:paraId="1F9073A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Содержание учебного предмета структурно представлено восемью модулями 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(тематическими линиями):</w:t>
      </w:r>
    </w:p>
    <w:p w14:paraId="03B194B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инвариантные:</w:t>
      </w:r>
    </w:p>
    <w:p w14:paraId="4EA2785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1 «Народная музыка России»; </w:t>
      </w:r>
    </w:p>
    <w:p w14:paraId="49F0396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2 «Классическая музыка»; </w:t>
      </w:r>
    </w:p>
    <w:p w14:paraId="1FD66E3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3 «Музыка в жизни человека» </w:t>
      </w:r>
    </w:p>
    <w:p w14:paraId="0050343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вариативные:</w:t>
      </w:r>
    </w:p>
    <w:p w14:paraId="1FEFE6D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4 «Музыка народов мира»; </w:t>
      </w:r>
    </w:p>
    <w:p w14:paraId="51779D2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5 «Духовная музыка»; </w:t>
      </w:r>
    </w:p>
    <w:p w14:paraId="74D58BC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6 «Музыка театра и кино»; </w:t>
      </w:r>
    </w:p>
    <w:p w14:paraId="3F5F651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7 «Современная музыкальная культура»; </w:t>
      </w:r>
    </w:p>
    <w:p w14:paraId="49B63ED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модуль № 8 «Музыкальная грамота»</w:t>
      </w:r>
    </w:p>
    <w:p w14:paraId="6F95478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Каждый модуль состоит из нескольких тематических блоков. Модульный принцип допускает перестановку блоков, перераспределение количества учебных часов между блоками. Вариативная компоновка тематических блоков позволяет существенно расширить формы и виды деятельности за счёт внеурочных и внеклассных мероприятий – посещений театров, музеев, концертных залов, работы над исследовательскими и творческими проектами. В таком случае количество часов, отводимых на изучение данной темы, увеличивается за счёт внеурочной деятельности в рамках часов, предусмотренных эстетическим направлением плана внеурочной деятельности образовательной организации. </w:t>
      </w:r>
    </w:p>
    <w:p w14:paraId="4CE69B5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Общее число часов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, рекомендованных для изучения музыки ‑ 135 часов:</w:t>
      </w:r>
    </w:p>
    <w:p w14:paraId="45E2AF4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 1 классе – 33 часа (1 час в неделю), </w:t>
      </w:r>
    </w:p>
    <w:p w14:paraId="246AF9A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во 2 классе – 34 часа (1 час в неделю), </w:t>
      </w:r>
    </w:p>
    <w:p w14:paraId="36F7703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 3 классе – 34 часа (1 час в неделю), </w:t>
      </w:r>
    </w:p>
    <w:p w14:paraId="4D9939A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 4 классе – 34 часа (1 час в неделю).</w:t>
      </w:r>
    </w:p>
    <w:p w14:paraId="0A44F08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При разработке рабочей программы по музыке образовательная организация вправе использовать возможности сетевого взаимодействия, в том числе с организациями системы дополнительного образования детей, учреждениями культуры, организациями культурно-досуговой сферы (театры, музеи, творческие союзы).</w:t>
      </w:r>
    </w:p>
    <w:p w14:paraId="11CBCAA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Освоение программы по музыке предполагает активную социокультурную деятельность обучающихся, участие в музыкальных праздниках, конкурсах, концертах, театрализованных действиях, в том числе основанных на межпредметных связях с такими учебными предметами, как «Изобразительное искусство», «Литературное чтение», «Окружающий мир», «Основы религиозной культуры и светской этики», «Иностранный язык» и другие.</w:t>
      </w:r>
    </w:p>
    <w:p w14:paraId="5A12D8A5" w14:textId="18FFAF4D" w:rsidR="00B41E89" w:rsidRPr="00E96E0E" w:rsidRDefault="00E96E0E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bookmarkStart w:id="7" w:name="block-32267566"/>
      <w:bookmarkEnd w:id="2"/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</w:t>
      </w:r>
      <w:r w:rsidR="003E68C3"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СОДЕРЖАНИЕ ОБУЧЕНИЯ</w:t>
      </w:r>
    </w:p>
    <w:p w14:paraId="200E294E" w14:textId="77777777" w:rsidR="00B41E89" w:rsidRPr="00E96E0E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5A53565F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Инвариантные модули</w:t>
      </w:r>
    </w:p>
    <w:p w14:paraId="4A256DD3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18F32666" w14:textId="77777777" w:rsidR="00B41E89" w:rsidRPr="00E96E0E" w:rsidRDefault="003E68C3">
      <w:pPr>
        <w:spacing w:after="0"/>
        <w:ind w:left="120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1 «Народная музыка России»</w:t>
      </w:r>
    </w:p>
    <w:p w14:paraId="4314DC5D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1256B64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Данный модуль является одним из наиболее значимых. Цели воспитания национальной и гражданской идентичности, а также принцип «вхождения в музыку от родного порога» предполагают, что отправной точкой для освоения всего богатства и разнообразия музыки должна быть музыкальная культура родного края, своего народа, других народов нашей страны. Необходимо обеспечить глубокое и содержательное освоение основ традиционного фольклора, отталкиваясь в первую очередь от материнского и детского фольклора, календарных обрядов и праздников. Особое внимание необходимо уделить подлинному, аутентичному звучанию народной музыки, научить детей отличать настоящую народную музыку от эстрадных шоу-программ, эксплуатирующих фольклорный колорит. </w:t>
      </w:r>
    </w:p>
    <w:p w14:paraId="239C6BA3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Край, в котором ты живёшь</w:t>
      </w:r>
    </w:p>
    <w:p w14:paraId="42DA008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Музыкальные традиции малой Родины. Песни, обряды, музыкальные инструменты.</w:t>
      </w:r>
    </w:p>
    <w:p w14:paraId="4052998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BD988A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образцов традиционного фольклора своей местности, песен, посвящённых своей малой родине, песен композиторов-земляков;</w:t>
      </w:r>
    </w:p>
    <w:p w14:paraId="235BF44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диалог с учителем о музыкальных традициях своего родного края; </w:t>
      </w:r>
    </w:p>
    <w:p w14:paraId="19B7864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видеофильма о культуре родного края; посещение краеведческого музея; посещение этнографического спектакля, концерта.</w:t>
      </w:r>
    </w:p>
    <w:p w14:paraId="30A687D7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Русский фольклор</w:t>
      </w:r>
    </w:p>
    <w:p w14:paraId="7FB6123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Русские народные песни (трудовые, хороводные). Детский фольклор (игровые,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заклички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, потешки, считалки, прибаутки). </w:t>
      </w:r>
    </w:p>
    <w:p w14:paraId="06E6341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868CA9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русских народных песен разных жанров;</w:t>
      </w:r>
    </w:p>
    <w:p w14:paraId="7730EF3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участие в коллективной традиционной музыкальной игре (по выбору учителя могут быть освоены игры «Бояре», «Плетень», «Бабка-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ёжка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», «Заинька» и другие);</w:t>
      </w:r>
    </w:p>
    <w:p w14:paraId="2B556A6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сочинение мелодий, вокальная импровизация на основе текстов игрового детского фольклора;</w:t>
      </w:r>
    </w:p>
    <w:p w14:paraId="06DF69B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ритмическая импровизация, исполнение аккомпанемента на простых ударных (ложки) и духовых (свирель) инструментах к изученным народным песням; </w:t>
      </w:r>
    </w:p>
    <w:p w14:paraId="43E6DD08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Русские народные музыкальные инструменты</w:t>
      </w:r>
    </w:p>
    <w:p w14:paraId="0ABA500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Народные музыкальные инструменты (балалайка, рожок, свирель, гусли, гармонь, ложки). Инструментальные наигрыши. Плясовые мелодии.</w:t>
      </w:r>
    </w:p>
    <w:p w14:paraId="289DDBE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B09732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внешним видом, особенностями исполнения и звучания русских народных инструментов;</w:t>
      </w:r>
    </w:p>
    <w:p w14:paraId="449350E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тембров инструментов;</w:t>
      </w:r>
    </w:p>
    <w:p w14:paraId="6294389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классификация на группы духовых, ударных, струнных;</w:t>
      </w:r>
    </w:p>
    <w:p w14:paraId="6B4BBDF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тембров народных инструментов;</w:t>
      </w:r>
    </w:p>
    <w:p w14:paraId="53C28C2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игра – импровизация-подражание игре на музыкальных инструментах;</w:t>
      </w:r>
    </w:p>
    <w:p w14:paraId="6987D0F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слушание фортепианных пьес композиторов, исполнение песен, в которых присутствуют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звукоизобразительные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элементы, подражание голосам народных инструментов;</w:t>
      </w:r>
    </w:p>
    <w:p w14:paraId="1A6980C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видеофильма о русских музыкальных инструментах; посещение музыкального или краеведческого музея; освоение простейших навыков игры на свирели, ложках.</w:t>
      </w:r>
    </w:p>
    <w:p w14:paraId="5C7E50B2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Сказки, мифы и легенды</w:t>
      </w:r>
    </w:p>
    <w:p w14:paraId="74EAA6E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Народные сказители. Русские народные сказания, былины. Сказки и легенды о музыке и музыкантах.</w:t>
      </w:r>
    </w:p>
    <w:p w14:paraId="6912283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89D8B4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знакомство с манерой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сказывания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нараспев;</w:t>
      </w:r>
    </w:p>
    <w:p w14:paraId="4EF5706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сказок, былин, эпических сказаний, рассказываемых нараспев;</w:t>
      </w:r>
    </w:p>
    <w:p w14:paraId="38E5BCB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 инструментальной музыке определение на слух музыкальных интонаций речитативного характера;</w:t>
      </w:r>
    </w:p>
    <w:p w14:paraId="6085932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создание иллюстраций к прослушанным музыкальным и литературным произведениям;</w:t>
      </w:r>
    </w:p>
    <w:p w14:paraId="7F6AC40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знакомство с эпосом народов России (по выбору учителя: отдельные сказания или примеры из эпоса народов России, например, якутского Олонхо, карело-финской Калевалы, калмыцкого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Джангара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, Нартского эпоса); просмотр фильмов, мультфильмов, созданных на основе былин, сказаний; речитативная импровизация – чтение нараспев фрагмента сказки, былины.</w:t>
      </w:r>
    </w:p>
    <w:p w14:paraId="3DEF860E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Жанры музыкального фольклора</w:t>
      </w:r>
    </w:p>
    <w:p w14:paraId="28F6996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Фольклорные жанры, общие для всех народов: лирические, трудовые, колыбельные песни, танцы и пляски. Традиционные музыкальные инструменты.</w:t>
      </w:r>
    </w:p>
    <w:p w14:paraId="176902B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29982E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различение на слух контрастных по характеру фольклорных жанров: колыбельная, трудовая, лирическая, плясовая;</w:t>
      </w:r>
    </w:p>
    <w:p w14:paraId="463F33F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определение, характеристика типичных элементов музыкального языка (темп, ритм, мелодия, динамика), состава исполнителей;</w:t>
      </w:r>
    </w:p>
    <w:p w14:paraId="01B8EA4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тембра музыкальных инструментов, отнесение к одной из групп (духовые, ударные, струнные);</w:t>
      </w:r>
    </w:p>
    <w:p w14:paraId="2E00D9C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песен разных жанров, относящихся к фольклору разных народов Российской Федерации;</w:t>
      </w:r>
    </w:p>
    <w:p w14:paraId="71AF3FF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импровизации, сочинение к ним ритмических аккомпанементов (звучащими жестами, на ударных инструментах);</w:t>
      </w:r>
    </w:p>
    <w:p w14:paraId="6B350E8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вариативно: исполнение на клавишных или духовых инструментах (свирель) мелодий народных песен, прослеживание мелодии по нотной записи.</w:t>
      </w:r>
    </w:p>
    <w:p w14:paraId="6D7BA610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Народные праздники</w:t>
      </w:r>
    </w:p>
    <w:p w14:paraId="3B9E9D3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Обряды, игры, хороводы, праздничная символика – на примере одного или нескольких народных праздников (по выбору учителя внимание обучающихся может быть сосредоточено на русских традиционных народных праздниках (Рождество, Осенины, Масленица, Троица) и (или) праздниках других народов России (Сабантуй, Байрам, Навруз,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Ысыах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).</w:t>
      </w:r>
    </w:p>
    <w:p w14:paraId="4F02F68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FB7F92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праздничными обычаями, обрядами, бытовавшими ранее и сохранившимися сегодня у различных народностей Российской Федерации;</w:t>
      </w:r>
    </w:p>
    <w:p w14:paraId="0FDD0BE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 песен, реконструкция фрагмента обряда, участие в коллективной традиционной игре (по выбору учителя могут быть освоены традиционные игры территориально близких или, наоборот, далёких регионов Российской Федерации);</w:t>
      </w:r>
    </w:p>
    <w:p w14:paraId="2E1F71F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фильма (мультфильма), рассказывающего о символике фольклорного праздника;</w:t>
      </w:r>
    </w:p>
    <w:p w14:paraId="0764F08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посещение театра, театрализованного представления;</w:t>
      </w:r>
    </w:p>
    <w:p w14:paraId="466BF09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участие в народных гуляньях на улицах родного города, посёлка.</w:t>
      </w:r>
    </w:p>
    <w:p w14:paraId="35F99544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Первые артисты, народный театр</w:t>
      </w:r>
    </w:p>
    <w:p w14:paraId="42E0255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Скоморохи. Ярмарочный балаган. Вертеп.</w:t>
      </w:r>
    </w:p>
    <w:p w14:paraId="2C04AFE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ADD071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учебных, справочных текстов по теме;</w:t>
      </w:r>
    </w:p>
    <w:p w14:paraId="1C65AC7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учителем;</w:t>
      </w:r>
    </w:p>
    <w:p w14:paraId="0396F48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разучивание, исполнение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скоморошин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5130A77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фильма (мультфильма), фрагмента музыкального спектакля; творческий проект – театрализованная постановка.</w:t>
      </w:r>
    </w:p>
    <w:p w14:paraId="5294EC00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Фольклор народов России</w:t>
      </w:r>
    </w:p>
    <w:p w14:paraId="362E943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Музыкальные традиции, особенности народной музыки республик Российской Федерации (по выбору учителя может быть представлена культура 2–3 регионов Российской Федерации. Особое внимание следует уделить как наиболее распространённым чертам, так и уникальным самобытным явлениям, например: тувинское горловое пение, кавказская лезгинка, якутский варган, пентатонные лады в музыке республик Поволжья, Сибири). Жанры, интонации, музыкальные инструменты, музыканты-исполнители.</w:t>
      </w:r>
    </w:p>
    <w:p w14:paraId="33F7EDA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963D41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особенностями музыкального фольклора различных народностей Российской Федерации;</w:t>
      </w:r>
    </w:p>
    <w:p w14:paraId="15CC3C5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характерных черт, характеристика типичных элементов музыкального языка (ритм, лад, интонации);</w:t>
      </w:r>
    </w:p>
    <w:p w14:paraId="5733A21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 песен, танцев, импровизация ритмических аккомпанементов на ударных инструментах;</w:t>
      </w:r>
    </w:p>
    <w:p w14:paraId="72DED11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доступных клавишных или духовых инструментах (свирель) мелодий народных песен, прослеживание мелодии по нотной записи;</w:t>
      </w:r>
    </w:p>
    <w:p w14:paraId="6908D6D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творческие, исследовательские проекты, школьные фестивали, посвящённые музыкальному творчеству народов России.</w:t>
      </w:r>
    </w:p>
    <w:p w14:paraId="1326F4D0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Фольклор в творчестве профессиональных музыкантов</w:t>
      </w:r>
    </w:p>
    <w:p w14:paraId="588A88F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Содержание: Собиратели фольклора. Народные мелодии в обработке композиторов. Народные жанры, интонации как основа для композиторского творчества.</w:t>
      </w:r>
    </w:p>
    <w:p w14:paraId="55B4FE1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1B847F1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диалог с учителем о значении фольклористики; </w:t>
      </w:r>
    </w:p>
    <w:p w14:paraId="450C5AD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учебных, популярных текстов о собирателях фольклора;</w:t>
      </w:r>
    </w:p>
    <w:p w14:paraId="0604C60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музыки, созданной композиторами на основе народных жанров и интонаций;</w:t>
      </w:r>
    </w:p>
    <w:p w14:paraId="002D42E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приёмов обработки, развития народных мелодий;</w:t>
      </w:r>
    </w:p>
    <w:p w14:paraId="636B406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народных песен в композиторской обработке;</w:t>
      </w:r>
    </w:p>
    <w:p w14:paraId="2493602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сравнение звучания одних и тех же мелодий в народном и композиторском варианте;</w:t>
      </w:r>
    </w:p>
    <w:p w14:paraId="44DC962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обсуждение аргументированных оценочных суждений на основе сравнения;</w:t>
      </w:r>
    </w:p>
    <w:p w14:paraId="5D78414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аналогии с изобразительным искусством – сравнение фотографий подлинных образцов народных промыслов (гжель, хохлома, городецкая роспись) с творчеством современных художников, модельеров, дизайнеров, работающих в соответствующих техниках росписи.</w:t>
      </w:r>
    </w:p>
    <w:p w14:paraId="696D6A6E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2598E0CB" w14:textId="77777777" w:rsidR="00B41E89" w:rsidRPr="00E96E0E" w:rsidRDefault="003E68C3">
      <w:pPr>
        <w:spacing w:after="0"/>
        <w:ind w:left="120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2 «Классическая музыка»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74F4959F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661CF8B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Данный модуль является одним из важнейших. Шедевры мировой музыкальной классики составляют золотой фонд музыкальной культуры. Проверенные временем образцы камерных и симфонических сочинений позволяют раскрыть перед обучающимися богатую палитру мыслей и чувств, воплощённую в звуках музыкальным гением великих композиторов, воспитывать их музыкальный вкус на подлинно художественных произведениях. </w:t>
      </w:r>
    </w:p>
    <w:p w14:paraId="007E3304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Композитор – исполнитель – слушатель</w:t>
      </w:r>
    </w:p>
    <w:p w14:paraId="0477CC3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Композитор. Исполнитель. Особенности их деятельности, творчества. Умение слушать музыку. Концерт, концертный зал. Правила поведения в концертном зале.</w:t>
      </w:r>
    </w:p>
    <w:p w14:paraId="02E2107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59E198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просмотр видеозаписи концерта; </w:t>
      </w:r>
    </w:p>
    <w:p w14:paraId="0D45188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музыки, рассматривание иллюстраций;</w:t>
      </w:r>
    </w:p>
    <w:p w14:paraId="2ECA9D9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диалог с учителем по теме занятия; </w:t>
      </w:r>
    </w:p>
    <w:p w14:paraId="2E0CFD6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«Я – исполнитель» (игра – имитация исполнительских движений), игра «Я – композитор» (сочинение небольших попевок, мелодических фраз);</w:t>
      </w:r>
    </w:p>
    <w:p w14:paraId="4361435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освоение правил поведения на концерте;</w:t>
      </w:r>
    </w:p>
    <w:p w14:paraId="05601C1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«Как на концерте» – выступление учителя или одноклассника, обучающегося в музыкальной школе, с исполнением краткого музыкального произведения; посещение концерта классической музыки.</w:t>
      </w:r>
    </w:p>
    <w:p w14:paraId="5321A75E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Композиторы – детям</w:t>
      </w:r>
    </w:p>
    <w:p w14:paraId="4D1EB04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Детская музыка П.И. Чайковского, С.С. Прокофьева, Д.Б. Кабалевского и других композиторов. Понятие жанра. Песня, танец, марш.</w:t>
      </w:r>
    </w:p>
    <w:p w14:paraId="2D5D08D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5297F7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музыки, определение основного характера, музыкально-выразительных средств, использованных композитором;</w:t>
      </w:r>
    </w:p>
    <w:p w14:paraId="040BE42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подбор эпитетов, иллюстраций к музыке;</w:t>
      </w:r>
    </w:p>
    <w:p w14:paraId="573B8F0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жанра;</w:t>
      </w:r>
    </w:p>
    <w:p w14:paraId="22EB76A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викторина;</w:t>
      </w:r>
    </w:p>
    <w:p w14:paraId="3E33E6D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вариативно: вокализация, исполнение мелодий инструментальных пьес со словами; разучивание, исполнение песен; сочинение ритмических аккомпанементов (с помощью звучащих жестов или ударных и шумовых инструментов) к пьесам маршевого и танцевального характера.</w:t>
      </w:r>
    </w:p>
    <w:p w14:paraId="682ACD52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Оркестр</w:t>
      </w:r>
    </w:p>
    <w:p w14:paraId="4D13A41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Оркестр – большой коллектив музыкантов. Дирижёр, партитура, репетиция. Жанр концерта – музыкальное соревнование солиста с оркестром.</w:t>
      </w:r>
    </w:p>
    <w:p w14:paraId="058C113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97DC15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 в исполнении оркестра;</w:t>
      </w:r>
    </w:p>
    <w:p w14:paraId="186F670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просмотр видеозаписи;</w:t>
      </w:r>
    </w:p>
    <w:p w14:paraId="04D0160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 о роли дирижёра,</w:t>
      </w:r>
      <w:r w:rsidRPr="00E96E0E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 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«Я – дирижёр» – игра-имитация дирижёрских жестов во время звучания музыки;</w:t>
      </w:r>
    </w:p>
    <w:p w14:paraId="3DEA54B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 и исполнение песен соответствующей тематики;</w:t>
      </w:r>
    </w:p>
    <w:p w14:paraId="61C0336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знакомство с принципом расположения партий в партитуре; работа по группам – сочинение своего варианта ритмической партитуры.</w:t>
      </w:r>
    </w:p>
    <w:p w14:paraId="258141ED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Музыкальные инструменты. Фортепиано</w:t>
      </w:r>
    </w:p>
    <w:p w14:paraId="6ACAE17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Рояль и пианино. История изобретения фортепиано, «секрет» названия инструмента (форте + пиано). «Предки» и «наследники» фортепиано (клавесин, синтезатор).</w:t>
      </w:r>
    </w:p>
    <w:p w14:paraId="043846D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E0220A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многообразием красок фортепиано;</w:t>
      </w:r>
    </w:p>
    <w:p w14:paraId="32AADD1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фортепианных пьес в исполнении известных пианистов;</w:t>
      </w:r>
    </w:p>
    <w:p w14:paraId="5FF0871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«Я – пианист» – игра-имитация исполнительских движений во время звучания музыки;</w:t>
      </w:r>
    </w:p>
    <w:p w14:paraId="297C092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детских пьес на фортепиано в исполнении учителя;</w:t>
      </w:r>
    </w:p>
    <w:p w14:paraId="1677D7B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демонстрация возможностей инструмента (исполнение одной и той же пьесы тихо и громко, в разных регистрах, разными штрихами);</w:t>
      </w:r>
    </w:p>
    <w:p w14:paraId="0E9A4F7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фортепианной музыки; разбираем инструмент – наглядная демонстрация внутреннего устройства акустического пианино; «Паспорт инструмента» – исследовательская работа, предполагающая подсчёт параметров (высота, ширина, количество клавиш, педалей).</w:t>
      </w:r>
    </w:p>
    <w:p w14:paraId="50E71125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Музыкальные инструменты. Флейта</w:t>
      </w:r>
    </w:p>
    <w:p w14:paraId="4B89A9E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Предки современной флейты. Легенда о нимфе Сиринкс. Музыка для флейты соло, флейты в сопровождении фортепиано, оркестра (например, «Шутка» И.С. Баха, «Мелодия» из оперы «Орфей и Эвридика» К.В. Глюка, «Сиринкс» К. Дебюсси).</w:t>
      </w:r>
    </w:p>
    <w:p w14:paraId="7B471D1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233DAF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внешним видом, устройством и тембрами классических музыкальных инструментов;</w:t>
      </w:r>
    </w:p>
    <w:p w14:paraId="4A6406E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фрагментов в исполнении известных музыкантов-инструменталистов;</w:t>
      </w:r>
    </w:p>
    <w:p w14:paraId="7A68B4C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текстов, сказок и легенд, рассказывающих о музыкальных инструментах, истории их появления.</w:t>
      </w:r>
    </w:p>
    <w:p w14:paraId="1DEC7510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Музыкальные инструменты. Скрипка, виолончель</w:t>
      </w:r>
    </w:p>
    <w:p w14:paraId="1353ABF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Певучесть тембров струнных смычковых инструментов. Композиторы, сочинявшие скрипичную музыку. Знаменитые исполнители, мастера, изготавливавшие инструменты.</w:t>
      </w:r>
    </w:p>
    <w:p w14:paraId="0BF93C0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Виды деятельности обучающихся:</w:t>
      </w:r>
    </w:p>
    <w:p w14:paraId="7380F12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игра-имитация исполнительских движений во время звучания музыки;</w:t>
      </w:r>
    </w:p>
    <w:p w14:paraId="34B0FEE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конкретных произведений и их авторов, определения тембров звучащих инструментов;</w:t>
      </w:r>
    </w:p>
    <w:p w14:paraId="052F963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песен, посвящённых музыкальным инструментам;</w:t>
      </w:r>
    </w:p>
    <w:p w14:paraId="0DA1D17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инструментальной музыки; «Паспорт инструмента» – исследовательская работа, предполагающая описание внешнего вида и особенностей звучания инструмента, способов игры на нём.</w:t>
      </w:r>
    </w:p>
    <w:p w14:paraId="13EC5DED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Вокальная музыка</w:t>
      </w:r>
    </w:p>
    <w:p w14:paraId="6DDC155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Человеческий голос – самый совершенный инструмент. Бережное отношение к своему голосу. Известные певцы. Жанры вокальной музыки: песни, вокализы, романсы, арии из опер. Кантата. Песня, романс, вокализ, кант.</w:t>
      </w:r>
    </w:p>
    <w:p w14:paraId="2F2B154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2DB1B1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типов человеческих голосов (детские, мужские, женские), тембров голосов профессиональных вокалистов;</w:t>
      </w:r>
    </w:p>
    <w:p w14:paraId="4AAABE8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жанрами вокальной музыки;</w:t>
      </w:r>
    </w:p>
    <w:p w14:paraId="135B5ED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вокальных произведений композиторов-классиков;</w:t>
      </w:r>
    </w:p>
    <w:p w14:paraId="3351266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освоение комплекса дыхательных, артикуляционных упражнений;</w:t>
      </w:r>
    </w:p>
    <w:p w14:paraId="4B3A48C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вокальные упражнения на развитие гибкости голоса, расширения его диапазона;</w:t>
      </w:r>
    </w:p>
    <w:p w14:paraId="1605F51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проблемная ситуация: что значит красивое пение;</w:t>
      </w:r>
    </w:p>
    <w:p w14:paraId="7D978F0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вокальных музыкальных произведений и их авторов;</w:t>
      </w:r>
    </w:p>
    <w:p w14:paraId="3A56D11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вокальных произведений композиторов-классиков;</w:t>
      </w:r>
    </w:p>
    <w:p w14:paraId="2F9F44A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вокальной музыки; школьный конкурс юных вокалистов.</w:t>
      </w:r>
    </w:p>
    <w:p w14:paraId="0C18AAF6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Инструментальная музыка</w:t>
      </w:r>
    </w:p>
    <w:p w14:paraId="2963440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Жанры камерной инструментальной музыки: этюд, пьеса. Альбом. Цикл. Сюита. Соната. Квартет.</w:t>
      </w:r>
    </w:p>
    <w:p w14:paraId="6034D3B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5AC2A1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жанрами камерной инструментальной музыки;</w:t>
      </w:r>
    </w:p>
    <w:p w14:paraId="18D891A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 композиторов-классиков;</w:t>
      </w:r>
    </w:p>
    <w:p w14:paraId="475945F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комплекса выразительных средств;</w:t>
      </w:r>
    </w:p>
    <w:p w14:paraId="46DE877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описание своего впечатления от восприятия;</w:t>
      </w:r>
    </w:p>
    <w:p w14:paraId="620100C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викторина;</w:t>
      </w:r>
    </w:p>
    <w:p w14:paraId="5B86E25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инструментальной музыки; составление словаря музыкальных жанров.</w:t>
      </w:r>
    </w:p>
    <w:p w14:paraId="60A6624C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Программная музыка</w:t>
      </w:r>
    </w:p>
    <w:p w14:paraId="6A15E20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Программное название, известный сюжет, литературный эпиграф.</w:t>
      </w:r>
    </w:p>
    <w:p w14:paraId="648C763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B9FEFB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 программной музыки;</w:t>
      </w:r>
    </w:p>
    <w:p w14:paraId="41BD757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обсуждение музыкального образа, музыкальных средств, использованных композитором;</w:t>
      </w:r>
    </w:p>
    <w:p w14:paraId="1C4F17B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рисование образов программной музыки; сочинение небольших миниатюр (вокальные или инструментальные импровизации) по заданной программе.</w:t>
      </w:r>
    </w:p>
    <w:p w14:paraId="214C9827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Симфоническая музыка</w:t>
      </w:r>
    </w:p>
    <w:p w14:paraId="1275C22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Содержание: Симфонический оркестр. Тембры, группы инструментов. Симфония, симфоническая картина.</w:t>
      </w:r>
    </w:p>
    <w:p w14:paraId="4AA5E53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956B49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составом симфонического оркестра, группами инструментов;</w:t>
      </w:r>
    </w:p>
    <w:p w14:paraId="6E5BB1C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тембров инструментов симфонического оркестра;</w:t>
      </w:r>
    </w:p>
    <w:p w14:paraId="4EBF980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фрагментов симфонической музыки;</w:t>
      </w:r>
    </w:p>
    <w:p w14:paraId="273806B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«дирижирование» оркестром;</w:t>
      </w:r>
    </w:p>
    <w:p w14:paraId="2B66102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викторина;</w:t>
      </w:r>
    </w:p>
    <w:p w14:paraId="05860C6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симфонической музыки; просмотр фильма об устройстве оркестра.</w:t>
      </w:r>
    </w:p>
    <w:p w14:paraId="02956372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Русские композиторы-классики</w:t>
      </w:r>
    </w:p>
    <w:p w14:paraId="3814B21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Творчество выдающихся отечественных композиторов.</w:t>
      </w:r>
    </w:p>
    <w:p w14:paraId="0D01774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C4A860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выдающихся композиторов, отдельными фактами из их биографии;</w:t>
      </w:r>
    </w:p>
    <w:p w14:paraId="2203EE0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музыки: фрагменты вокальных, инструментальных, симфонических сочинений;</w:t>
      </w:r>
    </w:p>
    <w:p w14:paraId="0BCFE46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круг характерных образов (картины природы, народной жизни, истории); характеристика музыкальных образов, музыкально-выразительных средств;</w:t>
      </w:r>
    </w:p>
    <w:p w14:paraId="4179228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наблюдение за развитием музыки; определение жанра, формы;</w:t>
      </w:r>
    </w:p>
    <w:p w14:paraId="5F2F2F5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текстов и художественной литературы биографического характера;</w:t>
      </w:r>
    </w:p>
    <w:p w14:paraId="3039398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вокализация тем инструментальных сочинений; разучивание, исполнение доступных вокальных сочинений;</w:t>
      </w:r>
    </w:p>
    <w:p w14:paraId="1E61176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концерта; просмотр биографического фильма.</w:t>
      </w:r>
    </w:p>
    <w:p w14:paraId="0DCCCEED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Европейские композиторы-классики</w:t>
      </w:r>
    </w:p>
    <w:p w14:paraId="052B062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Творчество выдающихся зарубежных композиторов.</w:t>
      </w:r>
    </w:p>
    <w:p w14:paraId="5E97FEE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819C91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выдающихся композиторов, отдельными фактами из их биографии;</w:t>
      </w:r>
    </w:p>
    <w:p w14:paraId="6045536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музыки: фрагменты вокальных, инструментальных, симфонических сочинений;</w:t>
      </w:r>
    </w:p>
    <w:p w14:paraId="5E9D3F2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круг характерных образов (картины природы, народной жизни, истории); характеристика музыкальных образов, музыкально-выразительных средств;</w:t>
      </w:r>
    </w:p>
    <w:p w14:paraId="518D9A5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наблюдение за развитием музыки; определение жанра, формы;</w:t>
      </w:r>
    </w:p>
    <w:p w14:paraId="40677C4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текстов и художественной литературы биографического характера;</w:t>
      </w:r>
    </w:p>
    <w:p w14:paraId="5D18C81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вокализация тем инструментальных сочинений;</w:t>
      </w:r>
    </w:p>
    <w:p w14:paraId="1AC077E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доступных вокальных сочинений;</w:t>
      </w:r>
    </w:p>
    <w:p w14:paraId="64C42A6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концерта; просмотр биографического фильма.</w:t>
      </w:r>
    </w:p>
    <w:p w14:paraId="549AF985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Мастерство исполнителя</w:t>
      </w:r>
    </w:p>
    <w:p w14:paraId="5863503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Творчество выдающихся исполнителей-певцов, инструменталистов, дирижёров. Консерватория, филармония, Конкурс имени П.И. Чайковского.</w:t>
      </w:r>
    </w:p>
    <w:p w14:paraId="7508185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29B298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выдающихся исполнителей классической музыки;</w:t>
      </w:r>
    </w:p>
    <w:p w14:paraId="259440F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изучение программ, афиш консерватории, филармонии;</w:t>
      </w:r>
    </w:p>
    <w:p w14:paraId="438CE3F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сравнение нескольких интерпретаций одного и того же произведения в исполнении разных музыкантов;</w:t>
      </w:r>
    </w:p>
    <w:p w14:paraId="0F11BF2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беседа на тему «Композитор – исполнитель – слушатель»; </w:t>
      </w:r>
    </w:p>
    <w:p w14:paraId="36DF789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классической музыки;</w:t>
      </w:r>
    </w:p>
    <w:p w14:paraId="3621F38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создание коллекции записей любимого исполнителя.</w:t>
      </w:r>
    </w:p>
    <w:p w14:paraId="4F883E23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38C4921E" w14:textId="77777777" w:rsidR="00B41E89" w:rsidRPr="00E96E0E" w:rsidRDefault="003E68C3">
      <w:pPr>
        <w:spacing w:after="0"/>
        <w:ind w:left="120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3 «Музыка в жизни человека»</w:t>
      </w:r>
    </w:p>
    <w:p w14:paraId="682654B9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218D368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Главное содержание данного модуля сосредоточено вокруг рефлексивного исследования обучающимися психологической связи музыкального искусства и внутреннего мира человека. Основным результатом его освоения является развитие эмоционального интеллекта обучающихся, расширение спектра переживаемых чувств и их оттенков, осознание собственных душевных движений, способность к сопереживанию как при восприятии произведений искусства, так и в непосредственном общении с другими людьми. Формы бытования музыки, типичный комплекс выразительных средств музыкальных жанров выступают как обобщённые жизненные ситуации, порождающие различные чувства и настроения. Сверхзадача модуля – воспитание чувства прекрасного, пробуждение и развитие эстетических потребностей.</w:t>
      </w:r>
    </w:p>
    <w:p w14:paraId="417142B7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Красота и вдохновение</w:t>
      </w:r>
    </w:p>
    <w:p w14:paraId="31193B6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Стремление человека к красоте Особое состояние – вдохновение. Музыка – возможность вместе переживать вдохновение, наслаждаться красотой. Музыкальное единство людей – хор, хоровод.</w:t>
      </w:r>
    </w:p>
    <w:p w14:paraId="3007A3F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02B4A7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 о значении красоты и вдохновения в жизни человека;</w:t>
      </w:r>
    </w:p>
    <w:p w14:paraId="07D4DFD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музыки, концентрация на её восприятии, своём внутреннем состоянии;</w:t>
      </w:r>
    </w:p>
    <w:p w14:paraId="0C9B494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импровизация под музыку лирического характера «Цветы распускаются под музыку»;</w:t>
      </w:r>
    </w:p>
    <w:p w14:paraId="3C57791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выстраивание хорового унисона – вокального и психологического;</w:t>
      </w:r>
    </w:p>
    <w:p w14:paraId="02CD661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одновременное взятие и снятие звука, навыки певческого дыхания по руке дирижёра;</w:t>
      </w:r>
    </w:p>
    <w:p w14:paraId="1CD12D3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красивой песни;</w:t>
      </w:r>
    </w:p>
    <w:p w14:paraId="1FC0295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разучивание хоровода </w:t>
      </w:r>
    </w:p>
    <w:p w14:paraId="29FECC58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Музыкальные пейзажи</w:t>
      </w:r>
    </w:p>
    <w:p w14:paraId="2EF2085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Образы природы в музыке. Настроение музыкальных пейзажей. Чувства человека, любующегося природой. Музыка – выражение глубоких чувств, тонких оттенков настроения, которые трудно передать словами.</w:t>
      </w:r>
    </w:p>
    <w:p w14:paraId="16379AB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E36805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 программной музыки, посвящённой образам природы;</w:t>
      </w:r>
    </w:p>
    <w:p w14:paraId="3BE790F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подбор эпитетов для описания настроения, характера музыки;</w:t>
      </w:r>
    </w:p>
    <w:p w14:paraId="3DB0D5C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сопоставление музыки с произведениями изобразительного искусства;</w:t>
      </w:r>
    </w:p>
    <w:p w14:paraId="4405234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импровизация, пластическое интонирование;</w:t>
      </w:r>
    </w:p>
    <w:p w14:paraId="142756A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одухотворенное исполнение песен о природе, её красоте;</w:t>
      </w:r>
    </w:p>
    <w:p w14:paraId="443401C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рисование «услышанных» пейзажей и (или) абстрактная живопись – передача настроения цветом, точками, линиями; игра-импровизация «Угадай моё настроение».</w:t>
      </w:r>
    </w:p>
    <w:p w14:paraId="1A36446F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Музыкальные портреты</w:t>
      </w:r>
    </w:p>
    <w:p w14:paraId="2EEC0ED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Музыка, передающая образ человека, его походку, движения, характер, манеру речи. «Портреты», выраженные в музыкальных интонациях.</w:t>
      </w:r>
    </w:p>
    <w:p w14:paraId="3101667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1DC54E8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слушание произведений вокальной, программной инструментальной музыки, посвящённой образам людей, сказочных персонажей;</w:t>
      </w:r>
    </w:p>
    <w:p w14:paraId="3561923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подбор эпитетов для описания настроения, характера музыки;</w:t>
      </w:r>
    </w:p>
    <w:p w14:paraId="7B3227C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сопоставление музыки с произведениями изобразительного искусства;</w:t>
      </w:r>
    </w:p>
    <w:p w14:paraId="4E2D168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импровизация в образе героя музыкального произведения;</w:t>
      </w:r>
    </w:p>
    <w:p w14:paraId="32C5D7B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разучивание,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харáктерное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исполнение песни – портретной зарисовки;</w:t>
      </w:r>
    </w:p>
    <w:p w14:paraId="6AF05FF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рисование, лепка героя музыкального произведения; игра-импровизация «Угадай мой характер»; инсценировка – импровизация в жанре кукольного (теневого) театра с помощью кукол, силуэтов.</w:t>
      </w:r>
    </w:p>
    <w:p w14:paraId="229D74B3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Какой же праздник без музыки?</w:t>
      </w:r>
    </w:p>
    <w:p w14:paraId="0D92A9E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Музыка, создающая настроение праздника. Музыка в цирке, на уличном шествии, спортивном празднике.</w:t>
      </w:r>
    </w:p>
    <w:p w14:paraId="4E8CE99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EE95A0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 о значении музыки на празднике;</w:t>
      </w:r>
    </w:p>
    <w:p w14:paraId="292FD68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 торжественного, праздничного характера;</w:t>
      </w:r>
    </w:p>
    <w:p w14:paraId="2B44AE1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«дирижирование» фрагментами произведений;</w:t>
      </w:r>
    </w:p>
    <w:p w14:paraId="04D6732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конкурс на лучшего «дирижёра»; </w:t>
      </w:r>
    </w:p>
    <w:p w14:paraId="320D7D9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 и исполнение тематических песен к ближайшему празднику;</w:t>
      </w:r>
    </w:p>
    <w:p w14:paraId="4A98919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проблемная ситуация: почему на праздниках обязательно звучит музыка;</w:t>
      </w:r>
    </w:p>
    <w:p w14:paraId="5A16A92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запись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видеооткрытки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с музыкальным поздравлением; групповые творческие шутливые двигательные импровизации «Цирковая труппа».</w:t>
      </w:r>
    </w:p>
    <w:p w14:paraId="3264C9DD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Танцы, игры и веселье</w:t>
      </w:r>
    </w:p>
    <w:p w14:paraId="5FA0E4B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 – игра звуками. Танец – искусство и радость движения. Примеры популярных танцев.</w:t>
      </w:r>
    </w:p>
    <w:p w14:paraId="3A72707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35112A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слушание, исполнение музыки скерцозного характера;</w:t>
      </w:r>
    </w:p>
    <w:p w14:paraId="68450B1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танцевальных движений;</w:t>
      </w:r>
    </w:p>
    <w:p w14:paraId="3BC8938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танец-игра;</w:t>
      </w:r>
    </w:p>
    <w:p w14:paraId="18D0982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рефлексия собственного эмоционального состояния после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участияв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танцевальных композициях и импровизациях;</w:t>
      </w:r>
    </w:p>
    <w:p w14:paraId="15690E0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проблемная ситуация: зачем люди танцуют;</w:t>
      </w:r>
    </w:p>
    <w:p w14:paraId="7A4B9C1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ритмическая импровизация в стиле определённого танцевального жанра;</w:t>
      </w:r>
    </w:p>
    <w:p w14:paraId="41B05375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 на войне, музыка о войне</w:t>
      </w:r>
    </w:p>
    <w:p w14:paraId="247E8A6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Военная тема в музыкальном искусстве. Военные песни, марши, интонации, ритмы, тембры (призывная кварта, пунктирный ритм, тембры малого барабана, трубы). Песни Великой Отечественной войны – песни Великой Победы.</w:t>
      </w:r>
    </w:p>
    <w:p w14:paraId="259004D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116257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и художественных текстов, посвящённых песням Великой Отечественной войны;</w:t>
      </w:r>
    </w:p>
    <w:p w14:paraId="69A70D2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слушание, исполнение песен Великой Отечественной войны, знакомство с историей их сочинения и исполнения;</w:t>
      </w:r>
    </w:p>
    <w:p w14:paraId="48B09EB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обсуждение в классе, ответы на вопросы: какие чувства вызывают песни Великой Победы, почему? Как музыка, песни помогали российскому народу одержать победу в Великой Отечественной войне?</w:t>
      </w:r>
    </w:p>
    <w:p w14:paraId="3AC5642A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Главный музыкальный символ</w:t>
      </w:r>
    </w:p>
    <w:p w14:paraId="41A0740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Содержание: Гимн России – главный музыкальный символ нашей страны. Традиции исполнения Гимна России. Другие гимны.</w:t>
      </w:r>
    </w:p>
    <w:p w14:paraId="438F0E8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22DF5F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Гимна Российской Федерации;</w:t>
      </w:r>
    </w:p>
    <w:p w14:paraId="1840D34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историей создания, правилами исполнения;</w:t>
      </w:r>
    </w:p>
    <w:p w14:paraId="09F7060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просмотр видеозаписей парада, церемонии награждения спортсменов;</w:t>
      </w:r>
    </w:p>
    <w:p w14:paraId="64AEA78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чувство гордости, понятия достоинства и чести;</w:t>
      </w:r>
    </w:p>
    <w:p w14:paraId="1B5D213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обсуждение этических вопросов, связанных с государственными символами страны;</w:t>
      </w:r>
    </w:p>
    <w:p w14:paraId="5ECEE4A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Гимна своей республики, города, школы.</w:t>
      </w:r>
    </w:p>
    <w:p w14:paraId="4227FAE5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Искусство времени</w:t>
      </w:r>
    </w:p>
    <w:p w14:paraId="12D0FD8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 – временное искусство. Погружение в поток музыкального звучания. Музыкальные образы движения, изменения и развития.</w:t>
      </w:r>
    </w:p>
    <w:p w14:paraId="769C0CA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B9F056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слушание, исполнение музыкальных произведений, передающих образ непрерывного движения;</w:t>
      </w:r>
    </w:p>
    <w:p w14:paraId="7E9E9E2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наблюдение за своими телесными реакциями (дыхание, пульс, мышечный тонус) при восприятии музыки;</w:t>
      </w:r>
    </w:p>
    <w:p w14:paraId="2626FDD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проблемная ситуация: как музыка воздействует на человека;</w:t>
      </w:r>
    </w:p>
    <w:p w14:paraId="40E3E9E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программная ритмическая или инструментальная импровизация «Поезд», «Космический корабль».</w:t>
      </w:r>
    </w:p>
    <w:p w14:paraId="02913EDA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1924F54F" w14:textId="77777777" w:rsidR="00B41E89" w:rsidRPr="00E96E0E" w:rsidRDefault="003E68C3">
      <w:pPr>
        <w:spacing w:after="0"/>
        <w:ind w:left="120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4 «Музыка народов мира»</w:t>
      </w:r>
    </w:p>
    <w:p w14:paraId="39E38F73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6A02FEA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Данный модуль является продолжением и дополнением модуля «Народная музыка России». «Между музыкой моего народа и музыкой других народов нет непереходимых границ» – тезис, выдвинутый Д.Б. Кабалевским во второй половине ХХ века, остаётся по-прежнему актуальным. Интонационная и жанровая близость фольклора разных народов. </w:t>
      </w:r>
    </w:p>
    <w:p w14:paraId="0FF01846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Певец своего народа</w:t>
      </w:r>
    </w:p>
    <w:p w14:paraId="08DFF37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Интонации народной музыки в творчестве зарубежных композиторов – ярких представителей национального музыкального стиля своей страны.</w:t>
      </w:r>
    </w:p>
    <w:p w14:paraId="128C2BB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676059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композиторов;</w:t>
      </w:r>
    </w:p>
    <w:p w14:paraId="18C234B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сравнение их сочинений с народной музыкой;</w:t>
      </w:r>
    </w:p>
    <w:p w14:paraId="6D6D6B2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формы, принципа развития фольклорного музыкального материала;</w:t>
      </w:r>
    </w:p>
    <w:p w14:paraId="19B3CD9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вокализация наиболее ярких тем инструментальных сочинений;</w:t>
      </w:r>
    </w:p>
    <w:p w14:paraId="21E31CC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доступных вокальных сочинений;</w:t>
      </w:r>
    </w:p>
    <w:p w14:paraId="20D2FE7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14:paraId="5978F9B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творческие, исследовательские проекты, посвящённые выдающимся композиторам.</w:t>
      </w:r>
    </w:p>
    <w:p w14:paraId="1110BD32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Музыка стран ближнего зарубежья </w:t>
      </w:r>
    </w:p>
    <w:p w14:paraId="4A36E73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Фольклор и музыкальные традиции стран ближнего зарубежья (песни, танцы, обычаи, музыкальные инструменты). Музыкальные традиции и праздники, народные инструменты и жанры. Славянские музыкальные традиции. Кавказские мелодии и ритмы. Композиторы и музыканты-исполнители стран ближнего зарубежья. Близость музыкальной культуры этих стран с российскими республиками. </w:t>
      </w:r>
    </w:p>
    <w:p w14:paraId="3751818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CE2C94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знакомство с особенностями музыкального фольклора народов других стран;</w:t>
      </w:r>
    </w:p>
    <w:p w14:paraId="335042D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характерных черт, типичных элементов музыкального языка (ритм, лад, интонации);</w:t>
      </w:r>
    </w:p>
    <w:p w14:paraId="2922209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внешним видом, особенностями исполнения и звучания народных инструментов;</w:t>
      </w:r>
    </w:p>
    <w:p w14:paraId="1D48B71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тембров инструментов;</w:t>
      </w:r>
    </w:p>
    <w:p w14:paraId="09A5BC3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классификация на группы духовых, ударных, струнных;</w:t>
      </w:r>
    </w:p>
    <w:p w14:paraId="363233F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тембров народных инструментов;</w:t>
      </w:r>
    </w:p>
    <w:p w14:paraId="3EFF739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игра – импровизация-подражание игре на музыкальных инструментах;</w:t>
      </w:r>
    </w:p>
    <w:p w14:paraId="6902A69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сравнение интонаций, жанров, ладов, инструментов других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народовс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фольклорными элементами народов России;</w:t>
      </w:r>
    </w:p>
    <w:p w14:paraId="25BF0D2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 и исполнение песен, танцев, сочинение, импровизация ритмических аккомпанементов к ним (с помощью звучащих жестов или на ударных инструментах);</w:t>
      </w:r>
    </w:p>
    <w:p w14:paraId="2D67B65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народных мелодий, прослеживание их по нотной записи;</w:t>
      </w:r>
    </w:p>
    <w:p w14:paraId="7ECB953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творческие, исследовательские проекты, школьные фестивали, посвящённые музыкальной культуре народов мира.</w:t>
      </w:r>
    </w:p>
    <w:p w14:paraId="6327C50E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 стран дальнего зарубежья</w:t>
      </w:r>
    </w:p>
    <w:p w14:paraId="07BF89E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Музыка народов Европы. Танцевальный и песенный фольклор европейских народов. Канон. Странствующие музыканты. Карнавал. Музыка Испании и Латинской Америки. Фламенко. Искусство игры на гитаре, кастаньеты, латиноамериканские ударные инструменты. Танцевальные жанры (по выбору учителя могут быть представлены болеро, фанданго, хота, танго, самба, румба, ча-ча-ча, сальса, босса-нова и другие). </w:t>
      </w:r>
    </w:p>
    <w:p w14:paraId="5A1AE26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Смешение традиций и культур в музыке Северной Америки. </w:t>
      </w:r>
    </w:p>
    <w:p w14:paraId="546D323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Музыка Японии и Китая. Древние истоки музыкальной культуры стран Юго-Восточной Азии. Императорские церемонии, музыкальные инструменты. Пентатоника. </w:t>
      </w:r>
    </w:p>
    <w:p w14:paraId="7C2C077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 Средней Азии. Музыкальные традиции и праздники, народные инструменты и современные исполнители Казахстана, Киргизии, и других стран региона.</w:t>
      </w:r>
    </w:p>
    <w:p w14:paraId="4026ABB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6960C0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особенностями музыкального фольклора народов других стран;</w:t>
      </w:r>
    </w:p>
    <w:p w14:paraId="6557669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характерных черт, типичных элементов музыкального языка (ритм, лад, интонации);</w:t>
      </w:r>
    </w:p>
    <w:p w14:paraId="6508969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внешним видом, особенностями исполнения и звучания народных инструментов;</w:t>
      </w:r>
    </w:p>
    <w:p w14:paraId="1585D48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тембров инструментов;</w:t>
      </w:r>
    </w:p>
    <w:p w14:paraId="4A3634C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классификация на группы духовых, ударных, струнных;</w:t>
      </w:r>
    </w:p>
    <w:p w14:paraId="1C94717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тембров народных инструментов;</w:t>
      </w:r>
    </w:p>
    <w:p w14:paraId="05D0D52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игра – импровизация-подражание игре на музыкальных инструментах;</w:t>
      </w:r>
    </w:p>
    <w:p w14:paraId="378D9EC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сравнение интонаций, жанров, ладов, инструментов других народов с фольклорными элементами народов России;</w:t>
      </w:r>
    </w:p>
    <w:p w14:paraId="4F11ADF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 и исполнение песен, танцев, сочинение, импровизация ритмических аккомпанементов к ним (с помощью звучащих жестов или на ударных инструментах);</w:t>
      </w:r>
    </w:p>
    <w:p w14:paraId="744C670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народных мелодий, прослеживание их по нотной записи;</w:t>
      </w:r>
    </w:p>
    <w:p w14:paraId="3219402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творческие, исследовательские проекты, школьные фестивали, посвящённые музыкальной культуре народов мира. </w:t>
      </w:r>
    </w:p>
    <w:p w14:paraId="0DBECC19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Диалог культур</w:t>
      </w:r>
    </w:p>
    <w:p w14:paraId="6BA889D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Образы, интонации фольклора других народов и стран в музыке отечественных и зарубежных композиторов (в том числе образы других культур в музыке русских композиторов и русские музыкальные цитаты в творчестве зарубежных композиторов). </w:t>
      </w:r>
    </w:p>
    <w:p w14:paraId="3BBCBDC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2C8FF1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композиторов;</w:t>
      </w:r>
    </w:p>
    <w:p w14:paraId="03EFDF7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сравнение их сочинений с народной музыкой;</w:t>
      </w:r>
    </w:p>
    <w:p w14:paraId="245DA41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формы, принципа развития фольклорного музыкального материала;</w:t>
      </w:r>
    </w:p>
    <w:p w14:paraId="376CCC7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вокализация наиболее ярких тем инструментальных сочинений;</w:t>
      </w:r>
    </w:p>
    <w:p w14:paraId="63EDB1D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доступных вокальных сочинений;</w:t>
      </w:r>
    </w:p>
    <w:p w14:paraId="30CCB4E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14:paraId="3844474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творческие, исследовательские проекты, посвящённые выдающимся композиторам.</w:t>
      </w:r>
    </w:p>
    <w:p w14:paraId="2E6E3379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54B97EE6" w14:textId="77777777" w:rsidR="00B41E89" w:rsidRPr="00E96E0E" w:rsidRDefault="003E68C3">
      <w:pPr>
        <w:spacing w:after="0"/>
        <w:ind w:left="120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5 «Духовная музыка»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6B462481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7CF358B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Музыкальная культура России на протяжении нескольких столетий была представлена тремя главными направлениями – музыкой народной, духовной и светской. В рамках религиозной культуры были созданы подлинные шедевры музыкального искусства. Изучение данного модуля поддерживает баланс, позволяет в рамках календарно-тематического планирования представить обучающимся максимально широкую сферу бытования музыкального искусства. Однако знакомство с отдельными произведениями, шедеврами духовной музыки возможно и в рамках изучения других модулей.</w:t>
      </w:r>
    </w:p>
    <w:p w14:paraId="1E9FDF1E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Звучание храма</w:t>
      </w:r>
    </w:p>
    <w:p w14:paraId="763F4C0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Колокола. Колокольные звоны (благовест, трезвон и другие). Звонарские приговорки.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Колокольность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в музыке русских композиторов.</w:t>
      </w:r>
    </w:p>
    <w:p w14:paraId="75538E7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18E403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обобщение жизненного опыта, связанного со звучанием колоколов;</w:t>
      </w:r>
    </w:p>
    <w:p w14:paraId="6942E3C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 о традициях изготовления колоколов, значении колокольного звона; знакомство с видами колокольных звонов;</w:t>
      </w:r>
    </w:p>
    <w:p w14:paraId="4629736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слушание музыки русских композиторов с ярко выраженным изобразительным элементом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колокольности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(по выбору учителя могут звучать фрагменты из музыкальных произведений М.П. Мусоргского, П.И. Чайковского, М.И. Глинки, С.В. Рахманинова и другие);</w:t>
      </w:r>
    </w:p>
    <w:p w14:paraId="3F3C368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выявление, обсуждение характера, выразительных средств, использованных композитором;</w:t>
      </w:r>
    </w:p>
    <w:p w14:paraId="04043D7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двигательная импровизация – имитация движений звонаря на колокольне; </w:t>
      </w:r>
    </w:p>
    <w:p w14:paraId="31B7046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ритмические и артикуляционные упражнения на основе звонарских приговорок;</w:t>
      </w:r>
    </w:p>
    <w:p w14:paraId="5531AFA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просмотр документального фильма о колоколах; </w:t>
      </w:r>
    </w:p>
    <w:p w14:paraId="6E2C5C4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сочинение, исполнение на фортепиано, синтезаторе или металлофонах композиции (импровизации), имитирующей звучание колоколов.</w:t>
      </w:r>
    </w:p>
    <w:p w14:paraId="36DCFBFE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Песни верующих</w:t>
      </w:r>
    </w:p>
    <w:p w14:paraId="56BBFDD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Содержание: Молитва, хорал, песнопение, духовный стих. Образы духовной музыки в творчестве композиторов-классиков.</w:t>
      </w:r>
    </w:p>
    <w:p w14:paraId="0505EE4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F931D7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слушание, разучивание, исполнение вокальных произведений религиозного содержания;</w:t>
      </w:r>
    </w:p>
    <w:p w14:paraId="59DD575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 о характере музыки, манере исполнения, выразительных средствах;</w:t>
      </w:r>
    </w:p>
    <w:p w14:paraId="1B6D401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произведениями светской музыки, в которых воплощены молитвенные интонации, используется хоральный склад звучания;</w:t>
      </w:r>
    </w:p>
    <w:p w14:paraId="493F5EE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документального фильма о значении молитвы;</w:t>
      </w:r>
    </w:p>
    <w:p w14:paraId="1F28D3D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рисование по мотивам прослушанных музыкальных произведений.</w:t>
      </w:r>
    </w:p>
    <w:p w14:paraId="7C544FC6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Инструментальная музыка в церкви</w:t>
      </w:r>
    </w:p>
    <w:p w14:paraId="4985494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Орган и его роль в богослужении. Творчество И.С. Баха.</w:t>
      </w:r>
    </w:p>
    <w:p w14:paraId="195812D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2D8705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и художественных текстов, посвящённых истории создания, устройству органа, его роли в католическом и протестантском богослужении;</w:t>
      </w:r>
    </w:p>
    <w:p w14:paraId="245B95F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ответы на вопросы учителя;</w:t>
      </w:r>
    </w:p>
    <w:p w14:paraId="68944FE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органной музыки И.С. Баха;</w:t>
      </w:r>
    </w:p>
    <w:p w14:paraId="1CCA862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описание впечатления от восприятия, характеристика музыкально-выразительных средств;</w:t>
      </w:r>
    </w:p>
    <w:p w14:paraId="208A086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игровая имитация особенностей игры на органе (во время слушания);</w:t>
      </w:r>
    </w:p>
    <w:p w14:paraId="6A6FFBC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звуковое исследование – исполнение (учителем) на синтезаторе знакомых музыкальных произведений тембром органа;</w:t>
      </w:r>
    </w:p>
    <w:p w14:paraId="651BD8C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наблюдение за трансформацией музыкального образа;</w:t>
      </w:r>
    </w:p>
    <w:p w14:paraId="7857A34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органной музыки; рассматривание иллюстраций, изображений органа; проблемная ситуация – выдвижение гипотез о принципах работы этого музыкального инструмента; просмотр познавательного фильма об органе; литературное, художественное творчество на основе музыкальных впечатлений от восприятия органной музыки.</w:t>
      </w:r>
    </w:p>
    <w:p w14:paraId="551EDC77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Искусство Русской православной церкви</w:t>
      </w:r>
    </w:p>
    <w:p w14:paraId="1BFC91C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 в православном храме. Традиции исполнения, жанры (тропарь, стихира, величание и другое). Музыка и живопись, посвящённые святым. Образы Христа, Богородицы.</w:t>
      </w:r>
    </w:p>
    <w:p w14:paraId="4371633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FF94D9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вокальных произведений религиозной тематики, сравнение церковных мелодий и народных песен, мелодий светской музыки;</w:t>
      </w:r>
    </w:p>
    <w:p w14:paraId="4A2179C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прослеживание исполняемых мелодий по нотной записи;</w:t>
      </w:r>
    </w:p>
    <w:p w14:paraId="014AD4A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анализ типа мелодического движения, особенностей ритма, темпа, динамики;</w:t>
      </w:r>
    </w:p>
    <w:p w14:paraId="2ECC544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сопоставление произведений музыки и живописи, посвящённых святым, Христу, Богородице;</w:t>
      </w:r>
    </w:p>
    <w:p w14:paraId="6FC9B9D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храма; поиск в Интернете информации о Крещении Руси, святых, об иконах.</w:t>
      </w:r>
    </w:p>
    <w:p w14:paraId="28EBBCEC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Религиозные праздники</w:t>
      </w:r>
    </w:p>
    <w:p w14:paraId="76BB67F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Праздничная служба, вокальная (в том числе хоровая) музыка религиозного содержания (по выбору: на религиозных праздниках той конфессии, которая наиболее почитаема в данном регионе Российской Федерации. </w:t>
      </w:r>
    </w:p>
    <w:p w14:paraId="0E919FA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 рамках православной традиции возможно рассмотрение традиционных праздников с точки зрения, как религиозной символики, так и фольклорных традиций (например: Рождество, Троица, Пасха). Рекомендуется знакомство с фрагментами литургической музыки русских композиторов-классиков (С.В. Рахманинов, П.И. Чайковский и других композиторов).</w:t>
      </w:r>
    </w:p>
    <w:p w14:paraId="03A72AA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F1D1A9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фрагментов праздничных богослужений, определение характера музыки, её религиозного содержания;</w:t>
      </w:r>
    </w:p>
    <w:p w14:paraId="5A921AB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 (с опорой на нотный текст), исполнение доступных вокальных произведений духовной музыки;</w:t>
      </w:r>
    </w:p>
    <w:p w14:paraId="32172AE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фильма, посвящённого религиозным праздникам; посещение концерта духовной музыки; исследовательские проекты, посвящённые музыке религиозных праздников.</w:t>
      </w:r>
    </w:p>
    <w:p w14:paraId="3DD6C780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73B04793" w14:textId="77777777" w:rsidR="00B41E89" w:rsidRPr="00E96E0E" w:rsidRDefault="003E68C3">
      <w:pPr>
        <w:spacing w:after="0"/>
        <w:ind w:left="120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6 «Музыка театра и кино»</w:t>
      </w:r>
    </w:p>
    <w:p w14:paraId="4CB6B695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1887466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Модуль «Музыка театра и кино» тесно переплетается с модулем «Классическая музыка», может стыковаться по ряду произведений с модулями «Современная музыка» (мюзикл), «Музыка в жизни человека» (музыкальные портреты). Для данного модуля особенно актуально сочетание различных видов урочной и внеурочной деятельности, таких как театрализованные постановки силами обучающихся, посещение музыкальных театров, коллективный просмотр фильмов.</w:t>
      </w:r>
    </w:p>
    <w:p w14:paraId="18A58457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Музыкальная сказка на сцене, на экране</w:t>
      </w:r>
    </w:p>
    <w:p w14:paraId="20D2AEB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Характеры персонажей, отражённые в музыке. Тембр голоса. Соло. Хор, ансамбль.</w:t>
      </w:r>
    </w:p>
    <w:p w14:paraId="4D84487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6DBDAD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видеопросмотр музыкальной сказки;</w:t>
      </w:r>
    </w:p>
    <w:p w14:paraId="1B68128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обсуждение музыкально-выразительных средств, передающих повороты сюжета, характеры героев;</w:t>
      </w:r>
    </w:p>
    <w:p w14:paraId="029B680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игра-викторина «Угадай по голосу»;</w:t>
      </w:r>
    </w:p>
    <w:p w14:paraId="1EF2F47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отдельных номеров из детской оперы, музыкальной сказки;</w:t>
      </w:r>
    </w:p>
    <w:p w14:paraId="69985E5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постановка детской музыкальной сказки, спектакль для родителей; творческий проект «Озвучиваем мультфильм».</w:t>
      </w:r>
    </w:p>
    <w:p w14:paraId="1568A898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Театр оперы и балета</w:t>
      </w:r>
    </w:p>
    <w:p w14:paraId="6B18996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Особенности музыкальных спектаклей. Балет. Опера. Солисты, хор, оркестр, дирижёр в музыкальном спектакле.</w:t>
      </w:r>
    </w:p>
    <w:p w14:paraId="29C1B12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6B5E99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со знаменитыми музыкальными театрами;</w:t>
      </w:r>
    </w:p>
    <w:p w14:paraId="0BCEA66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просмотр фрагментов музыкальных спектаклей с комментариями учителя;</w:t>
      </w:r>
    </w:p>
    <w:p w14:paraId="11D1F2B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особенностей балетного и оперного спектакля;</w:t>
      </w:r>
    </w:p>
    <w:p w14:paraId="3E592CA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тесты или кроссворды на освоение специальных терминов;</w:t>
      </w:r>
    </w:p>
    <w:p w14:paraId="7E12B1C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танцевальная импровизация под музыку фрагмента балета;</w:t>
      </w:r>
    </w:p>
    <w:p w14:paraId="2E3BC29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 и исполнение доступного фрагмента, обработки песни (хора из оперы);</w:t>
      </w:r>
    </w:p>
    <w:p w14:paraId="45A5E34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«игра в дирижёра» – двигательная импровизация во время слушания оркестрового фрагмента музыкального спектакля;</w:t>
      </w:r>
    </w:p>
    <w:p w14:paraId="080C869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вариативно: посещение спектакля или экскурсия в местный музыкальный театр; виртуальная экскурсия по Большому театру; рисование по мотивам музыкального спектакля, создание афиши.</w:t>
      </w:r>
    </w:p>
    <w:p w14:paraId="63931A80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Балет. Хореография – искусство танца</w:t>
      </w:r>
    </w:p>
    <w:p w14:paraId="1D6C98B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Сольные номера и массовые сцены балетного спектакля. Фрагменты, отдельные номера из балетов отечественных композиторов (например, балеты П.И. Чайковского, С.С. Прокофьева, А.И. Хачатуряна, В.А. Гаврилина, Р.К. Щедрина).</w:t>
      </w:r>
    </w:p>
    <w:p w14:paraId="6A2A58E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5A15BE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просмотр и обсуждение видеозаписей – знакомство с несколькими яркими сольными номерами и сценами из балетов русских композиторов;</w:t>
      </w:r>
    </w:p>
    <w:p w14:paraId="4A4F796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балетной музыки;</w:t>
      </w:r>
    </w:p>
    <w:p w14:paraId="65F1E93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пропевание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и исполнение ритмической партитуры – аккомпанемента к фрагменту балетной музыки; посещение балетного спектакля или просмотр фильма-балета;</w:t>
      </w:r>
    </w:p>
    <w:p w14:paraId="0C8DD488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Опера. Главные герои и номера оперного спектакля</w:t>
      </w:r>
    </w:p>
    <w:p w14:paraId="381F133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Ария, хор, сцена, увертюра – оркестровое вступление. Отдельные номера из опер русских и зарубежных композиторов (по выбору учителя могут быть представлены фрагменты из опер Н.А. Римского -Корсакова («Садко», «Сказка о царе Салтане», «Снегурочка»), М.И. Глинки («Руслан и Людмила»), К.В. Глюка («Орфей и Эвридика»), Дж. Верди и других композиторов).</w:t>
      </w:r>
    </w:p>
    <w:p w14:paraId="1B2FF19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195480A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фрагментов опер;</w:t>
      </w:r>
    </w:p>
    <w:p w14:paraId="59D7789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характера музыки сольной партии, роли и выразительных средств оркестрового сопровождения;</w:t>
      </w:r>
    </w:p>
    <w:p w14:paraId="3A3A9D2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тембрами голосов оперных певцов;</w:t>
      </w:r>
    </w:p>
    <w:p w14:paraId="75AC195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освоение терминологии;</w:t>
      </w:r>
    </w:p>
    <w:p w14:paraId="66550A9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звучащие тесты и кроссворды на проверку знаний;</w:t>
      </w:r>
    </w:p>
    <w:p w14:paraId="67839FD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песни, хора из оперы;</w:t>
      </w:r>
    </w:p>
    <w:p w14:paraId="3F98C1C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рисование героев, сцен из опер;</w:t>
      </w:r>
    </w:p>
    <w:p w14:paraId="624F60C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фильма-оперы; постановка детской оперы.</w:t>
      </w:r>
    </w:p>
    <w:p w14:paraId="1A40E945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Сюжет музыкального спектакля</w:t>
      </w:r>
    </w:p>
    <w:p w14:paraId="4741C54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Либретто. Развитие музыки в соответствии с сюжетом. Действия и сцены в опере и балете. Контрастные образы, лейтмотивы.</w:t>
      </w:r>
    </w:p>
    <w:p w14:paraId="4139D3A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279F44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либретто, структурой музыкального спектакля;</w:t>
      </w:r>
    </w:p>
    <w:p w14:paraId="7B9E1C1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рисунок обложки для либретто опер и балетов; </w:t>
      </w:r>
    </w:p>
    <w:p w14:paraId="7BA9852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анализ выразительных средств, создающих образы главных героев, противоборствующих сторон;</w:t>
      </w:r>
    </w:p>
    <w:p w14:paraId="316757A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наблюдение за музыкальным развитием, характеристика приёмов, использованных композитором;</w:t>
      </w:r>
    </w:p>
    <w:p w14:paraId="6499A98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вокализация,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пропевание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музыкальных тем, пластическое интонирование оркестровых фрагментов;</w:t>
      </w:r>
    </w:p>
    <w:p w14:paraId="760AA64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музыки;</w:t>
      </w:r>
    </w:p>
    <w:p w14:paraId="11997E4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звучащие и терминологические тесты;</w:t>
      </w:r>
    </w:p>
    <w:p w14:paraId="488F5D1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создание любительского видеофильма на основе выбранного либретто; просмотр фильма-оперы или фильма-балета.</w:t>
      </w:r>
    </w:p>
    <w:p w14:paraId="3EF209C7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Оперетта, мюзикл</w:t>
      </w:r>
    </w:p>
    <w:p w14:paraId="666DDE6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Содержание: История возникновения и особенности жанра. Отдельные номера из оперетт И. Штрауса, И. Кальмана и др. </w:t>
      </w:r>
    </w:p>
    <w:p w14:paraId="1FF9D75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EC791E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жанрами оперетты, мюзикла;</w:t>
      </w:r>
    </w:p>
    <w:p w14:paraId="59352E9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фрагментов из оперетт, анализ характерных особенностей жанра;</w:t>
      </w:r>
    </w:p>
    <w:p w14:paraId="6848873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отдельных номеров из популярных музыкальных спектаклей;</w:t>
      </w:r>
    </w:p>
    <w:p w14:paraId="4177D2D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сравнение разных постановок одного и того же мюзикла;</w:t>
      </w:r>
    </w:p>
    <w:p w14:paraId="2CE18DF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музыкального театра: спектакль в жанре оперетты или мюзикла; постановка фрагментов, сцен из мюзикла – спектакль для родителей.</w:t>
      </w:r>
    </w:p>
    <w:p w14:paraId="640F946B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Кто создаёт музыкальный спектакль?</w:t>
      </w:r>
    </w:p>
    <w:p w14:paraId="44BDB15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Профессии музыкального театра: дирижёр, режиссёр, оперные певцы, балерины и танцовщики, художники и другие.</w:t>
      </w:r>
    </w:p>
    <w:p w14:paraId="3C49936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DA98C3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 по поводу синкретичного характера музыкального спектакля;</w:t>
      </w:r>
    </w:p>
    <w:p w14:paraId="1C7629F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миром театральных профессий, творчеством театральных режиссёров, художников;</w:t>
      </w:r>
    </w:p>
    <w:p w14:paraId="7C3419D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просмотр фрагментов одного и того же спектакля в разных постановках;</w:t>
      </w:r>
    </w:p>
    <w:p w14:paraId="75CFCFF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обсуждение различий в оформлении, режиссуре;</w:t>
      </w:r>
    </w:p>
    <w:p w14:paraId="406999E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создание эскизов костюмов и декораций к одному из изученных музыкальных спектаклей;</w:t>
      </w:r>
    </w:p>
    <w:p w14:paraId="2E414FA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виртуальный квест по музыкальному театру.</w:t>
      </w:r>
    </w:p>
    <w:p w14:paraId="1A990692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Патриотическая и народная тема в театре и кино</w:t>
      </w:r>
    </w:p>
    <w:p w14:paraId="7B9DC72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История создания, значение музыкально-сценических и экранных произведений, посвящённых нашему народу, его истории, теме служения Отечеству. Фрагменты, отдельные номера из опер, балетов, музыки к фильмам (например, опера «Иван Сусанин» М.И. Глинки, опера «Война и мир», музыка к кинофильму «Александр Невский» С.С. Прокофьева, оперы «Борис Годунов» и другие произведения). </w:t>
      </w:r>
    </w:p>
    <w:p w14:paraId="6EEE4B9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6D75FB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и популярных текстов об истории создания патриотических опер, фильмов, о творческих поисках композиторов, создававших к ним музыку;</w:t>
      </w:r>
    </w:p>
    <w:p w14:paraId="4F8094D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учителем;</w:t>
      </w:r>
    </w:p>
    <w:p w14:paraId="12DA413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просмотр фрагментов крупных сценических произведений, фильмов;</w:t>
      </w:r>
    </w:p>
    <w:p w14:paraId="5A04974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обсуждение характера героев и событий;</w:t>
      </w:r>
    </w:p>
    <w:p w14:paraId="7D2D20E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проблемная ситуация: зачем нужна серьёзная музыка;</w:t>
      </w:r>
    </w:p>
    <w:p w14:paraId="475496D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песен о Родине, нашей стране, исторических событиях и подвигах героев;</w:t>
      </w:r>
    </w:p>
    <w:p w14:paraId="132B63E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театра (кинотеатра) – просмотр спектакля (фильма) патриотического содержания; участие в концерте, фестивале, конференции патриотической тематики.</w:t>
      </w:r>
    </w:p>
    <w:p w14:paraId="02A3D4A2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6221042C" w14:textId="77777777" w:rsidR="00B41E89" w:rsidRPr="00E96E0E" w:rsidRDefault="003E68C3">
      <w:pPr>
        <w:spacing w:after="0"/>
        <w:ind w:left="120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7 «Современная музыкальная культура»</w:t>
      </w:r>
    </w:p>
    <w:p w14:paraId="27A9E41B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3BA09B4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Наряду с важнейшими сферами музыкальной культуры (музыка народная, духовная и светская), сформировавшимися в прошлые столетия, правомерно выделить в отдельный пласт современную музыку. Объективной сложностью в данном случае является 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вычленение явлений, персоналий и произведений, действительно достойных внимания, тех, которые не забудутся через несколько лет как случайное веяние моды. В понятие «современная музыка» входит широкий круг явлений (от академического авангарда до фри-джаза, от эмбиента до рэпа), для восприятия которых требуется специфический и разнообразный музыкальный опыт. Поэтому на уровне начального общего образования необходимо заложить основы для последующего развития в данном направлении. Помимо указанных в модуле тематических блоков, существенным вкладом в такую подготовку является разучивание и исполнение песен современных композиторов, написанных современным музыкальным языком. При этом необходимо удерживать баланс между современностью песни и её доступностью детскому восприятию, соблюдать критерии отбора материала с учётом требований художественного вкуса, эстетичного вокально-хорового звучания.</w:t>
      </w:r>
    </w:p>
    <w:p w14:paraId="1B72BB5B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Современные обработки классической музыки</w:t>
      </w:r>
    </w:p>
    <w:p w14:paraId="1B8A587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Понятие обработки, творчество современных композиторов исполнителей, обрабатывающих классическую музыку. Проблемная ситуация: зачем музыканты делают обработки классики? </w:t>
      </w:r>
    </w:p>
    <w:p w14:paraId="2571A9B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1488F0C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различение музыки классической и её современной обработки;</w:t>
      </w:r>
    </w:p>
    <w:p w14:paraId="6489E29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обработок классической музыки, сравнение их с оригиналом;</w:t>
      </w:r>
    </w:p>
    <w:p w14:paraId="18C60AE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обсуждение комплекса выразительных средств, наблюдение за изменением характера музыки;</w:t>
      </w:r>
    </w:p>
    <w:p w14:paraId="009D102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вокальное исполнение классических тем в сопровождении современного ритмизованного аккомпанемента;</w:t>
      </w:r>
    </w:p>
    <w:p w14:paraId="248209B4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Джаз</w:t>
      </w:r>
    </w:p>
    <w:p w14:paraId="2BBB0E3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Особенности джаза: импровизационность, ритм. Музыкальные инструменты джаза, особые приёмы игры на них. Творчество джазовых музыкантов (по выбору учителя могут быть представлены примеры творчества всемирно известных джазовых). </w:t>
      </w:r>
    </w:p>
    <w:p w14:paraId="421C3DF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080F0F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джазовых музыкантов;</w:t>
      </w:r>
    </w:p>
    <w:p w14:paraId="7DAA4FD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узнавание, различение на слух джазовых композиций в отличие от других музыкальных стилей и направлений;</w:t>
      </w:r>
    </w:p>
    <w:p w14:paraId="09C59F7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тембров музыкальных инструментов, исполняющих джазовую композицию;</w:t>
      </w:r>
    </w:p>
    <w:p w14:paraId="7D840A5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разучивание, исполнение песен в джазовых ритмах; сочинение, импровизация ритмического аккомпанемента с джазовым ритмом, синкопами; составление плейлиста, коллекции записей джазовых музыкантов.</w:t>
      </w:r>
    </w:p>
    <w:p w14:paraId="4D8CE76C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Исполнители современной музыки</w:t>
      </w:r>
    </w:p>
    <w:p w14:paraId="3196E8F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Творчество одного или нескольких исполнителей современной музыки, популярных у молодёжи.</w:t>
      </w:r>
    </w:p>
    <w:p w14:paraId="0574E1B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003FEF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просмотр видеоклипов современных исполнителей;</w:t>
      </w:r>
    </w:p>
    <w:p w14:paraId="645979F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сравнение их композиций с другими направлениями и стилями (классикой, духовной, народной музыкой);</w:t>
      </w:r>
    </w:p>
    <w:p w14:paraId="57A8B49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вариативно: составление плейлиста, коллекции записей современной музыки для друзей-других обучающихся (для проведения совместного досуга); съёмка собственного видеоклипа на музыку одной из современных популярных композиций.</w:t>
      </w:r>
    </w:p>
    <w:p w14:paraId="7E253070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Электронные музыкальные инструменты</w:t>
      </w:r>
    </w:p>
    <w:p w14:paraId="73C0373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Современные «двойники» классических музыкальных инструментов: синтезатор, электронная скрипка, гитара, барабаны. Виртуальные музыкальные инструменты в компьютерных программах.</w:t>
      </w:r>
    </w:p>
    <w:p w14:paraId="3014176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DD3523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композиций в исполнении на электронных музыкальных инструментах;</w:t>
      </w:r>
    </w:p>
    <w:p w14:paraId="7F06DD5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сравнение их звучания с акустическими инструментами, обсуждение результатов сравнения;</w:t>
      </w:r>
    </w:p>
    <w:p w14:paraId="4566B4D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подбор электронных тембров для создания музыки к фантастическому фильму;</w:t>
      </w:r>
    </w:p>
    <w:p w14:paraId="103377C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посещение музыкального магазина (отдел электронных музыкальных инструментов); просмотр фильма об электронных музыкальных инструментах; создание электронной композиции в компьютерных программах с готовыми семплами (например, </w:t>
      </w:r>
      <w:r w:rsidRPr="00E96E0E">
        <w:rPr>
          <w:rFonts w:ascii="Times New Roman" w:hAnsi="Times New Roman"/>
          <w:color w:val="000000"/>
          <w:sz w:val="24"/>
          <w:szCs w:val="24"/>
        </w:rPr>
        <w:t>Garage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E96E0E">
        <w:rPr>
          <w:rFonts w:ascii="Times New Roman" w:hAnsi="Times New Roman"/>
          <w:color w:val="000000"/>
          <w:sz w:val="24"/>
          <w:szCs w:val="24"/>
        </w:rPr>
        <w:t>Band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).</w:t>
      </w:r>
    </w:p>
    <w:p w14:paraId="21874D43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5EABC4C0" w14:textId="77777777" w:rsidR="00B41E89" w:rsidRPr="00E96E0E" w:rsidRDefault="003E68C3">
      <w:pPr>
        <w:spacing w:after="0"/>
        <w:ind w:left="120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8 «Музыкальная грамота»</w:t>
      </w:r>
    </w:p>
    <w:p w14:paraId="7EA7E98A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0AB753A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Данный модуль является вспомогательным и не может изучаться в отрыве от других модулей. Освоение музыкальной грамоты не является самоцелью и всегда подчиняется задачам освоения исполнительского, в первую очередь певческого репертуара, а также задачам воспитания грамотного слушателя. Распределение ключевых тем модуля в рамках календарно-тематического планирования возможно по арочному принципу либо на регулярной основе по 5–10 минут на каждом уроке. Новые понятия и навыки после их освоения не исключаются из учебной деятельности, а используются в качестве актуального знания, практического багажа при организации работы над следующим музыкальным материалом.</w:t>
      </w:r>
    </w:p>
    <w:p w14:paraId="36105B79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Весь мир звучит</w:t>
      </w:r>
    </w:p>
    <w:p w14:paraId="2C9200D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Звуки музыкальные и шумовые. Свойства звука: высота, громкость, длительность, тембр.</w:t>
      </w:r>
    </w:p>
    <w:p w14:paraId="7836B6F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6169F9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со звуками музыкальными и шумовыми;</w:t>
      </w:r>
    </w:p>
    <w:p w14:paraId="0CF5269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различение, определение на слух звуков различного качества;</w:t>
      </w:r>
    </w:p>
    <w:p w14:paraId="33D74F2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игра – подражание звукам и голосам природы с использованием шумовых музыкальных инструментов, вокальной импровизации;</w:t>
      </w:r>
    </w:p>
    <w:p w14:paraId="6605014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артикуляционные упражнения, разучивание и исполнение попевок и песен с использованием звукоподражательных элементов, шумовых звуков.</w:t>
      </w:r>
    </w:p>
    <w:p w14:paraId="6910019F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Звукоряд</w:t>
      </w:r>
    </w:p>
    <w:p w14:paraId="261B2D5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Нотный стан, скрипичный ключ. Ноты первой октавы.</w:t>
      </w:r>
    </w:p>
    <w:p w14:paraId="7BA84B9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2697F0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элементами нотной записи;</w:t>
      </w:r>
    </w:p>
    <w:p w14:paraId="243C1EC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различение по нотной записи, определение на слух звукоряда в отличие от других последовательностей звуков;</w:t>
      </w:r>
    </w:p>
    <w:p w14:paraId="3175278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пение с названием нот, игра на металлофоне звукоряда от ноты «до»;</w:t>
      </w:r>
    </w:p>
    <w:p w14:paraId="7679A30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разучивание и исполнение вокальных упражнений, песен, построенных на элементах звукоряда.</w:t>
      </w:r>
    </w:p>
    <w:p w14:paraId="33714174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Интонация</w:t>
      </w:r>
    </w:p>
    <w:p w14:paraId="1AE8D23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Выразительные и изобразительные интонации.</w:t>
      </w:r>
    </w:p>
    <w:p w14:paraId="70D6327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45BFEC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прослеживание по нотной записи кратких интонаций изобразительного (ку-ку, тик-так и другие) и выразительного (просьба, призыв и другие) характера;</w:t>
      </w:r>
    </w:p>
    <w:p w14:paraId="384A5E5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попевок, вокальных упражнений, песен, вокальные и инструментальные импровизации на основе данных интонаций;</w:t>
      </w:r>
    </w:p>
    <w:p w14:paraId="1811994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фрагментов музыкальных произведений, включающих примеры изобразительных интонаций.</w:t>
      </w:r>
    </w:p>
    <w:p w14:paraId="76320DAF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Ритм</w:t>
      </w:r>
    </w:p>
    <w:p w14:paraId="7943EB0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Звуки длинные и короткие (восьмые и четвертные длительности), такт, тактовая черта.</w:t>
      </w:r>
    </w:p>
    <w:p w14:paraId="3D9D7B4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D8F7B7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прослеживание по нотной записи ритмических рисунков, состоящих из различных длительностей и пауз;</w:t>
      </w:r>
    </w:p>
    <w:p w14:paraId="64800C7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исполнение, импровизация с помощью звучащих жестов (хлопки, шлепки, притопы) и (или) ударных инструментов простых ритмов;</w:t>
      </w:r>
    </w:p>
    <w:p w14:paraId="1F6B570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игра «Ритмическое эхо»,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прохлопывание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ритма по ритмическим карточкам, проговаривание с использованием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ритмослогов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73F7401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на ударных инструментах ритмической партитуры;</w:t>
      </w:r>
    </w:p>
    <w:p w14:paraId="6F61F52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14:paraId="1C0630A2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Ритмический рисунок</w:t>
      </w:r>
    </w:p>
    <w:p w14:paraId="3484868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Длительности половинная, целая, шестнадцатые. Паузы. Ритмические рисунки. Ритмическая партитура.</w:t>
      </w:r>
    </w:p>
    <w:p w14:paraId="5B28B98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46393B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прослеживание по нотной записи ритмических рисунков, состоящих из различных длительностей и пауз;</w:t>
      </w:r>
    </w:p>
    <w:p w14:paraId="3B26BB7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исполнение, импровизация с помощью звучащих жестов (хлопки, шлепки, притопы) и (или) ударных инструментов простых ритмов;</w:t>
      </w:r>
    </w:p>
    <w:p w14:paraId="57F33C0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игра «Ритмическое эхо»,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прохлопывание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ритма по ритмическим карточкам, проговаривание с использованием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ритмослогов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2952599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на ударных инструментах ритмической партитуры;</w:t>
      </w:r>
    </w:p>
    <w:p w14:paraId="5743E48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14:paraId="62A2CD62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Размер</w:t>
      </w:r>
    </w:p>
    <w:p w14:paraId="1AAE073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Равномерная пульсация. Сильные и слабые доли. Размеры 2/4, 3/4, 4/4.</w:t>
      </w:r>
    </w:p>
    <w:p w14:paraId="2158727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92B5D9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ритмические упражнения на ровную пульсацию, выделение сильных долей в размерах 2/4, 3/4, 4/4 (звучащими жестами или на ударных инструментах);</w:t>
      </w:r>
    </w:p>
    <w:p w14:paraId="6FB29CC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по нотной записи размеров 2/4, 3/4, 4/4;</w:t>
      </w:r>
    </w:p>
    <w:p w14:paraId="32359B9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исполнение вокальных упражнений, песен в размерах 2/4, 3/4, 4/4 с хлопками-акцентами на сильную долю, элементарными дирижёрскими жестами;</w:t>
      </w:r>
    </w:p>
    <w:p w14:paraId="4D9DEDB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слушание музыкальных произведений с ярко выраженным музыкальным размером, танцевальные, двигательные импровизации под музыку;</w:t>
      </w:r>
    </w:p>
    <w:p w14:paraId="3EB4FF0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попевок, мелодий в размерах 2/4, 3/4, 4/4; вокальная и инструментальная импровизация в заданном размере.</w:t>
      </w:r>
    </w:p>
    <w:p w14:paraId="40A8E4A5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Музыкальный язык</w:t>
      </w:r>
    </w:p>
    <w:p w14:paraId="2A5868C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Темп, тембр. Динамика (форте, пиано, крещендо, диминуэндо). Штрихи (стаккато, легато, акцент).</w:t>
      </w:r>
    </w:p>
    <w:p w14:paraId="1CB793A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9A8117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элементами музыкального языка, специальными терминами, их обозначением в нотной записи;</w:t>
      </w:r>
    </w:p>
    <w:p w14:paraId="4FB3952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изученных элементов на слух при восприятии музыкальных произведений;</w:t>
      </w:r>
    </w:p>
    <w:p w14:paraId="376D70C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наблюдение за изменением музыкального образа при изменении элементов музыкального языка (как меняется характер музыки при изменении темпа, динамики, штрихов);</w:t>
      </w:r>
    </w:p>
    <w:p w14:paraId="7C8C4EF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исполнение вокальных и ритмических упражнений, песен с ярко выраженными динамическими, темповыми, штриховыми красками;</w:t>
      </w:r>
    </w:p>
    <w:p w14:paraId="2DBD6CC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использование элементов музыкального языка для создания определённого образа, настроения в вокальных и инструментальных импровизациях;</w:t>
      </w:r>
    </w:p>
    <w:p w14:paraId="570330F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попевок, мелодий с ярко выраженными динамическими, темповыми, штриховыми красками; исполнительская интерпретация на основе их изменения. Составление музыкального словаря.</w:t>
      </w:r>
    </w:p>
    <w:p w14:paraId="307A3452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Высота звуков</w:t>
      </w:r>
    </w:p>
    <w:p w14:paraId="5B35F74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Регистры. Ноты певческого диапазона. Расположение нот на клавиатуре. Знаки альтерации (диезы, бемоли, бекары).</w:t>
      </w:r>
    </w:p>
    <w:p w14:paraId="405CD95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50B3B1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освоение понятий «выше-ниже»;</w:t>
      </w:r>
    </w:p>
    <w:p w14:paraId="5AE7DD8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принадлежности звуков к одному из регистров; прослеживание по нотной записи отдельных мотивов, фрагментов знакомых песен, вычленение знакомых нот, знаков альтерации;</w:t>
      </w:r>
    </w:p>
    <w:p w14:paraId="0C2AE9B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наблюдение за изменением музыкального образа при изменении регистра;</w:t>
      </w:r>
    </w:p>
    <w:p w14:paraId="6554477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попевок, кратких мелодий по нотам; выполнение упражнений на виртуальной клавиатуре.</w:t>
      </w:r>
    </w:p>
    <w:p w14:paraId="6D45F54B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Мелодия</w:t>
      </w:r>
    </w:p>
    <w:p w14:paraId="2FE03B6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Мотив, музыкальная фраза.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Поступенное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, плавное движение мелодии, скачки. Мелодический рисунок.</w:t>
      </w:r>
    </w:p>
    <w:p w14:paraId="4852B8E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88C466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определение на слух, прослеживание по нотной записи мелодических рисунков с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поступенным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, плавным движением, скачками, остановками;</w:t>
      </w:r>
    </w:p>
    <w:p w14:paraId="2875475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исполнение, импровизация (вокальная или на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звуковысотных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музыкальных инструментах) различных мелодических рисунков;</w:t>
      </w:r>
    </w:p>
    <w:p w14:paraId="363DB1D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нахождение по нотам границ музыкальной фразы, мотива; обнаружение повторяющихся и неповторяющихся мотивов, музыкальных фраз, похожих друг на друга; исполнение на духовых, клавишных инструментах или виртуальной клавиатуре попевок, кратких мелодий по нотам.</w:t>
      </w:r>
    </w:p>
    <w:p w14:paraId="77DD310A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Сопровождение</w:t>
      </w:r>
    </w:p>
    <w:p w14:paraId="7BAF50F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Аккомпанемент. Остинато. Вступление, заключение, проигрыш.</w:t>
      </w:r>
    </w:p>
    <w:p w14:paraId="0FC1987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11025EB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прослеживание по нотной записи главного голоса и сопровождения;</w:t>
      </w:r>
    </w:p>
    <w:p w14:paraId="22F7DA9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различение, характеристика мелодических и ритмических особенностей главного голоса и сопровождения;</w:t>
      </w:r>
    </w:p>
    <w:p w14:paraId="1989730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показ рукой линии движения главного голоса и аккомпанемента;</w:t>
      </w:r>
    </w:p>
    <w:p w14:paraId="490D9DE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различение простейших элементов музыкальной формы: вступление, заключение, проигрыш;</w:t>
      </w:r>
    </w:p>
    <w:p w14:paraId="2A700ED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составление наглядной графической схемы;</w:t>
      </w:r>
    </w:p>
    <w:p w14:paraId="27F56EF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импровизация ритмического аккомпанемента к знакомой песне (звучащими жестами или на ударных инструментах);</w:t>
      </w:r>
    </w:p>
    <w:p w14:paraId="0DAE1FE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простейшего сопровождения к знакомой мелодии на клавишных или духовых инструментах.</w:t>
      </w:r>
    </w:p>
    <w:p w14:paraId="6C0A4FD5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Песня</w:t>
      </w:r>
    </w:p>
    <w:p w14:paraId="62A58EB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Куплетная форма. Запев, припев.</w:t>
      </w:r>
    </w:p>
    <w:p w14:paraId="0460274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7D03FE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со строением куплетной формы;</w:t>
      </w:r>
    </w:p>
    <w:p w14:paraId="0B30BB6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составление наглядной буквенной или графической схемы куплетной формы;</w:t>
      </w:r>
    </w:p>
    <w:p w14:paraId="6792AF6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исполнение песен, написанных в куплетной форме;</w:t>
      </w:r>
    </w:p>
    <w:p w14:paraId="015F800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различение куплетной формы при слушании незнакомых музыкальных произведений;</w:t>
      </w:r>
    </w:p>
    <w:p w14:paraId="47BF20D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импровизация, сочинение новых куплетов к знакомой песне.</w:t>
      </w:r>
    </w:p>
    <w:p w14:paraId="0A5C074B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Лад</w:t>
      </w:r>
    </w:p>
    <w:p w14:paraId="07907AC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Понятие лада. Семиступенные лады мажор и минор. Краска звучания.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Ступеневый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состав.</w:t>
      </w:r>
    </w:p>
    <w:p w14:paraId="4CC1DB8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410E58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ладового наклонения музыки;</w:t>
      </w:r>
    </w:p>
    <w:p w14:paraId="57431B9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игра «Солнышко – туча»;</w:t>
      </w:r>
    </w:p>
    <w:p w14:paraId="4485CFF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наблюдение за изменением музыкального образа при изменении лада;</w:t>
      </w:r>
    </w:p>
    <w:p w14:paraId="5C86F57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распевания, вокальные упражнения, построенные на чередовании мажора и минора;</w:t>
      </w:r>
    </w:p>
    <w:p w14:paraId="4084AB4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исполнение песен с ярко выраженной ладовой окраской;</w:t>
      </w:r>
    </w:p>
    <w:p w14:paraId="3CACA29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импровизация, сочинение в заданном ладу; чтение сказок о нотах и музыкальных ладах.</w:t>
      </w:r>
    </w:p>
    <w:p w14:paraId="45E60066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Пентатоника</w:t>
      </w:r>
    </w:p>
    <w:p w14:paraId="23AA33D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Пентатоника – пятиступенный лад, распространённый у многих народов.</w:t>
      </w:r>
    </w:p>
    <w:p w14:paraId="53931FA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E317EF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инструментальных произведений, исполнение песен, написанных в пентатонике</w:t>
      </w:r>
    </w:p>
    <w:p w14:paraId="5BE09FE6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Ноты в разных октавах</w:t>
      </w:r>
    </w:p>
    <w:p w14:paraId="5363100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Ноты второй и малой октавы. Басовый ключ.</w:t>
      </w:r>
    </w:p>
    <w:p w14:paraId="1A6B7FD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915238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нотной записью во второй и малой октаве;</w:t>
      </w:r>
    </w:p>
    <w:p w14:paraId="2B005DD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прослеживание по нотам небольших мелодий в соответствующем диапазоне; сравнение одной и той же мелодии, записанной в разных октавах;</w:t>
      </w:r>
    </w:p>
    <w:p w14:paraId="481BCCC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в какой октаве звучит музыкальный фрагмент;</w:t>
      </w:r>
    </w:p>
    <w:p w14:paraId="6D8AD9E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духовых, клавишных инструментах или виртуальной клавиатуре попевок, кратких мелодий по нотам.</w:t>
      </w:r>
    </w:p>
    <w:p w14:paraId="02D78D28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Дополнительные обозначения в нотах</w:t>
      </w:r>
    </w:p>
    <w:p w14:paraId="224ED73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Реприза, фермата, вольта, украшения (трели, форшлаги).</w:t>
      </w:r>
    </w:p>
    <w:p w14:paraId="45A39F8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12C6F5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 дополнительными элементами нотной записи;</w:t>
      </w:r>
    </w:p>
    <w:p w14:paraId="10B7256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исполнение песен, попевок, в которых присутствуют данные элементы.</w:t>
      </w:r>
    </w:p>
    <w:p w14:paraId="5D22DC59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Ритмические рисунки в размере 6/8</w:t>
      </w:r>
    </w:p>
    <w:p w14:paraId="1D6C2CC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Размер 6/8. Нота с точкой. Шестнадцатые. Пунктирный ритм.</w:t>
      </w:r>
    </w:p>
    <w:p w14:paraId="59FFB8F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266FB2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прослеживание по нотной записи ритмических рисунков в размере 6/8;</w:t>
      </w:r>
    </w:p>
    <w:p w14:paraId="03BDB57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исполнение, импровизация с помощью звучащих жестов (хлопки, шлепки, притопы) и (или) ударных инструментов;</w:t>
      </w:r>
    </w:p>
    <w:p w14:paraId="1FE7C68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игра «Ритмическое эхо»,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прохлопывание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ритма по ритмическим карточкам, проговаривание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ритмослогами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19B85EF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на ударных инструментах ритмической партитуры;</w:t>
      </w:r>
    </w:p>
    <w:p w14:paraId="51202AD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14:paraId="5A1805F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попевок, мелодий и аккомпанементов в размере 6/8.</w:t>
      </w:r>
    </w:p>
    <w:p w14:paraId="66A8E336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Тональность. Гамма</w:t>
      </w:r>
    </w:p>
    <w:p w14:paraId="782187B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Тоника, тональность. Знаки при ключе. Мажорные и минорные тональности (до 2–3 знаков при ключе).</w:t>
      </w:r>
    </w:p>
    <w:p w14:paraId="395FCC3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B2B6E3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устойчивых звуков;</w:t>
      </w:r>
    </w:p>
    <w:p w14:paraId="3C30324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игра «устой –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неустой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»;</w:t>
      </w:r>
    </w:p>
    <w:p w14:paraId="2006E3F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пение упражнений – гамм с названием нот, прослеживание по нотам;</w:t>
      </w:r>
    </w:p>
    <w:p w14:paraId="4364E18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освоение понятия «тоника»;</w:t>
      </w:r>
    </w:p>
    <w:p w14:paraId="102C237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упражнение на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допевание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неполной музыкальной фразы до тоники «Закончи музыкальную фразу»;</w:t>
      </w:r>
    </w:p>
    <w:p w14:paraId="0858C9D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импровизация в заданной тональности.</w:t>
      </w:r>
    </w:p>
    <w:p w14:paraId="51443FDB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Интервалы</w:t>
      </w:r>
    </w:p>
    <w:p w14:paraId="42528CF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Понятие музыкального интервала. Тон, полутон. Консонансы: терция, кварта, квинта, секста, октава. Диссонансы: секунда, септима.</w:t>
      </w:r>
    </w:p>
    <w:p w14:paraId="73F7132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8A7CD0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освоение понятия «интервал»;</w:t>
      </w:r>
    </w:p>
    <w:p w14:paraId="0871BFE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анализ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ступеневого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состава мажорной и минорной гаммы (тон-полутон);</w:t>
      </w:r>
    </w:p>
    <w:p w14:paraId="0EDB5DB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различение на слух диссонансов и консонансов, параллельного движения двух голосов в октаву, терцию, сексту;</w:t>
      </w:r>
    </w:p>
    <w:p w14:paraId="10A68DF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подбор эпитетов для определения краски звучания различных интервалов;</w:t>
      </w:r>
    </w:p>
    <w:p w14:paraId="60A22DA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разучивание, исполнение попевок и песен с ярко выраженной характерной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интерваликой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в мелодическом движении;</w:t>
      </w:r>
    </w:p>
    <w:p w14:paraId="48BF2EF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элементы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двухголосия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6979DA3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досочинение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к простой мелодии подголоска, повторяющего основной голос в терцию, октаву; сочинение аккомпанемента на основе движения квинтами, октавами.</w:t>
      </w:r>
    </w:p>
    <w:p w14:paraId="02B5BFC3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Гармония</w:t>
      </w:r>
    </w:p>
    <w:p w14:paraId="118A436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Аккорд. Трезвучие мажорное и минорное. Понятие фактуры. Фактуры аккомпанемента бас-аккорд, аккордовая, арпеджио.</w:t>
      </w:r>
    </w:p>
    <w:p w14:paraId="00489CA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CAEF2D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различение на слух интервалов и аккордов;</w:t>
      </w:r>
    </w:p>
    <w:p w14:paraId="5EA7B83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различение на слух мажорных и минорных аккордов;</w:t>
      </w:r>
    </w:p>
    <w:p w14:paraId="6353EDF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разучивание, исполнение попевок и песен с мелодическим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движениемпо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звукам аккордов;</w:t>
      </w:r>
    </w:p>
    <w:p w14:paraId="25DD664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вокальные упражнения с элементами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трёхголосия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39A9EFE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типа фактуры аккомпанемента исполняемых песен, прослушанных инструментальных произведений;</w:t>
      </w:r>
    </w:p>
    <w:p w14:paraId="4764AA7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сочинение аккордового аккомпанемента к мелодии песни.</w:t>
      </w:r>
    </w:p>
    <w:p w14:paraId="7BED3AC6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Музыкальная форма</w:t>
      </w:r>
    </w:p>
    <w:p w14:paraId="56F4B51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Контраст и повтор как принципы строения музыкального произведения. Двухчастная, трёхчастная и трёхчастная репризная форма. Рондо: рефрен и эпизоды.</w:t>
      </w:r>
    </w:p>
    <w:p w14:paraId="04D31FD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278A28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знакомство со строением музыкального произведения, понятиями двухчастной и трёхчастной формы, рондо;</w:t>
      </w:r>
    </w:p>
    <w:p w14:paraId="59006D8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произведений: определение формы их строения на слух;</w:t>
      </w:r>
    </w:p>
    <w:p w14:paraId="00760B3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составление наглядной буквенной или графической схемы;</w:t>
      </w:r>
    </w:p>
    <w:p w14:paraId="4B99018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исполнение песен, написанных в двухчастной или трёхчастной форме;</w:t>
      </w:r>
    </w:p>
    <w:p w14:paraId="47DCECB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коллективная импровизация в форме рондо, трёхчастной репризной форме; создание художественных композиций (рисунок, аппликация) по законам музыкальной формы.</w:t>
      </w:r>
    </w:p>
    <w:p w14:paraId="01711447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Вариации</w:t>
      </w:r>
    </w:p>
    <w:p w14:paraId="6A23905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Содержание: Варьирование как принцип развития. Тема. Вариации.</w:t>
      </w:r>
    </w:p>
    <w:p w14:paraId="7164CA9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2BE0E7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произведений, сочинённых в форме вариаций;</w:t>
      </w:r>
    </w:p>
    <w:p w14:paraId="103E3A8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наблюдение за развитием, изменением основной темы;</w:t>
      </w:r>
    </w:p>
    <w:p w14:paraId="3E594A6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составление наглядной буквенной или графической схемы;</w:t>
      </w:r>
    </w:p>
    <w:p w14:paraId="0289269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исполнение ритмической партитуры, построенной по принципу вариаций;</w:t>
      </w:r>
    </w:p>
    <w:p w14:paraId="629962E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вариативно: коллективная импровизация в форме вариаций.</w:t>
      </w:r>
    </w:p>
    <w:p w14:paraId="317392FB" w14:textId="77777777" w:rsidR="00B41E89" w:rsidRPr="00E96E0E" w:rsidRDefault="00B41E89">
      <w:pPr>
        <w:rPr>
          <w:sz w:val="24"/>
          <w:szCs w:val="24"/>
          <w:lang w:val="ru-RU"/>
        </w:rPr>
        <w:sectPr w:rsidR="00B41E89" w:rsidRPr="00E96E0E">
          <w:pgSz w:w="11906" w:h="16383"/>
          <w:pgMar w:top="1134" w:right="850" w:bottom="1134" w:left="1701" w:header="720" w:footer="720" w:gutter="0"/>
          <w:cols w:space="720"/>
        </w:sectPr>
      </w:pPr>
    </w:p>
    <w:p w14:paraId="39DA82F9" w14:textId="77777777" w:rsidR="00B41E89" w:rsidRPr="00E96E0E" w:rsidRDefault="003E68C3">
      <w:pPr>
        <w:spacing w:after="0" w:line="264" w:lineRule="auto"/>
        <w:ind w:left="120"/>
        <w:jc w:val="both"/>
        <w:rPr>
          <w:b/>
          <w:bCs/>
          <w:sz w:val="24"/>
          <w:szCs w:val="24"/>
          <w:lang w:val="ru-RU"/>
        </w:rPr>
      </w:pPr>
      <w:bookmarkStart w:id="8" w:name="block-32267567"/>
      <w:bookmarkEnd w:id="7"/>
      <w:r w:rsidRPr="00E96E0E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lastRenderedPageBreak/>
        <w:t xml:space="preserve">ПЛАНИРУЕМЫЕ РЕЗУЛЬТАТЫ ОСВОЕНИЯ ПРОГРАММЫ ПО МУЗЫКЕ НА УРОВНЕ НАЧАЛЬНОГО ОБЩЕГО ОБРАЗОВАНИЯ </w:t>
      </w:r>
    </w:p>
    <w:p w14:paraId="0EDF517E" w14:textId="77777777" w:rsidR="00B41E89" w:rsidRPr="00E96E0E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284609BE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ЛИЧНОСТНЫЕ РЕЗУЛЬТАТЫ</w:t>
      </w:r>
    </w:p>
    <w:p w14:paraId="21F095FE" w14:textId="77777777" w:rsidR="00B41E89" w:rsidRPr="00E96E0E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25B6EE3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музыки на уровне начального общего образования у обучающегося будут сформированы следующие личностные результаты:</w:t>
      </w:r>
    </w:p>
    <w:p w14:paraId="75DC9B2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1) в области гражданско-патриотического воспитания: </w:t>
      </w:r>
    </w:p>
    <w:p w14:paraId="2B3805D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осознание российской гражданской идентичности;</w:t>
      </w:r>
    </w:p>
    <w:p w14:paraId="1F452CF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знание Гимна России и традиций его исполнения, уважение музыкальных символов и традиций республик Российской Федерации;</w:t>
      </w:r>
    </w:p>
    <w:p w14:paraId="3BDB2FD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проявление интереса к освоению музыкальных традиций своего края, музыкальной культуры народов России;</w:t>
      </w:r>
    </w:p>
    <w:p w14:paraId="62C612D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уважение к достижениям отечественных мастеров культуры;</w:t>
      </w:r>
    </w:p>
    <w:p w14:paraId="63CE42A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стремление участвовать в творческой жизни своей школы, города, республики.</w:t>
      </w:r>
    </w:p>
    <w:p w14:paraId="7AE024D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2) в области духовно-нравственного воспитания:</w:t>
      </w:r>
    </w:p>
    <w:p w14:paraId="03F1FE9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признание индивидуальности каждого человека;</w:t>
      </w:r>
    </w:p>
    <w:p w14:paraId="75C16AA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проявление сопереживания, уважения и доброжелательности;</w:t>
      </w:r>
    </w:p>
    <w:p w14:paraId="1824990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готовность придерживаться принципов взаимопомощи и творческого сотрудничества в процессе непосредственной музыкальной и учебной деятельности.</w:t>
      </w:r>
    </w:p>
    <w:p w14:paraId="4F0F62C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3) в области эстетического воспитания:</w:t>
      </w:r>
    </w:p>
    <w:p w14:paraId="1C4E5AB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восприимчивость к различным видам искусства, музыкальным традициям и творчеству своего и других народов;</w:t>
      </w:r>
    </w:p>
    <w:p w14:paraId="04FA1AB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умение видеть прекрасное в жизни, наслаждаться красотой;</w:t>
      </w:r>
    </w:p>
    <w:p w14:paraId="09DE720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стремление к самовыражению в разных видах искусства.</w:t>
      </w:r>
    </w:p>
    <w:p w14:paraId="35C886A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4) в области научного познания: </w:t>
      </w:r>
    </w:p>
    <w:p w14:paraId="68E36D6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первоначальные представления о единстве и особенностях художественной и научной картины мира;</w:t>
      </w:r>
    </w:p>
    <w:p w14:paraId="77E9822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познавательные интересы, активность, инициативность, любознательность и самостоятельность в познании.</w:t>
      </w:r>
    </w:p>
    <w:p w14:paraId="5432FBA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5) в области физического воспитания, формирования культуры здоровья и эмоционального благополучия:</w:t>
      </w:r>
    </w:p>
    <w:p w14:paraId="42ED9F5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знание правил здорового и безопасного (для себя и других людей) образа жизни в окружающей среде и готовность к их выполнению;</w:t>
      </w:r>
    </w:p>
    <w:p w14:paraId="3107C79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бережное отношение к физиологическим системам организма, задействованным в музыкально-исполнительской деятельности (дыхание, артикуляция, музыкальный слух, голос);</w:t>
      </w:r>
    </w:p>
    <w:p w14:paraId="1280E20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профилактика умственного и физического утомления с использованием возможностей музыкотерапии.</w:t>
      </w:r>
    </w:p>
    <w:p w14:paraId="756B9E7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6) в области трудового воспитания:</w:t>
      </w:r>
    </w:p>
    <w:p w14:paraId="3CAA8A4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установка на посильное активное участие в практической деятельности;</w:t>
      </w:r>
    </w:p>
    <w:p w14:paraId="758894C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трудолюбие в учёбе, настойчивость в достижении поставленных целей;</w:t>
      </w:r>
    </w:p>
    <w:p w14:paraId="13C1345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интерес к практическому изучению профессий в сфере культуры и искусства;</w:t>
      </w:r>
    </w:p>
    <w:p w14:paraId="7602E77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уважение к труду и результатам трудовой деятельности.</w:t>
      </w:r>
    </w:p>
    <w:p w14:paraId="6876C0F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7) в области экологического воспитания:</w:t>
      </w:r>
    </w:p>
    <w:p w14:paraId="2ED5533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бережное отношение к природе; неприятие действий, приносящих ей вред.</w:t>
      </w:r>
    </w:p>
    <w:p w14:paraId="48E73C00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  <w:bookmarkStart w:id="9" w:name="_Toc139972685"/>
      <w:bookmarkEnd w:id="9"/>
    </w:p>
    <w:p w14:paraId="69F5BAF7" w14:textId="77777777" w:rsidR="00B41E89" w:rsidRPr="00E96E0E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312964F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МЕТАПРЕДМЕТНЫЕ РЕЗУЛЬТАТЫ</w:t>
      </w:r>
    </w:p>
    <w:p w14:paraId="4B1D22D9" w14:textId="77777777" w:rsidR="00B41E89" w:rsidRPr="00E96E0E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37CEC9FB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Овладение универсальными познавательными действиями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1327724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музыки на уровне начального общего образования у обучающегося будут сформированы универсальные познавательные учебные действия, универсальные коммуникативные учебные действия, универсальные регулятивные учебные действия.</w:t>
      </w:r>
    </w:p>
    <w:p w14:paraId="6B5814A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базовые логические действия как часть универсальных познавательных учебных действий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2D1D95C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сравнивать музыкальные звуки, звуковые сочетания, произведения, жанры, устанавливать основания для сравнения, объединять элементы музыкального звучания по определённому признаку;</w:t>
      </w:r>
    </w:p>
    <w:p w14:paraId="63089D6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определять существенный признак для классификации, классифицировать предложенные объекты (музыкальные инструменты, элементы музыкального языка, произведения, исполнительские составы);</w:t>
      </w:r>
    </w:p>
    <w:p w14:paraId="5C8C7B7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находить закономерности и противоречия в рассматриваемых явлениях музыкального искусства, сведениях и наблюдениях за звучащим музыкальным материалом на основе предложенного учителем алгоритма;</w:t>
      </w:r>
    </w:p>
    <w:p w14:paraId="146A9E9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выявлять недостаток информации, в том числе слуховой, акустической для решения учебной (практической) задачи на основе предложенного алгоритма;</w:t>
      </w:r>
    </w:p>
    <w:p w14:paraId="5953C0F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устанавливать причинно-следственные связи в ситуациях музыкального восприятия и исполнения, делать выводы.</w:t>
      </w:r>
    </w:p>
    <w:p w14:paraId="7D1E3B4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базовые исследовательские действия как часть универсальных познавательных учебных действий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0BD4656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proofErr w:type="gram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на основе предложенных учителем</w:t>
      </w:r>
      <w:proofErr w:type="gram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вопросов определять разрыв между реальным и желательным состоянием музыкальных явлений, в том числе в отношении собственных музыкально-исполнительских навыков;</w:t>
      </w:r>
    </w:p>
    <w:p w14:paraId="6E425E1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 помощью учителя формулировать цель выполнения вокальных и слуховых упражнений, планировать изменения результатов своей музыкальной деятельности, ситуации совместного музицирования;</w:t>
      </w:r>
    </w:p>
    <w:p w14:paraId="0321152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сравнивать несколько вариантов решения творческой, исполнительской задачи, выбирать наиболее подходящий (на основе предложенных критериев);</w:t>
      </w:r>
    </w:p>
    <w:p w14:paraId="2735C0B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проводить по предложенному плану опыт, несложное исследование по установлению особенностей предмета изучения и связей между музыкальными объектами и явлениями (часть – целое, причина – следствие);</w:t>
      </w:r>
    </w:p>
    <w:p w14:paraId="542E881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формулировать выводы и подкреплять их доказательствами на основе результатов проведённого наблюдения (в том числе в форме двигательного моделирования, звукового эксперимента, классификации, сравнения, исследования);</w:t>
      </w:r>
    </w:p>
    <w:p w14:paraId="1826DA6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прогнозировать возможное развитие музыкального процесса, эволюции культурных явлений в различных условиях.</w:t>
      </w:r>
    </w:p>
    <w:p w14:paraId="25948BC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умения работать с информацией как часть универсальных познавательных учебных действий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4EC381F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выбирать источник получения информации;</w:t>
      </w:r>
    </w:p>
    <w:p w14:paraId="3D5E132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согласно заданному алгоритму находить в предложенном источнике информацию, представленную в явном виде;</w:t>
      </w:r>
    </w:p>
    <w:p w14:paraId="5D10EBD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распознавать достоверную и недостоверную информацию самостоятельно или на основании предложенного учителем способа её проверки;</w:t>
      </w:r>
    </w:p>
    <w:p w14:paraId="6D34BE4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соблюдать с помощью взрослых (учителей, родителей (законных представителей) обучающихся) правила информационной безопасности при поиске информации в Интернете;</w:t>
      </w:r>
    </w:p>
    <w:p w14:paraId="1B74402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текстовую, видео-, графическую, звуковую, информацию в соответствии с учебной задачей;</w:t>
      </w:r>
    </w:p>
    <w:p w14:paraId="55CCC43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музыкальные тексты (акустические и нотные)по предложенному учителем алгоритму;</w:t>
      </w:r>
    </w:p>
    <w:p w14:paraId="2B8F915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создавать схемы, таблицы для представления информации.</w:t>
      </w:r>
    </w:p>
    <w:p w14:paraId="3DC6EAD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умения как часть универсальных коммуникативных учебных действий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132C94E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1) невербальная коммуникация:</w:t>
      </w:r>
    </w:p>
    <w:p w14:paraId="3058FE0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воспринимать музыку как специфическую форму общения людей, стремиться понять эмоционально-образное содержание музыкального высказывания;</w:t>
      </w:r>
    </w:p>
    <w:p w14:paraId="6115BDB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выступать перед публикой в качестве исполнителя музыки (соло или в коллективе);</w:t>
      </w:r>
    </w:p>
    <w:p w14:paraId="1A1BDC4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передавать в собственном исполнении музыки художественное содержание, выражать настроение, чувства, личное отношение к исполняемому произведению;</w:t>
      </w:r>
    </w:p>
    <w:p w14:paraId="39DECF4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осознанно пользоваться интонационной выразительностью в обыденной речи, понимать культурные нормы и значение интонации в повседневном общении.</w:t>
      </w:r>
    </w:p>
    <w:p w14:paraId="33C3EE0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2) вербальная коммуникация:</w:t>
      </w:r>
    </w:p>
    <w:p w14:paraId="7E8F64B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14:paraId="5E16FEE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проявлять уважительное отношение к собеседнику, соблюдать правила ведения диалога и дискуссии;</w:t>
      </w:r>
    </w:p>
    <w:p w14:paraId="333E59C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признавать возможность существования разных точек зрения;</w:t>
      </w:r>
    </w:p>
    <w:p w14:paraId="7A063FE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корректно и аргументированно высказывать своё мнение;</w:t>
      </w:r>
    </w:p>
    <w:p w14:paraId="5CCDF48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строить речевое высказывание в соответствии с поставленной задачей;</w:t>
      </w:r>
    </w:p>
    <w:p w14:paraId="642BC69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создавать устные и письменные тексты (описание, рассуждение, повествование);</w:t>
      </w:r>
    </w:p>
    <w:p w14:paraId="7E6FB63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готовить небольшие публичные выступления;</w:t>
      </w:r>
    </w:p>
    <w:p w14:paraId="1EADA6B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подбирать иллюстративный материал (рисунки, фото, плакаты) к тексту выступления.</w:t>
      </w:r>
    </w:p>
    <w:p w14:paraId="06E1420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3) совместная деятельность (сотрудничество):</w:t>
      </w:r>
    </w:p>
    <w:p w14:paraId="0AAFAD7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стремиться к объединению усилий, эмоциональной эмпатии в ситуациях совместного восприятия, исполнения музыки;</w:t>
      </w:r>
    </w:p>
    <w:p w14:paraId="109E5F5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переключаться между различными формами коллективной,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групповойи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индивидуальной работы при решении конкретной проблемы, выбирать наиболее эффективные формы взаимодействия при решении поставленной задачи;</w:t>
      </w:r>
    </w:p>
    <w:p w14:paraId="26BB329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формулировать краткосрочные и долгосрочные цели (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индивидуальныес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учётом участия в коллективных задачах) в стандартной (типовой)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ситуациина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основе предложенного формата планирования, распределения промежуточных шагов и сроков;</w:t>
      </w:r>
    </w:p>
    <w:p w14:paraId="768FA87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 проявлять готовность руководить, выполнять поручения, подчиняться;</w:t>
      </w:r>
    </w:p>
    <w:p w14:paraId="003F85A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ответственно выполнять свою часть работы; оценивать свой вклад в общий результат;</w:t>
      </w:r>
    </w:p>
    <w:p w14:paraId="1FF6FAA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выполнять совместные проектные, творческие задания с опорой на предложенные образцы.</w:t>
      </w:r>
    </w:p>
    <w:p w14:paraId="60FAF89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умения самоорганизации как части универсальных регулятивных учебных действий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171EAC5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планировать действия по решению учебной задачи для получения результата;</w:t>
      </w:r>
    </w:p>
    <w:p w14:paraId="0EC755E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выстраивать последовательность выбранных действий.</w:t>
      </w:r>
    </w:p>
    <w:p w14:paraId="1036A0B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умения самоорганизации и самоконтроля как часть регулятивных универсальных учебных действий</w:t>
      </w: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1AC119C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устанавливать причины успеха (неудач) учебной деятельности;</w:t>
      </w:r>
    </w:p>
    <w:p w14:paraId="7D0693B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корректировать свои учебные действия для преодоления ошибок.</w:t>
      </w:r>
    </w:p>
    <w:p w14:paraId="005E156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Овладение системой универсальных учебных регулятивных учебных действий обеспечивает формирование смысловых установок личности (внутренняя позиция личности) и жизненных навыков личности (управления собой, самодисциплины, устойчивого поведения, эмоционального душевного равновесия и т.д.).</w:t>
      </w:r>
    </w:p>
    <w:p w14:paraId="3467A0D4" w14:textId="77777777" w:rsidR="00B41E89" w:rsidRPr="00E96E0E" w:rsidRDefault="00B41E89">
      <w:pPr>
        <w:spacing w:after="0"/>
        <w:ind w:left="120"/>
        <w:rPr>
          <w:sz w:val="24"/>
          <w:szCs w:val="24"/>
          <w:lang w:val="ru-RU"/>
        </w:rPr>
      </w:pPr>
      <w:bookmarkStart w:id="10" w:name="_Toc139972686"/>
      <w:bookmarkEnd w:id="10"/>
    </w:p>
    <w:p w14:paraId="0691B665" w14:textId="77777777" w:rsidR="00B41E89" w:rsidRPr="00E96E0E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F0EE63C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</w:t>
      </w:r>
    </w:p>
    <w:p w14:paraId="19A33F5A" w14:textId="77777777" w:rsidR="00B41E89" w:rsidRPr="00E96E0E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26C211F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Предметные результаты характеризуют начальный этап формирования у обучающихся основ музыкальной культуры и проявляются в способности к музыкальной деятельности, потребности в регулярном общении с музыкальным искусством, позитивном ценностном отношении к музыке как важному элементу своей жизни.</w:t>
      </w:r>
    </w:p>
    <w:p w14:paraId="7E3852B9" w14:textId="77777777" w:rsidR="00B41E89" w:rsidRPr="00E96E0E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51CA782B" w14:textId="77777777" w:rsidR="00B41E89" w:rsidRPr="00E96E0E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Обучающиеся, освоившие основную образовательную программу по музыке:</w:t>
      </w:r>
    </w:p>
    <w:p w14:paraId="5F70F84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 интересом занимаются музыкой, любят петь, умеют слушать серьёзную музыку, знают правила поведения в театре, концертном зале; проявляют интерес к игре на доступных музыкальных инструментах;</w:t>
      </w:r>
    </w:p>
    <w:p w14:paraId="0BF2139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сознательно стремятся к развитию своих музыкальных способностей;</w:t>
      </w:r>
    </w:p>
    <w:p w14:paraId="60E6402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осознают разнообразие форм и направлений музыкального искусства, могут назвать музыкальные произведения, композиторов, исполнителей, которые им нравятся, аргументировать свой выбор;</w:t>
      </w:r>
    </w:p>
    <w:p w14:paraId="7C36F54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имеют опыт восприятия, творческой и исполнительской деятельности; </w:t>
      </w:r>
    </w:p>
    <w:p w14:paraId="636C5C9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 уважением относятся к достижениям отечественной музыкальной культуры;</w:t>
      </w:r>
    </w:p>
    <w:p w14:paraId="4F29D95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стремятся к расширению своего музыкального кругозора.</w:t>
      </w:r>
    </w:p>
    <w:p w14:paraId="1382A995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1 «Народная музыка России» обучающийся научится:</w:t>
      </w:r>
    </w:p>
    <w:p w14:paraId="16B0729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определять принадлежность музыкальных интонаций, изученных произведений к родному фольклору, русской музыке, народной музыке различных регионов России;</w:t>
      </w:r>
    </w:p>
    <w:p w14:paraId="0A293DA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определять на слух и называть знакомые народные музыкальные инструменты;</w:t>
      </w:r>
    </w:p>
    <w:p w14:paraId="6B2E58D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группировать народные музыкальные инструменты по принципу звукоизвлечения: духовые, ударные, струнные;</w:t>
      </w:r>
    </w:p>
    <w:p w14:paraId="6C1282D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определять принадлежность музыкальных произведений и их фрагментов к композиторскому или народному творчеству;</w:t>
      </w:r>
    </w:p>
    <w:p w14:paraId="1D32A3C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манеру пения, инструментального исполнения, типы солистов и коллективов – народных и академических;</w:t>
      </w:r>
    </w:p>
    <w:p w14:paraId="3AC13D1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создавать ритмический аккомпанемент на ударных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инструментахпри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исполнении народной песни;</w:t>
      </w:r>
    </w:p>
    <w:p w14:paraId="22517F9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исполнять народные произведения различных жанров с сопровождением и без сопровождения;</w:t>
      </w:r>
    </w:p>
    <w:p w14:paraId="2B995ED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участвовать в коллективной игре (импровизации) (вокальной, инструментальной, танцевальной) на основе освоенных фольклорных жанров.</w:t>
      </w:r>
    </w:p>
    <w:p w14:paraId="35D8F9E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2 «Классическая музыка» обучающийся научится:</w:t>
      </w:r>
    </w:p>
    <w:p w14:paraId="5FF921C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на слух произведения классической музыки, называть автора и произведение, исполнительский состав;</w:t>
      </w:r>
    </w:p>
    <w:p w14:paraId="73910AC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и характеризовать простейшие жанры музыки (песня, танец, марш), вычленять и называть типичные жанровые признаки песни, танца и марша в сочинениях композиторов-классиков;</w:t>
      </w:r>
    </w:p>
    <w:p w14:paraId="1E58804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концертные жанры по особенностям исполнения (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камерныеи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симфонические, вокальные и инструментальные), знать их разновидности, приводить примеры;</w:t>
      </w:r>
    </w:p>
    <w:p w14:paraId="443E6FAC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исполнять (в том числе фрагментарно, отдельными темами) сочинения композиторов-классиков;</w:t>
      </w:r>
    </w:p>
    <w:p w14:paraId="2A4EFCB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воспринимать музыку в соответствии с её настроением, характером, осознавать эмоции и чувства, вызванные музыкальным звучанием, уметь кратко описать свои впечатления от музыкального восприятия;</w:t>
      </w:r>
    </w:p>
    <w:p w14:paraId="3340D8A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выразительные средства, использованные композитором для создания музыкального образа;</w:t>
      </w:r>
    </w:p>
    <w:p w14:paraId="59C4946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соотносить музыкальные произведения с произведениями живописи, литературы на основе сходства настроения, характера, комплекса выразительных средств.</w:t>
      </w:r>
    </w:p>
    <w:p w14:paraId="657CFD91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3 «Музыка в жизни человека» обучающийся научится:</w:t>
      </w:r>
    </w:p>
    <w:p w14:paraId="0718839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исполнять Гимн Российской Федерации, Гимн своей республики, школы, исполнять песни, посвящённые Победе нашего народа в Великой Отечественной войне, песни, воспевающие красоту родной природы, выражающие разнообразные эмоции, чувства и настроения; </w:t>
      </w:r>
    </w:p>
    <w:p w14:paraId="527CD82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воспринимать музыкальное искусство как отражение многообразия жизни, различать обобщённые жанровые сферы: напевность (лирика), танцевальность и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маршевость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 (связь с движением), </w:t>
      </w:r>
      <w:proofErr w:type="spellStart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декламационность</w:t>
      </w:r>
      <w:proofErr w:type="spellEnd"/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, эпос (связь со словом);</w:t>
      </w:r>
    </w:p>
    <w:p w14:paraId="1A7D0EA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осознавать собственные чувства и мысли, эстетические переживания, замечать прекрасное в окружающем мире и в человеке, стремиться к развитию и удовлетворению эстетических потребностей</w:t>
      </w:r>
    </w:p>
    <w:p w14:paraId="4AA82F9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4 «Музыка народов мира» обучающийся научится:</w:t>
      </w:r>
    </w:p>
    <w:p w14:paraId="3137085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на слух и исполнять произведения народной и композиторской музыки других стран;</w:t>
      </w:r>
    </w:p>
    <w:p w14:paraId="274843A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определять на слух принадлежность народных музыкальных инструментов к группам духовых, струнных, ударно-шумовых инструментов;</w:t>
      </w:r>
    </w:p>
    <w:p w14:paraId="1A5756A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на слух и называть фольклорные элементы музыки разных народов мира в сочинениях профессиональных композиторов (из числа изученных культурно-национальных традиций и жанров);</w:t>
      </w:r>
    </w:p>
    <w:p w14:paraId="23A3EC0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и характеризовать фольклорные жанры музыки (песенные, танцевальные), вычленять и называть типичные жанровые признаки.</w:t>
      </w:r>
    </w:p>
    <w:p w14:paraId="62A1CA1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К концу изучения модуля № 5 «Духовная музыка» обучающийся научится:</w:t>
      </w:r>
    </w:p>
    <w:p w14:paraId="73D1B0A2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определять характер, настроение музыкальных произведений духовной музыки, характеризовать её жизненное предназначение;</w:t>
      </w:r>
    </w:p>
    <w:p w14:paraId="4E723B7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исполнять доступные образцы духовной музыки;</w:t>
      </w:r>
    </w:p>
    <w:p w14:paraId="0F607E48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рассказывать об особенностях исполнения, традициях звучания духовной музыки Русской православной церкви (вариативно: других конфессий согласно региональной религиозной традиции).</w:t>
      </w:r>
    </w:p>
    <w:p w14:paraId="03D9442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6 «Музыка театра и кино» обучающийся научится:</w:t>
      </w:r>
    </w:p>
    <w:p w14:paraId="41188E9E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определять и называть особенности музыкально-сценических жанров (опера, балет, оперетта, мюзикл);</w:t>
      </w:r>
    </w:p>
    <w:p w14:paraId="6624264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отдельные номера музыкального спектакля (ария, хор, увертюра и так далее), узнавать на слух и называть освоенные музыкальные произведения (фрагменты) и их авторов;</w:t>
      </w:r>
    </w:p>
    <w:p w14:paraId="13DE4F3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различать виды музыкальных коллективов (ансамблей, оркестров, хоров), тембры человеческих голосов и музыкальных инструментов, определять их на слух; </w:t>
      </w:r>
    </w:p>
    <w:p w14:paraId="5290978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отличать черты профессий, связанных с созданием музыкального спектакля, и их роли в творческом процессе: композитор, музыкант, дирижёр, сценарист, режиссёр, хореограф, певец, художник и другие.</w:t>
      </w:r>
    </w:p>
    <w:p w14:paraId="10125E5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7 «Современная музыкальная культура» обучающийся научится:</w:t>
      </w:r>
    </w:p>
    <w:p w14:paraId="2BB98426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различать разнообразные виды и жанры, современной музыкальной культуры, стремиться к расширению музыкального кругозора; </w:t>
      </w:r>
    </w:p>
    <w:p w14:paraId="070F7229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и определять на слух принадлежность музыкальных произведений, исполнительского стиля к различным направлениям современной музыки (в том числе эстрады, мюзикла, джаза);</w:t>
      </w:r>
    </w:p>
    <w:p w14:paraId="769B45E4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анализировать, называть музыкально-выразительные средства, определяющие основной характер, настроение музыки, сознательно пользоваться музыкально-выразительными средствами при исполнении;</w:t>
      </w:r>
    </w:p>
    <w:p w14:paraId="3DD5221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исполнять современные музыкальные произведения, соблюдая певческую культуру звука.</w:t>
      </w:r>
    </w:p>
    <w:p w14:paraId="348A3D67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8 «Музыкальная грамота» обучающийся научится:</w:t>
      </w:r>
    </w:p>
    <w:p w14:paraId="366258D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классифицировать звуки: шумовые и музыкальные, длинные, короткие, тихие, громкие, низкие, высокие;</w:t>
      </w:r>
    </w:p>
    <w:p w14:paraId="75F7AB7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элементы музыкального языка (темп, тембр, регистр, динамика, ритм, мелодия, аккомпанемент и другое), уметь объяснить значение соответствующих терминов;</w:t>
      </w:r>
    </w:p>
    <w:p w14:paraId="397AC3C3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изобразительные и выразительные интонации, находить признаки сходства и различия музыкальных и речевых интонаций;</w:t>
      </w:r>
    </w:p>
    <w:p w14:paraId="35B4D24D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различать на слух принципы развития: повтор, контраст, варьирование;</w:t>
      </w:r>
    </w:p>
    <w:p w14:paraId="74F4B23B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понимать значение термина «музыкальная форма», определять на слух простые музыкальные формы – двухчастную, трёхчастную и трёхчастную репризную, рондо, вариации;</w:t>
      </w:r>
    </w:p>
    <w:p w14:paraId="6A666E9A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ориентироваться в нотной записи в пределах певческого диапазона;</w:t>
      </w:r>
    </w:p>
    <w:p w14:paraId="76ADFCCF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исполнять и создавать различные ритмические рисунки;</w:t>
      </w:r>
    </w:p>
    <w:p w14:paraId="0BC87C80" w14:textId="77777777" w:rsidR="00B41E89" w:rsidRPr="00E96E0E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E96E0E">
        <w:rPr>
          <w:rFonts w:ascii="Times New Roman" w:hAnsi="Times New Roman"/>
          <w:color w:val="000000"/>
          <w:sz w:val="24"/>
          <w:szCs w:val="24"/>
          <w:lang w:val="ru-RU"/>
        </w:rPr>
        <w:t>исполнять песни с простым мелодическим рисунком.</w:t>
      </w:r>
    </w:p>
    <w:p w14:paraId="255CF22C" w14:textId="77777777" w:rsidR="00B41E89" w:rsidRPr="006C175E" w:rsidRDefault="00B41E89">
      <w:pPr>
        <w:rPr>
          <w:lang w:val="ru-RU"/>
        </w:rPr>
        <w:sectPr w:rsidR="00B41E89" w:rsidRPr="006C175E">
          <w:pgSz w:w="11906" w:h="16383"/>
          <w:pgMar w:top="1134" w:right="850" w:bottom="1134" w:left="1701" w:header="720" w:footer="720" w:gutter="0"/>
          <w:cols w:space="720"/>
        </w:sectPr>
      </w:pPr>
    </w:p>
    <w:p w14:paraId="79C35A3F" w14:textId="77777777" w:rsidR="00B41E89" w:rsidRDefault="003E68C3">
      <w:pPr>
        <w:spacing w:after="0"/>
        <w:ind w:left="120"/>
      </w:pPr>
      <w:bookmarkStart w:id="11" w:name="block-32267568"/>
      <w:bookmarkEnd w:id="8"/>
      <w:r w:rsidRPr="006C175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6334BD41" w14:textId="77777777" w:rsidR="00B41E89" w:rsidRDefault="003E68C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8"/>
        <w:gridCol w:w="4390"/>
        <w:gridCol w:w="1312"/>
        <w:gridCol w:w="1841"/>
        <w:gridCol w:w="1910"/>
        <w:gridCol w:w="3311"/>
      </w:tblGrid>
      <w:tr w:rsidR="00B41E89" w14:paraId="36ACA1F0" w14:textId="77777777" w:rsidTr="00BB1D9C">
        <w:trPr>
          <w:trHeight w:val="144"/>
          <w:tblCellSpacing w:w="20" w:type="nil"/>
        </w:trPr>
        <w:tc>
          <w:tcPr>
            <w:tcW w:w="10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94D60E5" w14:textId="77777777" w:rsidR="00B41E89" w:rsidRDefault="003E68C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88B1BD1" w14:textId="77777777" w:rsidR="00B41E89" w:rsidRDefault="00B41E89">
            <w:pPr>
              <w:spacing w:after="0"/>
              <w:ind w:left="135"/>
            </w:pPr>
          </w:p>
        </w:tc>
        <w:tc>
          <w:tcPr>
            <w:tcW w:w="453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BB6E6AE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2BCA589" w14:textId="77777777" w:rsidR="00B41E89" w:rsidRDefault="00B41E8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A274A38" w14:textId="77777777" w:rsidR="00B41E89" w:rsidRDefault="003E68C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33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0570AD5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647419B" w14:textId="77777777" w:rsidR="00B41E89" w:rsidRDefault="00B41E89">
            <w:pPr>
              <w:spacing w:after="0"/>
              <w:ind w:left="135"/>
            </w:pPr>
          </w:p>
        </w:tc>
      </w:tr>
      <w:tr w:rsidR="00B41E89" w14:paraId="7F101194" w14:textId="77777777" w:rsidTr="00BB1D9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7CD4ABC" w14:textId="77777777" w:rsidR="00B41E89" w:rsidRDefault="00B41E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9B8B9E8" w14:textId="77777777" w:rsidR="00B41E89" w:rsidRDefault="00B41E89"/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7EC0C82D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4CC70D1" w14:textId="77777777" w:rsidR="00B41E89" w:rsidRDefault="00B41E8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210CF2D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9E8D59B" w14:textId="77777777" w:rsidR="00B41E89" w:rsidRDefault="00B41E8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4575048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4AFC41A" w14:textId="77777777" w:rsidR="00B41E89" w:rsidRDefault="00B41E8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6031381" w14:textId="77777777" w:rsidR="00B41E89" w:rsidRDefault="00B41E89"/>
        </w:tc>
      </w:tr>
      <w:tr w:rsidR="00B41E89" w14:paraId="7DA6BB49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67F532D" w14:textId="77777777" w:rsidR="00B41E89" w:rsidRDefault="003E68C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B41E89" w14:paraId="47699766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06BECD7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России</w:t>
            </w:r>
            <w:proofErr w:type="spellEnd"/>
          </w:p>
        </w:tc>
      </w:tr>
      <w:tr w:rsidR="00B41E89" w14:paraId="67B8DCCB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38E1ECBD" w14:textId="77777777" w:rsidR="00B41E89" w:rsidRDefault="003E68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4E43D4F1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Край, в котором ты живёшь: русские народные песни «Во поле береза стояла», «Уж как по мосту, мосточку»;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В.Я.Шаинский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«Вместе весело шагать»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1B4D09EE" w14:textId="77777777" w:rsidR="00B41E89" w:rsidRDefault="003E68C3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582A3E8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FD7012E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A1B2F07" w14:textId="71CCA248" w:rsidR="00BB1D9C" w:rsidRPr="00BB1D9C" w:rsidRDefault="00BB1D9C" w:rsidP="00A042BB">
            <w:pPr>
              <w:spacing w:after="0"/>
              <w:ind w:left="135"/>
              <w:rPr>
                <w:color w:val="0000FF"/>
              </w:rPr>
            </w:pPr>
            <w:hyperlink r:id="rId5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66550BF6" w14:textId="4332ACC7" w:rsidR="00B41E89" w:rsidRPr="00BB1D9C" w:rsidRDefault="00A042BB" w:rsidP="00A042BB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A266DE" w14:paraId="65ED1465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39FB3E53" w14:textId="77777777" w:rsidR="00A266DE" w:rsidRDefault="00A266DE" w:rsidP="00A266D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7692C32D" w14:textId="77777777" w:rsidR="00A266DE" w:rsidRPr="006C175E" w:rsidRDefault="00A266DE" w:rsidP="00A266DE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фольклор: русские народные песни «Из-под дуба, из-под вяза»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77568B0F" w14:textId="77777777" w:rsidR="00A266DE" w:rsidRDefault="00A266DE" w:rsidP="00A266DE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E21A613" w14:textId="77777777" w:rsidR="00A266DE" w:rsidRDefault="00A266DE" w:rsidP="00A266D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BED08D5" w14:textId="77777777" w:rsidR="00A266DE" w:rsidRDefault="00A266DE" w:rsidP="00A266DE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1BF48885" w14:textId="102742BE" w:rsidR="00BB1D9C" w:rsidRPr="00BB1D9C" w:rsidRDefault="00BB1D9C" w:rsidP="00A042BB">
            <w:pPr>
              <w:spacing w:after="0"/>
              <w:ind w:left="135"/>
              <w:rPr>
                <w:color w:val="0000FF"/>
              </w:rPr>
            </w:pPr>
            <w:hyperlink r:id="rId6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4F78BCBA" w14:textId="3FBB9FF6" w:rsidR="00A266DE" w:rsidRPr="00BB1D9C" w:rsidRDefault="00A042BB" w:rsidP="00A042BB">
            <w:pPr>
              <w:spacing w:after="0"/>
              <w:ind w:left="135"/>
              <w:rPr>
                <w:color w:val="0000FF"/>
              </w:rPr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73128887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533444F3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17460B73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народные музыкальные инструменты: Русские народные песни «Светит месяц»; «Ах вы, сени, мои сени»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75320734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B4B3A39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0055893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6FD2ADE8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7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5823DE43" w14:textId="00667F97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04C0D8E0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290C9B3B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63ABE765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Сказки, мифы и легенды: «Былина о Вольге и Микуле», А.С. Аренский «Фантазия на темы Рябинина для фортепиано с оркестром»;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Н.Добронравов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М. Таривердиев «Маленький принц» (Кто тебя выдумал, звездная страна…)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54D8FA09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2FD1E23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379E9A6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746FB4DB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8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57056357" w14:textId="7C7A3C80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13E21760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754CBBCC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1BCD8AAE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Народные праздники: песни-колядки «Пришла коляда», «В ночном саду»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374DFB92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5B8D905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F6A6B82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BBAD415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9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10AB3A23" w14:textId="49671C7E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3BF290D1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63A77C5D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1.6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2B5AE85C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народов России: народная песня коми «Провожание»; татарская народная песня «Туган як»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5990CC77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300D02B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13EBA6A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53AEE572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10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0E826893" w14:textId="77A51A8E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1E1BFC90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63AA6B5B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1BE55C33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музыкантов: Хор «А мы просо сеяли» из оперы Н.А. Римского-Корсакова «Снегурочка», П.И. Чайковский Финал из симфонии № 4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490ED7B6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9762A05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536F7E8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47E26D5E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11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48D13CF2" w14:textId="548A9533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41E89" w14:paraId="207DF5E2" w14:textId="77777777" w:rsidTr="00BB1D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2B4E253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605B64F7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D3D3744" w14:textId="77777777" w:rsidR="00B41E89" w:rsidRDefault="00B41E89"/>
        </w:tc>
      </w:tr>
      <w:tr w:rsidR="00B41E89" w14:paraId="351712DD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B4EB233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BB1D9C" w14:paraId="624B5C47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513B74F0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7101EE0E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композиторы-классики: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П.И.Чайковский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«Немецкая песенка», «Неаполитанская песенка» из Детского альбома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72168B3D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5E8A29C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8B339D4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24F5235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12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7EBE36DB" w14:textId="5811777F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0682CC7C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001FFF37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668E9847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Европейские композиторы-классики: Л. ван Бетховен «Сурок»; Концерт для фортепиано с оркестром № 4, 2-я часть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0774B796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3B3A48D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DBC6B65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04F7F1E9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13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0070E80C" w14:textId="370824FA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23FE7A74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62EB6665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7BC4229D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Музыкальные инструменты. Скрипка, виолончель: Н. Паганини каприс № 24; Л. Делиб Пиццикато из балета «Сильвия»; А. Вивальди Концерт для виолончели с оркестром соль-минор, 2 часть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2E70CD88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889B4D8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5EBA587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7A7602F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14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0C39E478" w14:textId="3B219A94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187A7C77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74AC8A15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1A3A2E95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Вокальная музыка: М.И. Глинка «Жаворонок»; "Школьный вальс" Исаака Дунаевского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4519D3C9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ADE8EB4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7154A36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4CE73660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15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26CCC3A6" w14:textId="5D1DE19B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4167D168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2E05ADCF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2AE9AA1A" w14:textId="77777777" w:rsidR="00BB1D9C" w:rsidRDefault="00BB1D9C" w:rsidP="00BB1D9C">
            <w:pPr>
              <w:spacing w:after="0"/>
              <w:ind w:left="135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Программная музыка: А.К. Лядов «Кикимора», «Волшебное озеро»; М.П. Мусоргский. </w:t>
            </w: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Рассвет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Москве-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реке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»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вступление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к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опере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Хованщина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612F815C" w14:textId="77777777" w:rsidR="00BB1D9C" w:rsidRDefault="00BB1D9C" w:rsidP="00BB1D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6827F0F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7515E16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5F956F7F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16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57931A61" w14:textId="02E34BD5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2235BAD1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46D95846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1B1C58F0" w14:textId="77777777" w:rsidR="00BB1D9C" w:rsidRDefault="00BB1D9C" w:rsidP="00BB1D9C">
            <w:pPr>
              <w:spacing w:after="0"/>
              <w:ind w:left="135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Симфоническая музыка: П.И. Чайковский Симфония № 4, Финал; С.С. Прокофьев.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(№ 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часть</w:t>
            </w:r>
            <w:proofErr w:type="spellEnd"/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298CAB0F" w14:textId="77777777" w:rsidR="00BB1D9C" w:rsidRDefault="00BB1D9C" w:rsidP="00BB1D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48B16F3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6FC1A1B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652D7204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17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00824FA2" w14:textId="1B7BF7BF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3A090BBE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024CA9EA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521F27A6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Мастерство исполнителя: Русская народная песня «Уж, ты сад» в исполнении Л. Руслановой; Л. ван Бетховен Патетическая соната (1-я часть) для фортепиано в исполнении С.Т. Рихтера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1040DEE5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3B39FE1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D09466B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7D82AF29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18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27DF3BE2" w14:textId="1986BDCB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11FA8B18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08144C2C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0DBAE6CA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Инструментальная музыка: Р. Шуман «Грезы»; С.С. Прокофьев «Сказки старой бабушки»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56348CB4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906AD82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03B1F14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6B16DD10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19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07242DB7" w14:textId="672B9563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41E89" w14:paraId="69A73903" w14:textId="77777777" w:rsidTr="00BB1D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3B6C161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25257FC8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AA3D175" w14:textId="77777777" w:rsidR="00B41E89" w:rsidRDefault="00B41E89"/>
        </w:tc>
      </w:tr>
      <w:tr w:rsidR="00B41E89" w:rsidRPr="00154D15" w14:paraId="5C768D8C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F431B2E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C175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в жизни человека</w:t>
            </w:r>
          </w:p>
        </w:tc>
      </w:tr>
      <w:tr w:rsidR="00BB1D9C" w14:paraId="60D85B59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4B212BE5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529DC994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Главный музыкальный символ: Гимн России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0A4B275C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03199D1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9E68C8B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355377B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20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6CAA6B04" w14:textId="173E3B49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6F44C018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67354D68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02E77417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Красота и вдохновение: «Рассвет-чародей» музыка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В.Я.Шаинского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сл.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М.С.Пляцковского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; П.И. Чайковский «Мелодия» для скрипки и фортепиано, А.П. Бородин «Ноктюрн из струнного квартета № 2»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045D39A7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7795DFE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61784B9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2A49FF1D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21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5F4B8546" w14:textId="73CCC6E9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41E89" w14:paraId="7600F95E" w14:textId="77777777" w:rsidTr="00BB1D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B8A479D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42EA2548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BA50D6E" w14:textId="77777777" w:rsidR="00B41E89" w:rsidRDefault="00B41E89"/>
        </w:tc>
      </w:tr>
      <w:tr w:rsidR="00B41E89" w14:paraId="1DDF381B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E6B8522" w14:textId="77777777" w:rsidR="00B41E89" w:rsidRDefault="003E68C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B41E89" w14:paraId="74954387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778139E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мира</w:t>
            </w:r>
            <w:proofErr w:type="spellEnd"/>
          </w:p>
        </w:tc>
      </w:tr>
      <w:tr w:rsidR="00B41E89" w14:paraId="49D0053E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1D4C758D" w14:textId="77777777" w:rsidR="00B41E89" w:rsidRDefault="003E68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19465E18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Диалог культур: М.И. Глинка Персидский хор из оперы «Руслан и Людмила»; А.И. Хачатурян «Русская пляска» из балета «Гаянэ»; А.П. Бородин музыкальная картина «В Средней Азии»; Н.А. Римский-Корсаков «Песня индийского гостя» из оперы «Садко»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3B947737" w14:textId="77777777" w:rsidR="00B41E89" w:rsidRDefault="003E68C3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9AE512C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F6CD6CE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35BBC83B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22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4D798429" w14:textId="7FFD4244" w:rsidR="00B41E89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41E89" w14:paraId="4872EA66" w14:textId="77777777" w:rsidTr="00BB1D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C65E806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7C831979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C753B5B" w14:textId="77777777" w:rsidR="00B41E89" w:rsidRDefault="00B41E89"/>
        </w:tc>
      </w:tr>
      <w:tr w:rsidR="00B41E89" w14:paraId="71524CA5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B972ACF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BB1D9C" w14:paraId="0FEA451C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7D53431C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7E427C09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Инструментальная музыка в церкви: И.С. Бах Хоральная прелюдия фа-минор для органа, Токката и фуга ре минор для органа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579D50A4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92B88A8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6267025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49440E5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23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2BA9107D" w14:textId="768A81CE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142473A6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2969F168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605ED907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Искусство Русской православной церкви: молитва «Богородице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Дево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Радуйся» хора братии Оптиной Пустыни; С.В. Рахманинов «Богородице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Дево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Радуйся» из «Всенощного бдения»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31B8CEDD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9E4CEA7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9D89263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10201CDE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24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0474E93D" w14:textId="3B001A29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008BA515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55755A68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121A1CFA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Религиозные праздники: колядки «Добрый тебе вечер», «Небо и земля», Рождественские песни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0ED66A75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2BEB07E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885AF22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CE7868B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25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3B9C91A1" w14:textId="29214542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41E89" w14:paraId="720AB564" w14:textId="77777777" w:rsidTr="00BB1D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848D712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6D6F891B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AEBC5A8" w14:textId="77777777" w:rsidR="00B41E89" w:rsidRDefault="00B41E89"/>
        </w:tc>
      </w:tr>
      <w:tr w:rsidR="00B41E89" w:rsidRPr="00154D15" w14:paraId="150846D5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FDDA4CE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C175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театра и кино</w:t>
            </w:r>
          </w:p>
        </w:tc>
      </w:tr>
      <w:tr w:rsidR="00BB1D9C" w14:paraId="59EE522A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7992249B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7693363B" w14:textId="77777777" w:rsidR="00BB1D9C" w:rsidRDefault="00BB1D9C" w:rsidP="00BB1D9C">
            <w:pPr>
              <w:spacing w:after="0"/>
              <w:ind w:left="135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Музыкальная сказка на сцене, на экране: фильм-балет «Хрустальный башмачок» (балет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С.С.Прокофьева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«Золушка»); </w:t>
            </w:r>
            <w:r>
              <w:rPr>
                <w:rFonts w:ascii="Times New Roman" w:hAnsi="Times New Roman"/>
                <w:color w:val="000000"/>
                <w:sz w:val="24"/>
              </w:rPr>
              <w:t>a</w:t>
            </w: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ильм-сказка «Золотой ключик, или Приключения Буратино»,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А.Толстой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муз.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А.Рыбникова</w:t>
            </w:r>
            <w:proofErr w:type="spellEnd"/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0894733E" w14:textId="77777777" w:rsidR="00BB1D9C" w:rsidRDefault="00BB1D9C" w:rsidP="00BB1D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215C41A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810E439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3A1E0D59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26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1B104330" w14:textId="2DF2F563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432ACBA2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26D30B46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09643322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Театр оперы и балета: отъезд Золушки на бал, Полночь из балета С.С. Прокофьева «Золушка»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640A4364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8C83B53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498E3DA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4A5C8899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27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6869F00B" w14:textId="5AF13A82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016B3E70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5BD2E66F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44DF0F55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Балет. Хореография – искусство танца: вальс, сцена примерки туфельки и финал из балета С.С. Прокофьева «Золушка»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3C5C1602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3C5144F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AA8DC6A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B7EBC7E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28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2B1C8D73" w14:textId="1811E6CC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14917605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0A46F102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5E98948B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спектакля: Песня Вани, Ария Сусанина и хор «Славься!» из оперы М.И. Глинки «Иван Сусанин»; Н.А. Римский-Корсаков опера «Сказка о царе Салтане»: «Три чуда», «Полет шмеля»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1E879464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2549419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1C25FC5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1E454409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29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68E0D67D" w14:textId="624FD0DB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0D6A0A49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2B6953EB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02C51765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Сюжет музыкального спектакля: сцена у Посада из оперы М.И. Глинки «Иван Сусанин»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5E1F39EF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EFE6129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FE262D9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11D64CA2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30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1AF6E98A" w14:textId="65468F5B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53ACF56F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38193A02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3AD32E00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Оперетта, мюзикл: Ж. Оффенбах «Шествие царей» из оперетты «Прекрасная Елена»; Песня «До-Ре-</w:t>
            </w: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Ми» из мюзикла Р. Роджерса «Звуки музыки»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52989695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2D5B123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AF971D8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345420FF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31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6E91350C" w14:textId="1A82A863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41E89" w14:paraId="380EBCA6" w14:textId="77777777" w:rsidTr="00BB1D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D5088B4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05993204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1208803" w14:textId="77777777" w:rsidR="00B41E89" w:rsidRDefault="00B41E89"/>
        </w:tc>
      </w:tr>
      <w:tr w:rsidR="00B41E89" w14:paraId="36DAEC7B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867F2D0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культура</w:t>
            </w:r>
            <w:proofErr w:type="spellEnd"/>
          </w:p>
        </w:tc>
      </w:tr>
      <w:tr w:rsidR="00BB1D9C" w14:paraId="2CE341DB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07AEF923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5E986E02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обработки классической музыки: Ф. Шопен Прелюдия ми-минор, Чардаш В. Монти в современной обработке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18C128B5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5436366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5490A02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6C9A537A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32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1E11D348" w14:textId="778159B7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2C080699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25623A17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445B3B6E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Джаз: С. Джоплин регтайм «Артист эстрады». Б.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Тиэл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«Как прекрасен мир!», Д. Херман «</w:t>
            </w:r>
            <w:r>
              <w:rPr>
                <w:rFonts w:ascii="Times New Roman" w:hAnsi="Times New Roman"/>
                <w:color w:val="000000"/>
                <w:sz w:val="24"/>
              </w:rPr>
              <w:t>Hello</w:t>
            </w: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Dolly</w:t>
            </w: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» в исполнении Л. Армстронга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7B03B1D7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7CA7EDD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E71C492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32BAACFA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33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3D8ED82D" w14:textId="3E8ACE15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22084514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4AF1E3AA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3CB7C08F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Исполнители современной музыки: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О.Газманов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«Люси» в исполнении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Р.Газманова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(6 лет); И. Лиева, Э. Терская «Мама» в исполнении группы «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Рирада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»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7062F295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F0126A8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A34BD7F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1838DE7E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34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24566909" w14:textId="58BC36C1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B1D9C" w14:paraId="4842793C" w14:textId="77777777" w:rsidTr="00BB1D9C">
        <w:trPr>
          <w:trHeight w:val="144"/>
          <w:tblCellSpacing w:w="20" w:type="nil"/>
        </w:trPr>
        <w:tc>
          <w:tcPr>
            <w:tcW w:w="1092" w:type="dxa"/>
            <w:tcMar>
              <w:top w:w="50" w:type="dxa"/>
              <w:left w:w="100" w:type="dxa"/>
            </w:tcMar>
            <w:vAlign w:val="center"/>
          </w:tcPr>
          <w:p w14:paraId="324EDCB2" w14:textId="77777777" w:rsidR="00BB1D9C" w:rsidRDefault="00BB1D9C" w:rsidP="00BB1D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4536" w:type="dxa"/>
            <w:tcMar>
              <w:top w:w="50" w:type="dxa"/>
              <w:left w:w="100" w:type="dxa"/>
            </w:tcMar>
            <w:vAlign w:val="center"/>
          </w:tcPr>
          <w:p w14:paraId="167556A2" w14:textId="77777777" w:rsidR="00BB1D9C" w:rsidRPr="006C175E" w:rsidRDefault="00BB1D9C" w:rsidP="00BB1D9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Электронные музыкальные инструменты: Э. Артемьев темы из кинофильмов «Раба любви», «Родня». Э.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Сигмейстер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. Ковбойская песня для детского ансамбля электронных и элементарных инструментов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2E8940A5" w14:textId="77777777" w:rsidR="00BB1D9C" w:rsidRDefault="00BB1D9C" w:rsidP="00BB1D9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281D1D5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95BB4B1" w14:textId="77777777" w:rsidR="00BB1D9C" w:rsidRDefault="00BB1D9C" w:rsidP="00BB1D9C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159C80B0" w14:textId="77777777" w:rsidR="00BB1D9C" w:rsidRPr="00BB1D9C" w:rsidRDefault="00BB1D9C" w:rsidP="00BB1D9C">
            <w:pPr>
              <w:spacing w:after="0"/>
              <w:ind w:left="135"/>
              <w:rPr>
                <w:color w:val="0000FF"/>
              </w:rPr>
            </w:pPr>
            <w:hyperlink r:id="rId35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3E2FBBC0" w14:textId="300197AF" w:rsidR="00BB1D9C" w:rsidRDefault="00BB1D9C" w:rsidP="00BB1D9C">
            <w:pPr>
              <w:spacing w:after="0"/>
              <w:ind w:left="135"/>
            </w:pPr>
            <w:r w:rsidRPr="00BB1D9C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https://resh.edu.ru</w:t>
            </w:r>
          </w:p>
        </w:tc>
      </w:tr>
      <w:tr w:rsidR="00B41E89" w14:paraId="4B59B4D0" w14:textId="77777777" w:rsidTr="00BB1D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931CD63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46A11998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D5FB2C3" w14:textId="77777777" w:rsidR="00B41E89" w:rsidRDefault="00B41E89"/>
        </w:tc>
      </w:tr>
      <w:tr w:rsidR="00B41E89" w14:paraId="23C70506" w14:textId="77777777" w:rsidTr="00BB1D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B7A5E76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14:paraId="3086B8F9" w14:textId="77777777" w:rsidR="00B41E89" w:rsidRDefault="003E68C3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B72F5B5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4490502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4051F8EA" w14:textId="77777777" w:rsidR="00B41E89" w:rsidRDefault="00B41E89"/>
        </w:tc>
      </w:tr>
    </w:tbl>
    <w:p w14:paraId="25186CC1" w14:textId="77777777" w:rsidR="00B41E89" w:rsidRDefault="00B41E89">
      <w:pPr>
        <w:sectPr w:rsidR="00B41E8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730891F" w14:textId="77777777" w:rsidR="00B41E89" w:rsidRDefault="003E68C3">
      <w:pPr>
        <w:spacing w:after="0"/>
        <w:ind w:left="120"/>
      </w:pPr>
      <w:bookmarkStart w:id="12" w:name="block-32267569"/>
      <w:bookmarkEnd w:id="11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1C7834F7" w14:textId="25286E4A" w:rsidR="00B41E89" w:rsidRDefault="003E68C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r w:rsidRPr="00874206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71"/>
        <w:gridCol w:w="3470"/>
        <w:gridCol w:w="982"/>
        <w:gridCol w:w="1841"/>
        <w:gridCol w:w="1910"/>
        <w:gridCol w:w="1347"/>
        <w:gridCol w:w="3311"/>
      </w:tblGrid>
      <w:tr w:rsidR="00B41E89" w14:paraId="0CF1502E" w14:textId="77777777" w:rsidTr="000F6438">
        <w:trPr>
          <w:trHeight w:val="144"/>
          <w:tblCellSpacing w:w="20" w:type="nil"/>
        </w:trPr>
        <w:tc>
          <w:tcPr>
            <w:tcW w:w="98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A949F67" w14:textId="77777777" w:rsidR="00B41E89" w:rsidRDefault="003E68C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42B40AAF" w14:textId="77777777" w:rsidR="00B41E89" w:rsidRDefault="00B41E89">
            <w:pPr>
              <w:spacing w:after="0"/>
              <w:ind w:left="135"/>
            </w:pPr>
          </w:p>
        </w:tc>
        <w:tc>
          <w:tcPr>
            <w:tcW w:w="363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00AB45E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5B636FE" w14:textId="77777777" w:rsidR="00B41E89" w:rsidRDefault="00B41E8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A6874A2" w14:textId="77777777" w:rsidR="00B41E89" w:rsidRDefault="003E68C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44F33D5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D844911" w14:textId="77777777" w:rsidR="00B41E89" w:rsidRDefault="00B41E89">
            <w:pPr>
              <w:spacing w:after="0"/>
              <w:ind w:left="135"/>
            </w:pPr>
          </w:p>
        </w:tc>
        <w:tc>
          <w:tcPr>
            <w:tcW w:w="33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6F41772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D345D6F" w14:textId="77777777" w:rsidR="00B41E89" w:rsidRDefault="00B41E89">
            <w:pPr>
              <w:spacing w:after="0"/>
              <w:ind w:left="135"/>
            </w:pPr>
          </w:p>
        </w:tc>
      </w:tr>
      <w:tr w:rsidR="00B41E89" w14:paraId="26FE7413" w14:textId="77777777" w:rsidTr="000F643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09DBB12" w14:textId="77777777" w:rsidR="00B41E89" w:rsidRDefault="00B41E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E1E6A85" w14:textId="77777777" w:rsidR="00B41E89" w:rsidRDefault="00B41E89"/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4FE94702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355F7A3" w14:textId="77777777" w:rsidR="00B41E89" w:rsidRDefault="00B41E8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409EEDF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C1DC5DE" w14:textId="77777777" w:rsidR="00B41E89" w:rsidRDefault="00B41E8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D3C9BDB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93401F7" w14:textId="77777777" w:rsidR="00B41E89" w:rsidRDefault="00B41E8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B3C3FAA" w14:textId="77777777" w:rsidR="00B41E89" w:rsidRDefault="00B41E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1633BEB" w14:textId="77777777" w:rsidR="00B41E89" w:rsidRDefault="00B41E89"/>
        </w:tc>
      </w:tr>
      <w:tr w:rsidR="00AF3F3C" w14:paraId="62438B23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0AB7BE3E" w14:textId="77777777" w:rsidR="00AF3F3C" w:rsidRDefault="00AF3F3C" w:rsidP="00AF3F3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460A12FC" w14:textId="77777777" w:rsidR="00AF3F3C" w:rsidRPr="006C175E" w:rsidRDefault="00AF3F3C" w:rsidP="00AF3F3C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Край, в котором ты живёшь</w:t>
            </w:r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0B872BCF" w14:textId="77777777" w:rsidR="00AF3F3C" w:rsidRDefault="00AF3F3C" w:rsidP="00AF3F3C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BA86B01" w14:textId="77777777" w:rsidR="00AF3F3C" w:rsidRDefault="00AF3F3C" w:rsidP="00AF3F3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71DF827" w14:textId="77777777" w:rsidR="00AF3F3C" w:rsidRDefault="00AF3F3C" w:rsidP="00AF3F3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3C5D480" w14:textId="77777777" w:rsidR="00AF3F3C" w:rsidRDefault="00AF3F3C" w:rsidP="00AF3F3C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76B625AA" w14:textId="77777777" w:rsidR="00AF3F3C" w:rsidRDefault="0033670D" w:rsidP="0033670D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36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44CFF2D4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37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5775EE4B" w14:textId="33F7148B" w:rsidR="000F6438" w:rsidRPr="0033670D" w:rsidRDefault="000F6438" w:rsidP="0033670D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AF3F3C" w14:paraId="3538B507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543D9A07" w14:textId="77777777" w:rsidR="00AF3F3C" w:rsidRDefault="00AF3F3C" w:rsidP="00AF3F3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5A4ACFFD" w14:textId="77777777" w:rsidR="00AF3F3C" w:rsidRDefault="00AF3F3C" w:rsidP="00AF3F3C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031A07C3" w14:textId="77777777" w:rsidR="00AF3F3C" w:rsidRDefault="00AF3F3C" w:rsidP="00AF3F3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A87811" w14:textId="77777777" w:rsidR="00AF3F3C" w:rsidRDefault="00AF3F3C" w:rsidP="00AF3F3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212EECF" w14:textId="77777777" w:rsidR="00AF3F3C" w:rsidRDefault="00AF3F3C" w:rsidP="00AF3F3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B604261" w14:textId="77777777" w:rsidR="00AF3F3C" w:rsidRDefault="00AF3F3C" w:rsidP="00AF3F3C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602FF93F" w14:textId="4A717422" w:rsidR="00AF3F3C" w:rsidRPr="000F6438" w:rsidRDefault="000F6438" w:rsidP="00AF3F3C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38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2D5E27EC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39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36DF7282" w14:textId="102E58E9" w:rsidR="000F6438" w:rsidRP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0339FD36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5B85922D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2E45B0E0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инструменты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429F43C3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2F76721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83C4E48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C93EC35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272DCD5B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40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232BD861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41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31D9951B" w14:textId="6418BD2E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29C42493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62B3B045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227E34FE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Сказки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мифы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легенды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5EC3AA4C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368FE07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DE612E8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E70293F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3F434934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42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135C2217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43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6FEB1CFE" w14:textId="509489CC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36237AA6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64BBEF3F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18D6278B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праздники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6AB7C94C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7B26597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1F02ACD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5A69EE3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104D2F93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44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7C26CDE0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45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142A4EF3" w14:textId="77B50268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427CFE34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0A24F8E4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476CFA5A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3ACD1906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945DC36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81DE613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E10344D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503FC8CF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46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3A079E1E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47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7EB36029" w14:textId="5149B479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0A924F9B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5030EDBA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001CD470" w14:textId="77777777" w:rsidR="000F6438" w:rsidRPr="006C175E" w:rsidRDefault="000F6438" w:rsidP="000F643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</w:t>
            </w:r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6D0E7452" w14:textId="77777777" w:rsidR="000F6438" w:rsidRDefault="000F6438" w:rsidP="000F643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E91715D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CB6E384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F42F38D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16E12D40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48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5791B183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49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268655B2" w14:textId="0B53D073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5A895B0B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2A049ACB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0DB31B0A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композиторы-классики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2B211870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FB3574E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E292447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B618292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5D16638A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50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3EF59B72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51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46DAFF85" w14:textId="6F5936FC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7A64C16A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6276AB02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7D8B48C9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Европейские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композиторы-классики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637437C9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C8D0217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8963806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5F007D6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14AD4B98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52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5739B712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53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2469656D" w14:textId="5C3117DC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38DB1AC4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065CEFE7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366C3614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инструменты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Скрипка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виолончель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706369D7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0E04F5F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851C981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4AC131B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15A7F4FC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54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676E151A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55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3865EA52" w14:textId="052C7112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5EF81DFE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489E95EA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06E9FB24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59545258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2E7D1A3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262219F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9B0AE92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69D5B2B2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56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46355272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57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3A2600C3" w14:textId="06A8BBF4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710806E5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6FA37B5A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6DC022FB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7F0AD79D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DFE998B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B555EEA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526DC52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1F78E1FA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58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7B81E92A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59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1EDF212A" w14:textId="41DAFD0C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354585F8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5BFD79B3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2632A145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7F61945A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D853B0D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B375363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486EBDB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4284D506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60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7CED29DB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61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77132A2A" w14:textId="316BBF3B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5F181BF1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4731468C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486C3F54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Мастерство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исполнителя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7BC64484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03F7557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D8547F9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D26EC3C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00E6C0A1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62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2F788C53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63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79417450" w14:textId="3EAC0998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232F144A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3AF4E88F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608A8107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Инструментальная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3C84C388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C4E1804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AFC2299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5C83CEB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31075EEE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64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02D19ADE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65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4DD5EE98" w14:textId="3E2EF849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19E6B658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602A10E8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48D76CB2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Главный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символ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0B71CF65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82E0A4B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94DA65B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2F3B300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03604457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66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1F2A7CD9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67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5A26B47B" w14:textId="3C044FFF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0CE69BD0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42EE086A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40C5980F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Красота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вдохновение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77675136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1A375AF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6E6982A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76831B6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507608D8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68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5B3E28C6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69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534804A2" w14:textId="7AAF19C1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4385FD8A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05F42FB1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03D64477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4E0D2E52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AB6D641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3466CFC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FCFAC34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716DFC34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70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237148A2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71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1D0E2AA0" w14:textId="4BFC3E80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0D795AAD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065C6091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20F14E74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645B7F52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5305C0F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B487B2C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6AA2B04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5C3B0BB7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72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603D537B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73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3940FEBD" w14:textId="2BB87405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lastRenderedPageBreak/>
              <w:t>https://606.su/cJhO</w:t>
            </w:r>
          </w:p>
        </w:tc>
      </w:tr>
      <w:tr w:rsidR="000F6438" w14:paraId="6B253315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0398534D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05C06A26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Инструментальная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церкви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41B4D79F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1C0C1DB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AD9D941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27085A1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7F74DC85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74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413CE562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75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71C3446E" w14:textId="5838BF3C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5A4849B1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0D25A80A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78AC4166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православной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церкви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0355E7FC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1B160D4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CDC53EB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B8C5356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5CEDD599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76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2B2834C9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77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2165D27A" w14:textId="407DD391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1CEB032A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223FEE0F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099C785D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Религиозные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праздники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52C24321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1961D70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6F3F9FF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8CAA134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0EBE172B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78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2D8B92C1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79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609706C1" w14:textId="5E89D08D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092249D7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7EE52F0E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394B3342" w14:textId="77777777" w:rsidR="000F6438" w:rsidRPr="006C175E" w:rsidRDefault="000F6438" w:rsidP="000F643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Музыкальная сказка на сцене, на экране</w:t>
            </w:r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14FA3888" w14:textId="77777777" w:rsidR="000F6438" w:rsidRDefault="000F6438" w:rsidP="000F643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E576CCE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AF60BE7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C337A6E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2BCF4694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80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49D36CFD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81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4DEC9BD0" w14:textId="4F08FBDA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097D2FB6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03777754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19298A2A" w14:textId="77777777" w:rsidR="000F6438" w:rsidRPr="006C175E" w:rsidRDefault="000F6438" w:rsidP="000F643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Музыкальная сказка на сцене, на экране</w:t>
            </w:r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69A62D05" w14:textId="77777777" w:rsidR="000F6438" w:rsidRDefault="000F6438" w:rsidP="000F643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71A08C3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CCEE28E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7D62087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32A8984F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82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08E7EFCF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83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0CAAA4B3" w14:textId="44E79B43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38A05057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229C13F0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58B5A837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балета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4C033181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18EEE71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35E30F4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F88DA8E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1208F9F8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84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7D6A4827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85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2035523A" w14:textId="715EEEAF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4063015E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7936E834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4A77017C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Хореография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танца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5280CFC8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2B00E6A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725BB6C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D93D993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75AC3C36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86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6B8ECF5D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87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5C0ED735" w14:textId="60B6046A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455D4BDC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31384951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57617DEB" w14:textId="77777777" w:rsidR="000F6438" w:rsidRPr="006C175E" w:rsidRDefault="000F6438" w:rsidP="000F643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</w:t>
            </w:r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522883E0" w14:textId="77777777" w:rsidR="000F6438" w:rsidRDefault="000F6438" w:rsidP="000F643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7580A9A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79BBB2C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C6838F5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0837EB01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88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643F29B4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89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455E1520" w14:textId="662FBBE6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03A81EB6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27340B98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12AD8370" w14:textId="77777777" w:rsidR="000F6438" w:rsidRPr="006C175E" w:rsidRDefault="000F6438" w:rsidP="000F643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</w:t>
            </w:r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25982287" w14:textId="77777777" w:rsidR="000F6438" w:rsidRDefault="000F6438" w:rsidP="000F643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871496B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D1A6671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8D8A4FD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02CF06D8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90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5B4646B0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91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3A3E50A2" w14:textId="3212ACF3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295B2C22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63AEE702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47E12F16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спектакля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24D84665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115DA5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D424B52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3507477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393E35E0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92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22A594EA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93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6090AD74" w14:textId="454E93DF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6270DD8C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29B8EAE5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3618252A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Оперетта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мюзикл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57568B28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E2561A3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B1F7777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136F47C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7594219C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94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4EDA64EB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95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244E1463" w14:textId="2B5E5FF7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6ACCF1B2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1EF03DEB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01843618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481BE267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0C95F49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8595EF7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79D15DB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7DB3EDEC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96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7ABB7775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97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005C2A3C" w14:textId="04E2C61C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3B1E8B28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536138D1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53CD9B97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Джаз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11D6DEC1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B2C3EFE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B798EE8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16C4535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6C37F35B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98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397FE684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99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21A7BD86" w14:textId="7ABB248D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007D2A6E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1DCD5054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688F7557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Исполнители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629567BD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B9B566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770C793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CA50AC0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6748E6A9" w14:textId="77777777" w:rsidR="000F6438" w:rsidRDefault="000F6438" w:rsidP="000F6438">
            <w:pPr>
              <w:spacing w:after="0"/>
              <w:ind w:left="135"/>
              <w:rPr>
                <w:rStyle w:val="ab"/>
                <w:rFonts w:ascii="Times New Roman" w:hAnsi="Times New Roman"/>
                <w:color w:val="0000FF"/>
              </w:rPr>
            </w:pPr>
            <w:hyperlink r:id="rId100" w:history="1">
              <w:r w:rsidRPr="0033670D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72C5C439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101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529A3201" w14:textId="2805AEF4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0F6438" w14:paraId="5EA6DD34" w14:textId="77777777" w:rsidTr="000F6438">
        <w:trPr>
          <w:trHeight w:val="144"/>
          <w:tblCellSpacing w:w="20" w:type="nil"/>
        </w:trPr>
        <w:tc>
          <w:tcPr>
            <w:tcW w:w="988" w:type="dxa"/>
            <w:tcMar>
              <w:top w:w="50" w:type="dxa"/>
              <w:left w:w="100" w:type="dxa"/>
            </w:tcMar>
            <w:vAlign w:val="center"/>
          </w:tcPr>
          <w:p w14:paraId="5CD17E2C" w14:textId="77777777" w:rsidR="000F6438" w:rsidRDefault="000F6438" w:rsidP="000F64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30" w:type="dxa"/>
            <w:tcMar>
              <w:top w:w="50" w:type="dxa"/>
              <w:left w:w="100" w:type="dxa"/>
            </w:tcMar>
            <w:vAlign w:val="center"/>
          </w:tcPr>
          <w:p w14:paraId="6BE2515F" w14:textId="77777777" w:rsidR="000F6438" w:rsidRDefault="000F6438" w:rsidP="000F643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инструменты</w:t>
            </w:r>
            <w:proofErr w:type="spellEnd"/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6458AAB0" w14:textId="77777777" w:rsidR="000F6438" w:rsidRDefault="000F6438" w:rsidP="000F64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8990179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0DA4922" w14:textId="77777777" w:rsidR="000F6438" w:rsidRDefault="000F6438" w:rsidP="000F643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13496D0" w14:textId="77777777" w:rsidR="000F6438" w:rsidRDefault="000F6438" w:rsidP="000F643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</w:tcPr>
          <w:p w14:paraId="3C901BD9" w14:textId="77777777" w:rsidR="000F6438" w:rsidRPr="000F6438" w:rsidRDefault="000F6438" w:rsidP="000F643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102" w:history="1">
              <w:r w:rsidRPr="000F6438">
                <w:rPr>
                  <w:rStyle w:val="ab"/>
                  <w:rFonts w:ascii="Times New Roman" w:hAnsi="Times New Roman"/>
                  <w:color w:val="0000FF"/>
                </w:rPr>
                <w:t>https://resh.edu.ru/subject/6/2/</w:t>
              </w:r>
            </w:hyperlink>
          </w:p>
          <w:p w14:paraId="7F8916E4" w14:textId="77777777" w:rsidR="000F6438" w:rsidRPr="00BB1D9C" w:rsidRDefault="000F6438" w:rsidP="000F6438">
            <w:pPr>
              <w:spacing w:after="0"/>
              <w:ind w:left="135"/>
              <w:rPr>
                <w:color w:val="0000FF"/>
              </w:rPr>
            </w:pPr>
            <w:hyperlink r:id="rId103" w:history="1">
              <w:r w:rsidRPr="00BB1D9C">
                <w:rPr>
                  <w:rStyle w:val="ab"/>
                  <w:color w:val="0000FF"/>
                </w:rPr>
                <w:t>https://pptcloud.ru/2klass/music</w:t>
              </w:r>
            </w:hyperlink>
          </w:p>
          <w:p w14:paraId="498A6DE6" w14:textId="49401879" w:rsidR="000F6438" w:rsidRDefault="000F6438" w:rsidP="000F6438">
            <w:pPr>
              <w:spacing w:after="0"/>
              <w:ind w:left="135"/>
            </w:pPr>
            <w:r w:rsidRPr="000F6438">
              <w:rPr>
                <w:rFonts w:ascii="Times New Roman" w:hAnsi="Times New Roman"/>
                <w:color w:val="0000FF"/>
                <w:u w:val="single"/>
              </w:rPr>
              <w:t>https://606.su/cJhO</w:t>
            </w:r>
          </w:p>
        </w:tc>
      </w:tr>
      <w:tr w:rsidR="00B41E89" w14:paraId="2CC6E113" w14:textId="77777777" w:rsidTr="000F643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2810D20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14:paraId="6BE15A6A" w14:textId="77777777" w:rsidR="00B41E89" w:rsidRDefault="003E68C3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F5693E3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7743D35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15D20FA" w14:textId="77777777" w:rsidR="00B41E89" w:rsidRDefault="00B41E89"/>
        </w:tc>
      </w:tr>
    </w:tbl>
    <w:p w14:paraId="64B56FF7" w14:textId="77777777" w:rsidR="00B41E89" w:rsidRDefault="00B41E89">
      <w:pPr>
        <w:sectPr w:rsidR="00B41E89" w:rsidSect="0033670D">
          <w:pgSz w:w="16383" w:h="11906" w:orient="landscape"/>
          <w:pgMar w:top="1134" w:right="850" w:bottom="568" w:left="1701" w:header="720" w:footer="720" w:gutter="0"/>
          <w:cols w:space="720"/>
        </w:sectPr>
      </w:pPr>
    </w:p>
    <w:p w14:paraId="1E6A2EE9" w14:textId="2380A34E" w:rsidR="00C57668" w:rsidRPr="00E96E0E" w:rsidRDefault="003E68C3" w:rsidP="00252FA1">
      <w:pPr>
        <w:spacing w:after="0"/>
        <w:ind w:left="12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  <w:r w:rsidRPr="00E96E0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 xml:space="preserve"> </w:t>
      </w:r>
      <w:bookmarkStart w:id="13" w:name="block-32267570"/>
      <w:bookmarkEnd w:id="12"/>
      <w:r w:rsidR="00C57668" w:rsidRPr="00E96E0E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>УЧЕБНО-МЕТОДИЧЕСКОЕ ОБЕСПЕЧЕНИЕ ОБРАЗОВАТЕЛЬНОГО</w:t>
      </w:r>
      <w:r w:rsidR="00252FA1" w:rsidRPr="00E96E0E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 xml:space="preserve"> </w:t>
      </w:r>
      <w:r w:rsidR="00C57668" w:rsidRPr="00E96E0E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>ПРОЦЕССА</w:t>
      </w:r>
    </w:p>
    <w:p w14:paraId="6A967503" w14:textId="77777777" w:rsidR="00C57668" w:rsidRPr="00E96E0E" w:rsidRDefault="00C57668" w:rsidP="00C57668">
      <w:pPr>
        <w:shd w:val="clear" w:color="auto" w:fill="FFFFFF"/>
        <w:spacing w:after="4" w:line="240" w:lineRule="auto"/>
        <w:ind w:left="115" w:right="2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</w:p>
    <w:p w14:paraId="2913E229" w14:textId="77777777" w:rsidR="00C57668" w:rsidRPr="00E96E0E" w:rsidRDefault="00C57668" w:rsidP="00C57668">
      <w:pPr>
        <w:shd w:val="clear" w:color="auto" w:fill="FFFFFF"/>
        <w:spacing w:after="4" w:line="240" w:lineRule="auto"/>
        <w:ind w:left="115" w:right="2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  <w:r w:rsidRPr="00E96E0E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>ОБЯЗАТЕЛЬНЫЕ УЧЕБНЫЕ МАТЕРИАЛЫ ДЛЯ УЧЕНИКА</w:t>
      </w:r>
    </w:p>
    <w:p w14:paraId="7AD81236" w14:textId="1DBEA75C" w:rsidR="00C57668" w:rsidRPr="00E96E0E" w:rsidRDefault="00C57668" w:rsidP="00BF2783">
      <w:pPr>
        <w:shd w:val="clear" w:color="auto" w:fill="FFFFFF"/>
        <w:spacing w:after="0" w:line="240" w:lineRule="auto"/>
        <w:ind w:right="6"/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</w:pPr>
      <w:r w:rsidRPr="00E96E0E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 xml:space="preserve">• Музыка, 2 класс/ Критская Е.Д., Сергеева Г.П., </w:t>
      </w:r>
      <w:proofErr w:type="spellStart"/>
      <w:r w:rsidRPr="00E96E0E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>Шмагина</w:t>
      </w:r>
      <w:proofErr w:type="spellEnd"/>
      <w:r w:rsidRPr="00E96E0E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 xml:space="preserve"> Т.С.,</w:t>
      </w:r>
    </w:p>
    <w:p w14:paraId="4E3FA138" w14:textId="2A7A276F" w:rsidR="00C57668" w:rsidRPr="00E96E0E" w:rsidRDefault="00C57668" w:rsidP="00BF2783">
      <w:pPr>
        <w:shd w:val="clear" w:color="auto" w:fill="FFFFFF"/>
        <w:spacing w:after="0" w:line="240" w:lineRule="auto"/>
        <w:ind w:right="6"/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</w:pPr>
      <w:r w:rsidRPr="00E96E0E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>Акционерное общество «Издательство «Просвещение»</w:t>
      </w:r>
    </w:p>
    <w:p w14:paraId="7A18C811" w14:textId="77777777" w:rsidR="00C57668" w:rsidRPr="00E96E0E" w:rsidRDefault="00C57668" w:rsidP="00C57668">
      <w:pPr>
        <w:shd w:val="clear" w:color="auto" w:fill="FFFFFF"/>
        <w:spacing w:after="0" w:line="240" w:lineRule="auto"/>
        <w:ind w:right="6"/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</w:pPr>
      <w:r w:rsidRPr="00E96E0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14:paraId="23C03581" w14:textId="18288FFF" w:rsidR="00C57668" w:rsidRPr="00E96E0E" w:rsidRDefault="00C57668" w:rsidP="00C57668">
      <w:pPr>
        <w:shd w:val="clear" w:color="auto" w:fill="FFFFFF"/>
        <w:spacing w:after="4" w:line="240" w:lineRule="auto"/>
        <w:ind w:left="115" w:right="2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  <w:r w:rsidRPr="00E96E0E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>МЕТОДИЧЕСКИЕ МАТЕРИАЛЫ ДЛЯ УЧИТЕЛЯ</w:t>
      </w:r>
    </w:p>
    <w:p w14:paraId="1FD15D1F" w14:textId="1400D389" w:rsidR="00C57668" w:rsidRPr="00E96E0E" w:rsidRDefault="00C57668" w:rsidP="00BF2783">
      <w:pPr>
        <w:shd w:val="clear" w:color="auto" w:fill="FFFFFF"/>
        <w:spacing w:after="0" w:line="225" w:lineRule="atLeas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​</w:t>
      </w:r>
      <w:r w:rsidRPr="00E96E0E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>•</w:t>
      </w:r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Музыка: 2-й класс: учебник, 2 класс/ Критская Е. Д., Сергеева Г. П., </w:t>
      </w:r>
      <w:proofErr w:type="spellStart"/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Шмагина</w:t>
      </w:r>
      <w:proofErr w:type="spellEnd"/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Т. С., Акционерное общество «Издательство «Просвещение»</w:t>
      </w:r>
    </w:p>
    <w:p w14:paraId="3DEE3E23" w14:textId="79965440" w:rsidR="00C57668" w:rsidRPr="00E96E0E" w:rsidRDefault="00C57668" w:rsidP="00BF2783">
      <w:pPr>
        <w:shd w:val="clear" w:color="auto" w:fill="FFFFFF"/>
        <w:spacing w:after="0" w:line="225" w:lineRule="atLeas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‌</w:t>
      </w:r>
      <w:bookmarkStart w:id="14" w:name="6c624f83-d6f6-4560-bdb9-085c19f7dab0"/>
      <w:r w:rsidRPr="00E96E0E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>•</w:t>
      </w:r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Музыка. Фонохрестоматия. 1-4класс [Электронный ресурс] / сост. Е. Д. Критская, Г. П. Сергеева, Т.С. </w:t>
      </w:r>
      <w:proofErr w:type="spellStart"/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Шмагина</w:t>
      </w:r>
      <w:proofErr w:type="spellEnd"/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. – М.: Просвещение, 20</w:t>
      </w:r>
      <w:r w:rsidR="00096988"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24</w:t>
      </w:r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. – 1 электрон. опт. диск (</w:t>
      </w:r>
      <w:r w:rsidRPr="00E96E0E">
        <w:rPr>
          <w:rFonts w:ascii="Times New Roman" w:hAnsi="Times New Roman" w:cs="Times New Roman"/>
          <w:color w:val="000000"/>
          <w:sz w:val="24"/>
          <w:szCs w:val="24"/>
        </w:rPr>
        <w:t>CD</w:t>
      </w:r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-</w:t>
      </w:r>
      <w:r w:rsidRPr="00E96E0E">
        <w:rPr>
          <w:rFonts w:ascii="Times New Roman" w:hAnsi="Times New Roman" w:cs="Times New Roman"/>
          <w:color w:val="000000"/>
          <w:sz w:val="24"/>
          <w:szCs w:val="24"/>
        </w:rPr>
        <w:t>ROM</w:t>
      </w:r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).</w:t>
      </w:r>
      <w:bookmarkEnd w:id="14"/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‌​</w:t>
      </w:r>
    </w:p>
    <w:p w14:paraId="77D29050" w14:textId="77777777" w:rsidR="00C57668" w:rsidRPr="00E96E0E" w:rsidRDefault="00C57668" w:rsidP="00BF2783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</w:pPr>
      <w:r w:rsidRPr="00E96E0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14:paraId="63F757D4" w14:textId="77777777" w:rsidR="00C57668" w:rsidRPr="00E96E0E" w:rsidRDefault="00C57668" w:rsidP="00BF2783">
      <w:pPr>
        <w:shd w:val="clear" w:color="auto" w:fill="FFFFFF"/>
        <w:spacing w:after="0" w:line="240" w:lineRule="auto"/>
        <w:ind w:left="115" w:right="2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  <w:r w:rsidRPr="00E96E0E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>ЦИФРОВЫЕ ОБРАЗОВАТЕЛЬНЫЕ РЕСУРСЫ И РЕСУРСЫ СЕТИ</w:t>
      </w:r>
    </w:p>
    <w:p w14:paraId="22F14924" w14:textId="77777777" w:rsidR="00C57668" w:rsidRPr="00E96E0E" w:rsidRDefault="00C57668" w:rsidP="00BF2783">
      <w:pPr>
        <w:shd w:val="clear" w:color="auto" w:fill="FFFFFF"/>
        <w:spacing w:after="0" w:line="240" w:lineRule="auto"/>
        <w:ind w:left="115" w:right="2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  <w:r w:rsidRPr="00E96E0E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>ИНТЕРНЕТ</w:t>
      </w:r>
    </w:p>
    <w:p w14:paraId="2E730A85" w14:textId="77777777" w:rsidR="00C57668" w:rsidRPr="00E96E0E" w:rsidRDefault="00C57668" w:rsidP="00BF278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96E0E">
        <w:rPr>
          <w:rFonts w:ascii="Times New Roman" w:hAnsi="Times New Roman" w:cs="Times New Roman"/>
          <w:sz w:val="24"/>
          <w:szCs w:val="24"/>
          <w:lang w:val="ru-RU"/>
        </w:rPr>
        <w:t xml:space="preserve">Библиотека ЦОК </w:t>
      </w:r>
    </w:p>
    <w:p w14:paraId="0E675E3F" w14:textId="373824DD" w:rsidR="00C57668" w:rsidRPr="00E96E0E" w:rsidRDefault="00C57668" w:rsidP="00BF2783">
      <w:pPr>
        <w:spacing w:after="0"/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</w:pPr>
      <w:hyperlink r:id="rId104" w:history="1"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</w:t>
        </w:r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://</w:t>
        </w:r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m</w:t>
        </w:r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.</w:t>
        </w:r>
        <w:proofErr w:type="spellStart"/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edsoo</w:t>
        </w:r>
        <w:proofErr w:type="spellEnd"/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.</w:t>
        </w:r>
        <w:proofErr w:type="spellStart"/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ru</w:t>
        </w:r>
        <w:proofErr w:type="spellEnd"/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/7</w:t>
        </w:r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</w:t>
        </w:r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411</w:t>
        </w:r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</w:t>
        </w:r>
        <w:r w:rsidRPr="00E96E0E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6</w:t>
        </w:r>
      </w:hyperlink>
    </w:p>
    <w:p w14:paraId="7FEAFBB6" w14:textId="77777777" w:rsidR="00BF70F5" w:rsidRPr="00E96E0E" w:rsidRDefault="00BF70F5" w:rsidP="00BF2783">
      <w:pPr>
        <w:spacing w:after="0"/>
        <w:rPr>
          <w:rFonts w:ascii="Times New Roman" w:hAnsi="Times New Roman" w:cs="Times New Roman"/>
          <w:color w:val="0000FF"/>
          <w:sz w:val="24"/>
          <w:szCs w:val="24"/>
          <w:lang w:val="ru-RU"/>
        </w:rPr>
      </w:pPr>
    </w:p>
    <w:p w14:paraId="7C82A9A9" w14:textId="376C346C" w:rsidR="00C57668" w:rsidRPr="00E96E0E" w:rsidRDefault="00C57668" w:rsidP="00BF2783">
      <w:pPr>
        <w:shd w:val="clear" w:color="auto" w:fill="FFFFFF"/>
        <w:spacing w:after="0" w:line="240" w:lineRule="auto"/>
        <w:ind w:right="6"/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</w:pPr>
      <w:r w:rsidRPr="00E96E0E">
        <w:rPr>
          <w:rFonts w:ascii="Times New Roman" w:hAnsi="Times New Roman" w:cs="Times New Roman"/>
          <w:color w:val="333333"/>
          <w:sz w:val="24"/>
          <w:szCs w:val="24"/>
          <w:lang w:val="ru-RU"/>
        </w:rPr>
        <w:t>‌</w:t>
      </w:r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Российская электронная школа</w:t>
      </w:r>
      <w:r w:rsidRPr="00E96E0E">
        <w:rPr>
          <w:rFonts w:ascii="Times New Roman" w:hAnsi="Times New Roman" w:cs="Times New Roman"/>
          <w:sz w:val="24"/>
          <w:szCs w:val="24"/>
          <w:lang w:val="ru-RU"/>
        </w:rPr>
        <w:br/>
      </w:r>
      <w:hyperlink r:id="rId105" w:history="1">
        <w:r w:rsidR="00BF70F5"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https</w:t>
        </w:r>
        <w:r w:rsidR="00BF70F5"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://</w:t>
        </w:r>
        <w:r w:rsidR="00BF70F5"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resh</w:t>
        </w:r>
        <w:r w:rsidR="00BF70F5"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.</w:t>
        </w:r>
        <w:proofErr w:type="spellStart"/>
        <w:r w:rsidR="00BF70F5"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edu</w:t>
        </w:r>
        <w:proofErr w:type="spellEnd"/>
        <w:r w:rsidR="00BF70F5"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.</w:t>
        </w:r>
        <w:proofErr w:type="spellStart"/>
        <w:r w:rsidR="00BF70F5"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ru</w:t>
        </w:r>
        <w:proofErr w:type="spellEnd"/>
      </w:hyperlink>
    </w:p>
    <w:p w14:paraId="22F81C05" w14:textId="3BC4FDEE" w:rsidR="00BF70F5" w:rsidRPr="00E96E0E" w:rsidRDefault="00BF70F5" w:rsidP="00BF2783">
      <w:pPr>
        <w:shd w:val="clear" w:color="auto" w:fill="FFFFFF"/>
        <w:spacing w:after="0" w:line="240" w:lineRule="auto"/>
        <w:ind w:right="6"/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</w:pPr>
    </w:p>
    <w:p w14:paraId="505F0226" w14:textId="14E85383" w:rsidR="00BF70F5" w:rsidRPr="00E96E0E" w:rsidRDefault="00BF70F5" w:rsidP="00BF70F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96E0E">
        <w:rPr>
          <w:rFonts w:ascii="Times New Roman" w:hAnsi="Times New Roman" w:cs="Times New Roman"/>
          <w:sz w:val="24"/>
          <w:szCs w:val="24"/>
          <w:lang w:val="ru-RU"/>
        </w:rPr>
        <w:t>Коллекция презентаций и проектов для уроков музыки в 2 классе</w:t>
      </w:r>
    </w:p>
    <w:p w14:paraId="72315319" w14:textId="234EDDB1" w:rsidR="00BF70F5" w:rsidRPr="00E96E0E" w:rsidRDefault="00BF70F5" w:rsidP="00BF70F5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</w:pPr>
      <w:hyperlink r:id="rId106" w:history="1"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https</w:t>
        </w:r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://606.</w:t>
        </w:r>
        <w:proofErr w:type="spellStart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su</w:t>
        </w:r>
        <w:proofErr w:type="spellEnd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/</w:t>
        </w:r>
        <w:proofErr w:type="spellStart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cJhO</w:t>
        </w:r>
        <w:proofErr w:type="spellEnd"/>
      </w:hyperlink>
    </w:p>
    <w:p w14:paraId="126338EA" w14:textId="77777777" w:rsidR="00BF70F5" w:rsidRPr="00E96E0E" w:rsidRDefault="00BF70F5" w:rsidP="00BF70F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694DD353" w14:textId="1E6751FF" w:rsidR="00BF70F5" w:rsidRPr="00E96E0E" w:rsidRDefault="00BF70F5" w:rsidP="00BF70F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96E0E">
        <w:rPr>
          <w:rFonts w:ascii="Times New Roman" w:hAnsi="Times New Roman" w:cs="Times New Roman"/>
          <w:sz w:val="24"/>
          <w:szCs w:val="24"/>
          <w:lang w:val="ru-RU"/>
        </w:rPr>
        <w:t>Презентации по музыке для 2 класса</w:t>
      </w:r>
    </w:p>
    <w:p w14:paraId="69B1110F" w14:textId="549D9363" w:rsidR="00BF70F5" w:rsidRPr="00E96E0E" w:rsidRDefault="00BF70F5" w:rsidP="00BF70F5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lang w:val="ru-RU"/>
        </w:rPr>
      </w:pPr>
      <w:hyperlink r:id="rId107" w:history="1"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https</w:t>
        </w:r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://</w:t>
        </w:r>
        <w:proofErr w:type="spellStart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pptcloud</w:t>
        </w:r>
        <w:proofErr w:type="spellEnd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ru</w:t>
        </w:r>
        <w:proofErr w:type="spellEnd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/2</w:t>
        </w:r>
        <w:proofErr w:type="spellStart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klass</w:t>
        </w:r>
        <w:proofErr w:type="spellEnd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/</w:t>
        </w:r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music</w:t>
        </w:r>
      </w:hyperlink>
    </w:p>
    <w:p w14:paraId="0F4E7805" w14:textId="77777777" w:rsidR="00BF70F5" w:rsidRPr="00E96E0E" w:rsidRDefault="00BF70F5" w:rsidP="00BF2783">
      <w:pPr>
        <w:shd w:val="clear" w:color="auto" w:fill="FFFFFF"/>
        <w:spacing w:after="0" w:line="240" w:lineRule="auto"/>
        <w:ind w:right="6"/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</w:pPr>
    </w:p>
    <w:p w14:paraId="3BB3BE24" w14:textId="77777777" w:rsidR="00C57668" w:rsidRPr="00E96E0E" w:rsidRDefault="00C57668" w:rsidP="00BF2783">
      <w:pPr>
        <w:shd w:val="clear" w:color="auto" w:fill="FFFFFF"/>
        <w:spacing w:after="0" w:line="240" w:lineRule="auto"/>
        <w:ind w:right="6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>Виртуальный музей музыкальных инструментов</w:t>
      </w:r>
      <w:r w:rsidRPr="00E96E0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14:paraId="79924DC1" w14:textId="4B076F68" w:rsidR="00C57668" w:rsidRPr="00E96E0E" w:rsidRDefault="00C57668" w:rsidP="00BF2783">
      <w:pPr>
        <w:spacing w:after="0"/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</w:pPr>
      <w:hyperlink r:id="rId108" w:history="1"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http</w:t>
        </w:r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://</w:t>
        </w:r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www</w:t>
        </w:r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.</w:t>
        </w:r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music</w:t>
        </w:r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-</w:t>
        </w:r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instrument</w:t>
        </w:r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ru</w:t>
        </w:r>
        <w:proofErr w:type="spellEnd"/>
      </w:hyperlink>
    </w:p>
    <w:p w14:paraId="7749B581" w14:textId="77777777" w:rsidR="00BF70F5" w:rsidRPr="00E96E0E" w:rsidRDefault="00BF70F5" w:rsidP="00BF2783">
      <w:pPr>
        <w:spacing w:after="0"/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</w:pPr>
    </w:p>
    <w:p w14:paraId="1D57F77C" w14:textId="77777777" w:rsidR="00C57668" w:rsidRPr="00E96E0E" w:rsidRDefault="00C57668" w:rsidP="00BF278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Детские электронные книги и презентации </w:t>
      </w:r>
    </w:p>
    <w:p w14:paraId="52BE2431" w14:textId="61C51610" w:rsidR="00C57668" w:rsidRPr="00E96E0E" w:rsidRDefault="00C57668" w:rsidP="00BF2783">
      <w:pPr>
        <w:spacing w:after="0"/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</w:pPr>
      <w:hyperlink r:id="rId109" w:history="1"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http</w:t>
        </w:r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://</w:t>
        </w:r>
        <w:proofErr w:type="spellStart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viki</w:t>
        </w:r>
        <w:proofErr w:type="spellEnd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rdf</w:t>
        </w:r>
        <w:proofErr w:type="spellEnd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</w:rPr>
          <w:t>ru</w:t>
        </w:r>
        <w:proofErr w:type="spellEnd"/>
        <w:r w:rsidRPr="00E96E0E">
          <w:rPr>
            <w:rStyle w:val="ab"/>
            <w:rFonts w:ascii="Times New Roman" w:hAnsi="Times New Roman" w:cs="Times New Roman"/>
            <w:color w:val="0000FF"/>
            <w:sz w:val="24"/>
            <w:szCs w:val="24"/>
            <w:lang w:val="ru-RU"/>
          </w:rPr>
          <w:t>/</w:t>
        </w:r>
      </w:hyperlink>
    </w:p>
    <w:p w14:paraId="60EC5BEC" w14:textId="77777777" w:rsidR="00BF70F5" w:rsidRPr="00E96E0E" w:rsidRDefault="00BF70F5" w:rsidP="00BF2783">
      <w:pPr>
        <w:spacing w:after="0"/>
        <w:rPr>
          <w:rFonts w:ascii="Times New Roman" w:hAnsi="Times New Roman" w:cs="Times New Roman"/>
          <w:color w:val="0000FF"/>
          <w:sz w:val="24"/>
          <w:szCs w:val="24"/>
          <w:lang w:val="ru-RU"/>
        </w:rPr>
      </w:pPr>
    </w:p>
    <w:p w14:paraId="28F56E53" w14:textId="77777777" w:rsidR="00BF2783" w:rsidRPr="00E96E0E" w:rsidRDefault="00C57668" w:rsidP="00BF278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96E0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Единая коллекция Цифровых Образовательных Ресурсов. </w:t>
      </w:r>
    </w:p>
    <w:p w14:paraId="340E95A0" w14:textId="37E00A3C" w:rsidR="00C57668" w:rsidRPr="00E96E0E" w:rsidRDefault="00C57668" w:rsidP="00BF2783">
      <w:pPr>
        <w:spacing w:after="0"/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</w:pPr>
      <w:r w:rsidRPr="00E96E0E">
        <w:rPr>
          <w:rFonts w:ascii="Times New Roman" w:hAnsi="Times New Roman" w:cs="Times New Roman"/>
          <w:color w:val="0000FF"/>
          <w:sz w:val="24"/>
          <w:szCs w:val="24"/>
        </w:rPr>
        <w:t>http</w:t>
      </w:r>
      <w:r w:rsidRPr="00E96E0E">
        <w:rPr>
          <w:rFonts w:ascii="Times New Roman" w:hAnsi="Times New Roman" w:cs="Times New Roman"/>
          <w:color w:val="0000FF"/>
          <w:sz w:val="24"/>
          <w:szCs w:val="24"/>
          <w:lang w:val="ru-RU"/>
        </w:rPr>
        <w:t>://</w:t>
      </w:r>
      <w:r w:rsidRPr="00E96E0E">
        <w:rPr>
          <w:rFonts w:ascii="Times New Roman" w:hAnsi="Times New Roman" w:cs="Times New Roman"/>
          <w:color w:val="0000FF"/>
          <w:sz w:val="24"/>
          <w:szCs w:val="24"/>
        </w:rPr>
        <w:t>school</w:t>
      </w:r>
      <w:r w:rsidRPr="00E96E0E">
        <w:rPr>
          <w:rFonts w:ascii="Times New Roman" w:hAnsi="Times New Roman" w:cs="Times New Roman"/>
          <w:color w:val="0000FF"/>
          <w:sz w:val="24"/>
          <w:szCs w:val="24"/>
          <w:lang w:val="ru-RU"/>
        </w:rPr>
        <w:t>-</w:t>
      </w:r>
      <w:r w:rsidRPr="00E96E0E">
        <w:rPr>
          <w:rFonts w:ascii="Times New Roman" w:hAnsi="Times New Roman" w:cs="Times New Roman"/>
          <w:color w:val="0000FF"/>
          <w:sz w:val="24"/>
          <w:szCs w:val="24"/>
        </w:rPr>
        <w:t>collection</w:t>
      </w:r>
      <w:r w:rsidRPr="00E96E0E">
        <w:rPr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E96E0E">
        <w:rPr>
          <w:rFonts w:ascii="Times New Roman" w:hAnsi="Times New Roman" w:cs="Times New Roman"/>
          <w:color w:val="0000FF"/>
          <w:sz w:val="24"/>
          <w:szCs w:val="24"/>
        </w:rPr>
        <w:t>edu</w:t>
      </w:r>
      <w:proofErr w:type="spellEnd"/>
      <w:r w:rsidRPr="00E96E0E">
        <w:rPr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E96E0E">
        <w:rPr>
          <w:rFonts w:ascii="Times New Roman" w:hAnsi="Times New Roman" w:cs="Times New Roman"/>
          <w:color w:val="0000FF"/>
          <w:sz w:val="24"/>
          <w:szCs w:val="24"/>
        </w:rPr>
        <w:t>ru</w:t>
      </w:r>
      <w:proofErr w:type="spellEnd"/>
    </w:p>
    <w:bookmarkEnd w:id="13"/>
    <w:p w14:paraId="64AB74D0" w14:textId="77777777" w:rsidR="003E68C3" w:rsidRPr="00E96E0E" w:rsidRDefault="003E68C3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3E68C3" w:rsidRPr="00E96E0E" w:rsidSect="00B6291A">
      <w:pgSz w:w="11907" w:h="16839" w:code="9"/>
      <w:pgMar w:top="709" w:right="1440" w:bottom="56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E89"/>
    <w:rsid w:val="00096988"/>
    <w:rsid w:val="000F6438"/>
    <w:rsid w:val="0013701E"/>
    <w:rsid w:val="001476C1"/>
    <w:rsid w:val="00154D15"/>
    <w:rsid w:val="001A2649"/>
    <w:rsid w:val="001F4DD7"/>
    <w:rsid w:val="00252FA1"/>
    <w:rsid w:val="00275F72"/>
    <w:rsid w:val="00295C4D"/>
    <w:rsid w:val="0033670D"/>
    <w:rsid w:val="003E68C3"/>
    <w:rsid w:val="0053745D"/>
    <w:rsid w:val="00584D3D"/>
    <w:rsid w:val="005C2AC3"/>
    <w:rsid w:val="00681B11"/>
    <w:rsid w:val="006C175E"/>
    <w:rsid w:val="00874206"/>
    <w:rsid w:val="008C4C07"/>
    <w:rsid w:val="0092651D"/>
    <w:rsid w:val="00A042BB"/>
    <w:rsid w:val="00A266DE"/>
    <w:rsid w:val="00A54E15"/>
    <w:rsid w:val="00AF3F3C"/>
    <w:rsid w:val="00B41E89"/>
    <w:rsid w:val="00B6291A"/>
    <w:rsid w:val="00BB1D9C"/>
    <w:rsid w:val="00BD0FD9"/>
    <w:rsid w:val="00BF2783"/>
    <w:rsid w:val="00BF70F5"/>
    <w:rsid w:val="00C57668"/>
    <w:rsid w:val="00DD7C0F"/>
    <w:rsid w:val="00E564C3"/>
    <w:rsid w:val="00E96E0E"/>
    <w:rsid w:val="00EB2828"/>
    <w:rsid w:val="00ED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154D1"/>
  <w15:docId w15:val="{BC76AFAE-0343-4595-912D-2ACF46DB9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3367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pptcloud.ru/2klass/music" TargetMode="External"/><Relationship Id="rId21" Type="http://schemas.openxmlformats.org/officeDocument/2006/relationships/hyperlink" Target="https://pptcloud.ru/2klass/music" TargetMode="External"/><Relationship Id="rId42" Type="http://schemas.openxmlformats.org/officeDocument/2006/relationships/hyperlink" Target="https://resh.edu.ru/subject/6/2/" TargetMode="External"/><Relationship Id="rId47" Type="http://schemas.openxmlformats.org/officeDocument/2006/relationships/hyperlink" Target="https://pptcloud.ru/2klass/music" TargetMode="External"/><Relationship Id="rId63" Type="http://schemas.openxmlformats.org/officeDocument/2006/relationships/hyperlink" Target="https://pptcloud.ru/2klass/music" TargetMode="External"/><Relationship Id="rId68" Type="http://schemas.openxmlformats.org/officeDocument/2006/relationships/hyperlink" Target="https://resh.edu.ru/subject/6/2/" TargetMode="External"/><Relationship Id="rId84" Type="http://schemas.openxmlformats.org/officeDocument/2006/relationships/hyperlink" Target="https://resh.edu.ru/subject/6/2/" TargetMode="External"/><Relationship Id="rId89" Type="http://schemas.openxmlformats.org/officeDocument/2006/relationships/hyperlink" Target="https://pptcloud.ru/2klass/music" TargetMode="External"/><Relationship Id="rId16" Type="http://schemas.openxmlformats.org/officeDocument/2006/relationships/hyperlink" Target="https://pptcloud.ru/2klass/music" TargetMode="External"/><Relationship Id="rId107" Type="http://schemas.openxmlformats.org/officeDocument/2006/relationships/hyperlink" Target="https://pptcloud.ru/2klass/music" TargetMode="External"/><Relationship Id="rId11" Type="http://schemas.openxmlformats.org/officeDocument/2006/relationships/hyperlink" Target="https://pptcloud.ru/2klass/music" TargetMode="External"/><Relationship Id="rId32" Type="http://schemas.openxmlformats.org/officeDocument/2006/relationships/hyperlink" Target="https://pptcloud.ru/2klass/music" TargetMode="External"/><Relationship Id="rId37" Type="http://schemas.openxmlformats.org/officeDocument/2006/relationships/hyperlink" Target="https://pptcloud.ru/2klass/music" TargetMode="External"/><Relationship Id="rId53" Type="http://schemas.openxmlformats.org/officeDocument/2006/relationships/hyperlink" Target="https://pptcloud.ru/2klass/music" TargetMode="External"/><Relationship Id="rId58" Type="http://schemas.openxmlformats.org/officeDocument/2006/relationships/hyperlink" Target="https://resh.edu.ru/subject/6/2/" TargetMode="External"/><Relationship Id="rId74" Type="http://schemas.openxmlformats.org/officeDocument/2006/relationships/hyperlink" Target="https://resh.edu.ru/subject/6/2/" TargetMode="External"/><Relationship Id="rId79" Type="http://schemas.openxmlformats.org/officeDocument/2006/relationships/hyperlink" Target="https://pptcloud.ru/2klass/music" TargetMode="External"/><Relationship Id="rId102" Type="http://schemas.openxmlformats.org/officeDocument/2006/relationships/hyperlink" Target="https://resh.edu.ru/subject/6/2/" TargetMode="External"/><Relationship Id="rId5" Type="http://schemas.openxmlformats.org/officeDocument/2006/relationships/hyperlink" Target="https://pptcloud.ru/2klass/music" TargetMode="External"/><Relationship Id="rId90" Type="http://schemas.openxmlformats.org/officeDocument/2006/relationships/hyperlink" Target="https://resh.edu.ru/subject/6/2/" TargetMode="External"/><Relationship Id="rId95" Type="http://schemas.openxmlformats.org/officeDocument/2006/relationships/hyperlink" Target="https://pptcloud.ru/2klass/music" TargetMode="External"/><Relationship Id="rId22" Type="http://schemas.openxmlformats.org/officeDocument/2006/relationships/hyperlink" Target="https://pptcloud.ru/2klass/music" TargetMode="External"/><Relationship Id="rId27" Type="http://schemas.openxmlformats.org/officeDocument/2006/relationships/hyperlink" Target="https://pptcloud.ru/2klass/music" TargetMode="External"/><Relationship Id="rId43" Type="http://schemas.openxmlformats.org/officeDocument/2006/relationships/hyperlink" Target="https://pptcloud.ru/2klass/music" TargetMode="External"/><Relationship Id="rId48" Type="http://schemas.openxmlformats.org/officeDocument/2006/relationships/hyperlink" Target="https://resh.edu.ru/subject/6/2/" TargetMode="External"/><Relationship Id="rId64" Type="http://schemas.openxmlformats.org/officeDocument/2006/relationships/hyperlink" Target="https://resh.edu.ru/subject/6/2/" TargetMode="External"/><Relationship Id="rId69" Type="http://schemas.openxmlformats.org/officeDocument/2006/relationships/hyperlink" Target="https://pptcloud.ru/2klass/music" TargetMode="External"/><Relationship Id="rId80" Type="http://schemas.openxmlformats.org/officeDocument/2006/relationships/hyperlink" Target="https://resh.edu.ru/subject/6/2/" TargetMode="External"/><Relationship Id="rId85" Type="http://schemas.openxmlformats.org/officeDocument/2006/relationships/hyperlink" Target="https://pptcloud.ru/2klass/music" TargetMode="External"/><Relationship Id="rId12" Type="http://schemas.openxmlformats.org/officeDocument/2006/relationships/hyperlink" Target="https://pptcloud.ru/2klass/music" TargetMode="External"/><Relationship Id="rId17" Type="http://schemas.openxmlformats.org/officeDocument/2006/relationships/hyperlink" Target="https://pptcloud.ru/2klass/music" TargetMode="External"/><Relationship Id="rId33" Type="http://schemas.openxmlformats.org/officeDocument/2006/relationships/hyperlink" Target="https://pptcloud.ru/2klass/music" TargetMode="External"/><Relationship Id="rId38" Type="http://schemas.openxmlformats.org/officeDocument/2006/relationships/hyperlink" Target="https://resh.edu.ru/subject/6/2/" TargetMode="External"/><Relationship Id="rId59" Type="http://schemas.openxmlformats.org/officeDocument/2006/relationships/hyperlink" Target="https://pptcloud.ru/2klass/music" TargetMode="External"/><Relationship Id="rId103" Type="http://schemas.openxmlformats.org/officeDocument/2006/relationships/hyperlink" Target="https://pptcloud.ru/2klass/music" TargetMode="External"/><Relationship Id="rId108" Type="http://schemas.openxmlformats.org/officeDocument/2006/relationships/hyperlink" Target="http://www.music-instrument.ru" TargetMode="External"/><Relationship Id="rId54" Type="http://schemas.openxmlformats.org/officeDocument/2006/relationships/hyperlink" Target="https://resh.edu.ru/subject/6/2/" TargetMode="External"/><Relationship Id="rId70" Type="http://schemas.openxmlformats.org/officeDocument/2006/relationships/hyperlink" Target="https://resh.edu.ru/subject/6/2/" TargetMode="External"/><Relationship Id="rId75" Type="http://schemas.openxmlformats.org/officeDocument/2006/relationships/hyperlink" Target="https://pptcloud.ru/2klass/music" TargetMode="External"/><Relationship Id="rId91" Type="http://schemas.openxmlformats.org/officeDocument/2006/relationships/hyperlink" Target="https://pptcloud.ru/2klass/music" TargetMode="External"/><Relationship Id="rId96" Type="http://schemas.openxmlformats.org/officeDocument/2006/relationships/hyperlink" Target="https://resh.edu.ru/subject/6/2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ptcloud.ru/2klass/music" TargetMode="External"/><Relationship Id="rId15" Type="http://schemas.openxmlformats.org/officeDocument/2006/relationships/hyperlink" Target="https://pptcloud.ru/2klass/music" TargetMode="External"/><Relationship Id="rId23" Type="http://schemas.openxmlformats.org/officeDocument/2006/relationships/hyperlink" Target="https://pptcloud.ru/2klass/music" TargetMode="External"/><Relationship Id="rId28" Type="http://schemas.openxmlformats.org/officeDocument/2006/relationships/hyperlink" Target="https://pptcloud.ru/2klass/music" TargetMode="External"/><Relationship Id="rId36" Type="http://schemas.openxmlformats.org/officeDocument/2006/relationships/hyperlink" Target="https://resh.edu.ru/subject/6/2/" TargetMode="External"/><Relationship Id="rId49" Type="http://schemas.openxmlformats.org/officeDocument/2006/relationships/hyperlink" Target="https://pptcloud.ru/2klass/music" TargetMode="External"/><Relationship Id="rId57" Type="http://schemas.openxmlformats.org/officeDocument/2006/relationships/hyperlink" Target="https://pptcloud.ru/2klass/music" TargetMode="External"/><Relationship Id="rId106" Type="http://schemas.openxmlformats.org/officeDocument/2006/relationships/hyperlink" Target="https://606.su/cJhO" TargetMode="External"/><Relationship Id="rId10" Type="http://schemas.openxmlformats.org/officeDocument/2006/relationships/hyperlink" Target="https://pptcloud.ru/2klass/music" TargetMode="External"/><Relationship Id="rId31" Type="http://schemas.openxmlformats.org/officeDocument/2006/relationships/hyperlink" Target="https://pptcloud.ru/2klass/music" TargetMode="External"/><Relationship Id="rId44" Type="http://schemas.openxmlformats.org/officeDocument/2006/relationships/hyperlink" Target="https://resh.edu.ru/subject/6/2/" TargetMode="External"/><Relationship Id="rId52" Type="http://schemas.openxmlformats.org/officeDocument/2006/relationships/hyperlink" Target="https://resh.edu.ru/subject/6/2/" TargetMode="External"/><Relationship Id="rId60" Type="http://schemas.openxmlformats.org/officeDocument/2006/relationships/hyperlink" Target="https://resh.edu.ru/subject/6/2/" TargetMode="External"/><Relationship Id="rId65" Type="http://schemas.openxmlformats.org/officeDocument/2006/relationships/hyperlink" Target="https://pptcloud.ru/2klass/music" TargetMode="External"/><Relationship Id="rId73" Type="http://schemas.openxmlformats.org/officeDocument/2006/relationships/hyperlink" Target="https://pptcloud.ru/2klass/music" TargetMode="External"/><Relationship Id="rId78" Type="http://schemas.openxmlformats.org/officeDocument/2006/relationships/hyperlink" Target="https://resh.edu.ru/subject/6/2/" TargetMode="External"/><Relationship Id="rId81" Type="http://schemas.openxmlformats.org/officeDocument/2006/relationships/hyperlink" Target="https://pptcloud.ru/2klass/music" TargetMode="External"/><Relationship Id="rId86" Type="http://schemas.openxmlformats.org/officeDocument/2006/relationships/hyperlink" Target="https://resh.edu.ru/subject/6/2/" TargetMode="External"/><Relationship Id="rId94" Type="http://schemas.openxmlformats.org/officeDocument/2006/relationships/hyperlink" Target="https://resh.edu.ru/subject/6/2/" TargetMode="External"/><Relationship Id="rId99" Type="http://schemas.openxmlformats.org/officeDocument/2006/relationships/hyperlink" Target="https://pptcloud.ru/2klass/music" TargetMode="External"/><Relationship Id="rId101" Type="http://schemas.openxmlformats.org/officeDocument/2006/relationships/hyperlink" Target="https://pptcloud.ru/2klass/musi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ptcloud.ru/2klass/music" TargetMode="External"/><Relationship Id="rId13" Type="http://schemas.openxmlformats.org/officeDocument/2006/relationships/hyperlink" Target="https://pptcloud.ru/2klass/music" TargetMode="External"/><Relationship Id="rId18" Type="http://schemas.openxmlformats.org/officeDocument/2006/relationships/hyperlink" Target="https://pptcloud.ru/2klass/music" TargetMode="External"/><Relationship Id="rId39" Type="http://schemas.openxmlformats.org/officeDocument/2006/relationships/hyperlink" Target="https://pptcloud.ru/2klass/music" TargetMode="External"/><Relationship Id="rId109" Type="http://schemas.openxmlformats.org/officeDocument/2006/relationships/hyperlink" Target="http://viki.rdf.ru/" TargetMode="External"/><Relationship Id="rId34" Type="http://schemas.openxmlformats.org/officeDocument/2006/relationships/hyperlink" Target="https://pptcloud.ru/2klass/music" TargetMode="External"/><Relationship Id="rId50" Type="http://schemas.openxmlformats.org/officeDocument/2006/relationships/hyperlink" Target="https://resh.edu.ru/subject/6/2/" TargetMode="External"/><Relationship Id="rId55" Type="http://schemas.openxmlformats.org/officeDocument/2006/relationships/hyperlink" Target="https://pptcloud.ru/2klass/music" TargetMode="External"/><Relationship Id="rId76" Type="http://schemas.openxmlformats.org/officeDocument/2006/relationships/hyperlink" Target="https://resh.edu.ru/subject/6/2/" TargetMode="External"/><Relationship Id="rId97" Type="http://schemas.openxmlformats.org/officeDocument/2006/relationships/hyperlink" Target="https://pptcloud.ru/2klass/music" TargetMode="External"/><Relationship Id="rId104" Type="http://schemas.openxmlformats.org/officeDocument/2006/relationships/hyperlink" Target="https://m.edsoo.ru/7f411da6" TargetMode="External"/><Relationship Id="rId7" Type="http://schemas.openxmlformats.org/officeDocument/2006/relationships/hyperlink" Target="https://pptcloud.ru/2klass/music" TargetMode="External"/><Relationship Id="rId71" Type="http://schemas.openxmlformats.org/officeDocument/2006/relationships/hyperlink" Target="https://pptcloud.ru/2klass/music" TargetMode="External"/><Relationship Id="rId92" Type="http://schemas.openxmlformats.org/officeDocument/2006/relationships/hyperlink" Target="https://resh.edu.ru/subject/6/2/" TargetMode="External"/><Relationship Id="rId2" Type="http://schemas.openxmlformats.org/officeDocument/2006/relationships/styles" Target="styles.xml"/><Relationship Id="rId29" Type="http://schemas.openxmlformats.org/officeDocument/2006/relationships/hyperlink" Target="https://pptcloud.ru/2klass/music" TargetMode="External"/><Relationship Id="rId24" Type="http://schemas.openxmlformats.org/officeDocument/2006/relationships/hyperlink" Target="https://pptcloud.ru/2klass/music" TargetMode="External"/><Relationship Id="rId40" Type="http://schemas.openxmlformats.org/officeDocument/2006/relationships/hyperlink" Target="https://resh.edu.ru/subject/6/2/" TargetMode="External"/><Relationship Id="rId45" Type="http://schemas.openxmlformats.org/officeDocument/2006/relationships/hyperlink" Target="https://pptcloud.ru/2klass/music" TargetMode="External"/><Relationship Id="rId66" Type="http://schemas.openxmlformats.org/officeDocument/2006/relationships/hyperlink" Target="https://resh.edu.ru/subject/6/2/" TargetMode="External"/><Relationship Id="rId87" Type="http://schemas.openxmlformats.org/officeDocument/2006/relationships/hyperlink" Target="https://pptcloud.ru/2klass/music" TargetMode="External"/><Relationship Id="rId110" Type="http://schemas.openxmlformats.org/officeDocument/2006/relationships/fontTable" Target="fontTable.xml"/><Relationship Id="rId61" Type="http://schemas.openxmlformats.org/officeDocument/2006/relationships/hyperlink" Target="https://pptcloud.ru/2klass/music" TargetMode="External"/><Relationship Id="rId82" Type="http://schemas.openxmlformats.org/officeDocument/2006/relationships/hyperlink" Target="https://resh.edu.ru/subject/6/2/" TargetMode="External"/><Relationship Id="rId19" Type="http://schemas.openxmlformats.org/officeDocument/2006/relationships/hyperlink" Target="https://pptcloud.ru/2klass/music" TargetMode="External"/><Relationship Id="rId14" Type="http://schemas.openxmlformats.org/officeDocument/2006/relationships/hyperlink" Target="https://pptcloud.ru/2klass/music" TargetMode="External"/><Relationship Id="rId30" Type="http://schemas.openxmlformats.org/officeDocument/2006/relationships/hyperlink" Target="https://pptcloud.ru/2klass/music" TargetMode="External"/><Relationship Id="rId35" Type="http://schemas.openxmlformats.org/officeDocument/2006/relationships/hyperlink" Target="https://pptcloud.ru/2klass/music" TargetMode="External"/><Relationship Id="rId56" Type="http://schemas.openxmlformats.org/officeDocument/2006/relationships/hyperlink" Target="https://resh.edu.ru/subject/6/2/" TargetMode="External"/><Relationship Id="rId77" Type="http://schemas.openxmlformats.org/officeDocument/2006/relationships/hyperlink" Target="https://pptcloud.ru/2klass/music" TargetMode="External"/><Relationship Id="rId100" Type="http://schemas.openxmlformats.org/officeDocument/2006/relationships/hyperlink" Target="https://resh.edu.ru/subject/6/2/" TargetMode="External"/><Relationship Id="rId105" Type="http://schemas.openxmlformats.org/officeDocument/2006/relationships/hyperlink" Target="https://resh.edu.ru" TargetMode="External"/><Relationship Id="rId8" Type="http://schemas.openxmlformats.org/officeDocument/2006/relationships/hyperlink" Target="https://pptcloud.ru/2klass/music" TargetMode="External"/><Relationship Id="rId51" Type="http://schemas.openxmlformats.org/officeDocument/2006/relationships/hyperlink" Target="https://pptcloud.ru/2klass/music" TargetMode="External"/><Relationship Id="rId72" Type="http://schemas.openxmlformats.org/officeDocument/2006/relationships/hyperlink" Target="https://resh.edu.ru/subject/6/2/" TargetMode="External"/><Relationship Id="rId93" Type="http://schemas.openxmlformats.org/officeDocument/2006/relationships/hyperlink" Target="https://pptcloud.ru/2klass/music" TargetMode="External"/><Relationship Id="rId98" Type="http://schemas.openxmlformats.org/officeDocument/2006/relationships/hyperlink" Target="https://resh.edu.ru/subject/6/2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pptcloud.ru/2klass/music" TargetMode="External"/><Relationship Id="rId46" Type="http://schemas.openxmlformats.org/officeDocument/2006/relationships/hyperlink" Target="https://resh.edu.ru/subject/6/2/" TargetMode="External"/><Relationship Id="rId67" Type="http://schemas.openxmlformats.org/officeDocument/2006/relationships/hyperlink" Target="https://pptcloud.ru/2klass/music" TargetMode="External"/><Relationship Id="rId20" Type="http://schemas.openxmlformats.org/officeDocument/2006/relationships/hyperlink" Target="https://pptcloud.ru/2klass/music" TargetMode="External"/><Relationship Id="rId41" Type="http://schemas.openxmlformats.org/officeDocument/2006/relationships/hyperlink" Target="https://pptcloud.ru/2klass/music" TargetMode="External"/><Relationship Id="rId62" Type="http://schemas.openxmlformats.org/officeDocument/2006/relationships/hyperlink" Target="https://resh.edu.ru/subject/6/2/" TargetMode="External"/><Relationship Id="rId83" Type="http://schemas.openxmlformats.org/officeDocument/2006/relationships/hyperlink" Target="https://pptcloud.ru/2klass/music" TargetMode="External"/><Relationship Id="rId88" Type="http://schemas.openxmlformats.org/officeDocument/2006/relationships/hyperlink" Target="https://resh.edu.ru/subject/6/2/" TargetMode="External"/><Relationship Id="rId11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7B111-B7D6-4E72-B826-9063775E5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44</Pages>
  <Words>14575</Words>
  <Characters>83084</Characters>
  <Application>Microsoft Office Word</Application>
  <DocSecurity>0</DocSecurity>
  <Lines>692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4</cp:revision>
  <cp:lastPrinted>2025-11-18T06:02:00Z</cp:lastPrinted>
  <dcterms:created xsi:type="dcterms:W3CDTF">2025-11-17T15:02:00Z</dcterms:created>
  <dcterms:modified xsi:type="dcterms:W3CDTF">2025-11-18T06:05:00Z</dcterms:modified>
</cp:coreProperties>
</file>