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480" w:rsidRDefault="002143A2" w:rsidP="00542480">
      <w:pPr>
        <w:pStyle w:val="a4"/>
        <w:shd w:val="clear" w:color="auto" w:fill="FFFFFF"/>
        <w:spacing w:before="0" w:beforeAutospacing="0" w:after="150" w:afterAutospacing="0"/>
        <w:rPr>
          <w:rFonts w:eastAsiaTheme="minorHAnsi"/>
          <w:b/>
          <w:noProof/>
        </w:rPr>
      </w:pPr>
      <w:r>
        <w:rPr>
          <w:rFonts w:eastAsiaTheme="minorHAnsi"/>
          <w:b/>
          <w:noProof/>
        </w:rPr>
        <w:drawing>
          <wp:inline distT="0" distB="0" distL="0" distR="0">
            <wp:extent cx="5940425" cy="8175364"/>
            <wp:effectExtent l="0" t="0" r="3175" b="0"/>
            <wp:docPr id="1" name="Рисунок 1" descr="F:\справки для аттестации\погнр рука пом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правки для аттестации\погнр рука пом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480" w:rsidRDefault="00542480" w:rsidP="00BA2CA9">
      <w:pPr>
        <w:pStyle w:val="a4"/>
        <w:shd w:val="clear" w:color="auto" w:fill="FFFFFF"/>
        <w:spacing w:before="0" w:beforeAutospacing="0" w:after="150" w:afterAutospacing="0"/>
        <w:jc w:val="center"/>
        <w:rPr>
          <w:rFonts w:eastAsiaTheme="minorHAnsi"/>
          <w:b/>
          <w:noProof/>
        </w:rPr>
      </w:pPr>
    </w:p>
    <w:p w:rsidR="00542480" w:rsidRDefault="00542480" w:rsidP="00BA2CA9">
      <w:pPr>
        <w:pStyle w:val="a4"/>
        <w:shd w:val="clear" w:color="auto" w:fill="FFFFFF"/>
        <w:spacing w:before="0" w:beforeAutospacing="0" w:after="150" w:afterAutospacing="0"/>
        <w:jc w:val="center"/>
        <w:rPr>
          <w:rFonts w:eastAsiaTheme="minorHAnsi"/>
          <w:b/>
          <w:noProof/>
        </w:rPr>
      </w:pPr>
      <w:bookmarkStart w:id="0" w:name="_GoBack"/>
      <w:bookmarkEnd w:id="0"/>
    </w:p>
    <w:p w:rsidR="00542480" w:rsidRDefault="00542480" w:rsidP="00542480">
      <w:pPr>
        <w:pStyle w:val="a4"/>
        <w:shd w:val="clear" w:color="auto" w:fill="FFFFFF"/>
        <w:spacing w:before="0" w:beforeAutospacing="0" w:after="150" w:afterAutospacing="0"/>
        <w:rPr>
          <w:rFonts w:eastAsiaTheme="minorHAnsi"/>
          <w:b/>
          <w:noProof/>
        </w:rPr>
      </w:pPr>
    </w:p>
    <w:p w:rsidR="00542480" w:rsidRDefault="00542480" w:rsidP="00BA2CA9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</w:p>
    <w:p w:rsidR="006F5DC7" w:rsidRDefault="006F5DC7" w:rsidP="00BA2CA9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</w:p>
    <w:p w:rsidR="00493FBF" w:rsidRPr="00493FBF" w:rsidRDefault="00493FBF" w:rsidP="00BA2CA9">
      <w:pPr>
        <w:pStyle w:val="a4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493FBF">
        <w:rPr>
          <w:b/>
          <w:bCs/>
          <w:color w:val="000000"/>
        </w:rPr>
        <w:t>Пояснительная записка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Социализация – непрерывный и многогранный процесс, который продолжается на протяжении всей жизни человека. Однако наиболее интенсивно он протекает в детстве и юности, когда закладываются все базовые ценностные ориентации, усваиваются основные социальные нормы и отклонения, формируется мотивация социального поведения. Процесс социализации ребенка, его формирования и развития, становления как личности происходит во взаимодействии с окружающей средой, которая оказывает на этот процесс решающее влияние.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Большое значение для социализации ребенка имеет общество. Социальную среду ребенок осваивает постепенно. С возрастом освоенная им "территория" все больше расширяется. При этом ребенок постоянно ищет и находит ту среду, которая для него в наибольшей степени комфортна, где его лучше понимают, относятся к нему с уважением. Для процесса социализации большое значение имеет, какие установки формирует та или иная среда, в которой находится ребенок, какой социальный опыт может накапливаться у него в этой среде – положительный или негативный. В процессе социализации проявляется объективная потребность человека в индивидуальном развитии. Ребенок начинает искать способы и средства для выражения личности, использовать их, в результате чего происходит его индивидуализация. Личность приобретает черты неповторимости, уникальности. Признавая социализацию в качестве одной из задач российского образования, важно вовремя сориентировать ребенка в современной социокультурной среде, духовном и культурном наследии.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На уроках окружающего мира представляются возможности включать детей в разнообразные виды социальной деятельности, развивать у них на этой основе чувство причастности к общественной жизни, воспитывать коллективизм, общественную активность и сознательную дисциплину. Преобразования, осуществляемые в процессе социальной деятельности, могут касаться любых сторон  общественной жизни: отношений между группами школьников, поддержки и взаимопомощи детям младшего возраста, или имеющим проблемы со здоровьем, защиты и развития культурной и природной среды и т.д.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При выполнении общественно-полезных дел успешно решаются многие воспитательные задачи: ребенок живет заботами о важном деле, стремится добиться определенных результатов в работе, знает, что для этого надо делать, проявляет инициативу, ответственность и самостоятельность.  Самое главное, он учится  делать добро и принимать его.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Программа « Добро вместе»  разработана в соответствии с требованиями:</w:t>
      </w:r>
    </w:p>
    <w:p w:rsidR="00493FBF" w:rsidRPr="00493FBF" w:rsidRDefault="00493FBF" w:rsidP="0028012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Закона РФ «Об образовании».</w:t>
      </w:r>
    </w:p>
    <w:p w:rsidR="00493FBF" w:rsidRPr="00493FBF" w:rsidRDefault="00280127" w:rsidP="0028012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>ФГОС НОО.</w:t>
      </w:r>
    </w:p>
    <w:p w:rsidR="00493FBF" w:rsidRPr="00493FBF" w:rsidRDefault="00493FBF" w:rsidP="0028012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 Концепции духовно-нравственного воспитания российских школьников.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lastRenderedPageBreak/>
        <w:t> Данная программа является одним из вариантов реализации участия обучающихся в социально значимых проектах по предмету «Окружающий мир».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Актуальность данной программы</w:t>
      </w:r>
      <w:r w:rsidRPr="00493FBF">
        <w:rPr>
          <w:color w:val="000000"/>
        </w:rPr>
        <w:t> заключается в том, что она способствует разностороннему раскрытию индивидуальных способностей ребенка, развитию у детей интереса к различным видам деятельности, желанию активно участвовать в продуктивной, одобряемой обществом деятельности, умению самостоятельно организовать своё свободное время.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Новизна программы</w:t>
      </w:r>
      <w:r w:rsidRPr="00493FBF">
        <w:rPr>
          <w:color w:val="000000"/>
        </w:rPr>
        <w:t> «Добро вместе» состоит в том, что она предусматривает выполнение школьниками творческих и проектных работ. Данная программа реализуется в рамках деятельности по предмету и помогает включению обучающихся в дела класса, школы, деревни, ближайшего социума.  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Цель программы - </w:t>
      </w:r>
      <w:r w:rsidRPr="00493FBF">
        <w:rPr>
          <w:color w:val="000000"/>
        </w:rPr>
        <w:t>формирование личностных качеств обучающихся как основы взаимоотношений с людьми, обществом и миром в целом в процессе социальной деятельности.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Задачи:</w:t>
      </w:r>
    </w:p>
    <w:p w:rsidR="00493FBF" w:rsidRPr="00493FBF" w:rsidRDefault="00493FBF" w:rsidP="00280127">
      <w:pPr>
        <w:pStyle w:val="a4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i/>
          <w:iCs/>
          <w:color w:val="000000"/>
        </w:rPr>
        <w:t>в области формирования личностной культуры</w:t>
      </w:r>
    </w:p>
    <w:p w:rsidR="00493FBF" w:rsidRPr="00493FBF" w:rsidRDefault="00493FBF" w:rsidP="00280127">
      <w:pPr>
        <w:pStyle w:val="a4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формирование способности к духовному развитию – «стремление быть лучше»;</w:t>
      </w:r>
    </w:p>
    <w:p w:rsidR="00493FBF" w:rsidRPr="00493FBF" w:rsidRDefault="00493FBF" w:rsidP="00280127">
      <w:pPr>
        <w:pStyle w:val="a4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формирование нравственного смысла учения;</w:t>
      </w:r>
    </w:p>
    <w:p w:rsidR="00493FBF" w:rsidRPr="00493FBF" w:rsidRDefault="00493FBF" w:rsidP="00280127">
      <w:pPr>
        <w:pStyle w:val="a4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 xml:space="preserve">реализация творческого потенциала в учебно-игровой и социально-ориентированной </w:t>
      </w:r>
      <w:proofErr w:type="gramStart"/>
      <w:r w:rsidRPr="00493FBF">
        <w:rPr>
          <w:color w:val="000000"/>
        </w:rPr>
        <w:t>видах</w:t>
      </w:r>
      <w:proofErr w:type="gramEnd"/>
      <w:r w:rsidRPr="00493FBF">
        <w:rPr>
          <w:color w:val="000000"/>
        </w:rPr>
        <w:t xml:space="preserve"> деятельности;</w:t>
      </w:r>
    </w:p>
    <w:p w:rsidR="00493FBF" w:rsidRPr="00493FBF" w:rsidRDefault="00493FBF" w:rsidP="00280127">
      <w:pPr>
        <w:pStyle w:val="a4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формирование основ морали – осознание необходимости определенного поведения на основе принятых в обществе представлений о добре и зле; должном и недопустимом; укрепление позитивной нравственной самооценки и самосознания;</w:t>
      </w:r>
    </w:p>
    <w:p w:rsidR="00493FBF" w:rsidRPr="00493FBF" w:rsidRDefault="00493FBF" w:rsidP="00280127">
      <w:pPr>
        <w:pStyle w:val="a4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формирование основ нравственного самосознания личности (совести) – способности школьника формулировать собственные нравственные обязательства, осуществлять нравственный самоконтроль, требовать от себя выполнения моральных норм, давать нравственную оценку своим и чужим поступкам;</w:t>
      </w:r>
    </w:p>
    <w:p w:rsidR="00493FBF" w:rsidRPr="00493FBF" w:rsidRDefault="00493FBF" w:rsidP="00280127">
      <w:pPr>
        <w:pStyle w:val="a4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формировать способности формулировать и отстаивать свою  точку зрения;</w:t>
      </w:r>
    </w:p>
    <w:p w:rsidR="00493FBF" w:rsidRPr="00493FBF" w:rsidRDefault="00493FBF" w:rsidP="00280127">
      <w:pPr>
        <w:pStyle w:val="a4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формирование умения к самостоятельным поступкам, т.е. умения принимать решение и брать ответственность на себя за их результат;</w:t>
      </w:r>
    </w:p>
    <w:p w:rsidR="00493FBF" w:rsidRPr="00493FBF" w:rsidRDefault="00493FBF" w:rsidP="00280127">
      <w:pPr>
        <w:pStyle w:val="a4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формирование целеустремленности и настойчивости в достижении результата;</w:t>
      </w:r>
    </w:p>
    <w:p w:rsidR="00493FBF" w:rsidRPr="00493FBF" w:rsidRDefault="00493FBF" w:rsidP="00280127">
      <w:pPr>
        <w:pStyle w:val="a4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формирование трудолюбия;</w:t>
      </w:r>
    </w:p>
    <w:p w:rsidR="00493FBF" w:rsidRPr="00493FBF" w:rsidRDefault="00493FBF" w:rsidP="00280127">
      <w:pPr>
        <w:pStyle w:val="a4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осознание ценности человеческой жизни.</w:t>
      </w:r>
    </w:p>
    <w:p w:rsidR="00493FBF" w:rsidRPr="00493FBF" w:rsidRDefault="00493FBF" w:rsidP="00280127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i/>
          <w:iCs/>
          <w:color w:val="000000"/>
        </w:rPr>
        <w:t>в области формирования социальной культуры</w:t>
      </w:r>
    </w:p>
    <w:p w:rsidR="00493FBF" w:rsidRPr="00493FBF" w:rsidRDefault="00493FBF" w:rsidP="00280127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формирование основ российской гражданской идентичности;</w:t>
      </w:r>
    </w:p>
    <w:p w:rsidR="00493FBF" w:rsidRPr="00493FBF" w:rsidRDefault="00493FBF" w:rsidP="00280127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формирование чувства гордости за свой город, за свое Отечество, чувство личной ответственности за судьбу Отечества;</w:t>
      </w:r>
    </w:p>
    <w:p w:rsidR="00493FBF" w:rsidRPr="00493FBF" w:rsidRDefault="00493FBF" w:rsidP="00280127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развитие навыков  организации и осуществления сотрудничества с педагогами, сверстниками, родителями и старшими детьми в решении общих проблем;</w:t>
      </w:r>
    </w:p>
    <w:p w:rsidR="00493FBF" w:rsidRPr="00493FBF" w:rsidRDefault="00493FBF" w:rsidP="00280127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lastRenderedPageBreak/>
        <w:t>развитие доброжелательности и эмоциональной отзывчивости, понимания и сопереживания другим людям;</w:t>
      </w:r>
    </w:p>
    <w:p w:rsidR="00493FBF" w:rsidRPr="00493FBF" w:rsidRDefault="00493FBF" w:rsidP="00280127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формирование осознанного и уважительного отношения к традиционным российским религиям, религиозным организациям, к вере и религиозным убеждениям;</w:t>
      </w:r>
    </w:p>
    <w:p w:rsidR="00493FBF" w:rsidRPr="00493FBF" w:rsidRDefault="00493FBF" w:rsidP="00280127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формирование демократических ценностных ориентиров и толерантности.</w:t>
      </w:r>
    </w:p>
    <w:p w:rsidR="00493FBF" w:rsidRPr="00493FBF" w:rsidRDefault="00493FBF" w:rsidP="00280127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proofErr w:type="gramStart"/>
      <w:r w:rsidRPr="00493FBF">
        <w:rPr>
          <w:color w:val="000000"/>
        </w:rPr>
        <w:t>привлекать обучающихся к активному участию в делах класса и школы.</w:t>
      </w:r>
      <w:proofErr w:type="gramEnd"/>
    </w:p>
    <w:p w:rsidR="00493FBF" w:rsidRPr="00493FBF" w:rsidRDefault="00493FBF" w:rsidP="00280127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обучать навыкам общественно-полезной деятельности.</w:t>
      </w:r>
    </w:p>
    <w:p w:rsidR="00493FBF" w:rsidRPr="00280127" w:rsidRDefault="00493FBF" w:rsidP="00493FBF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формировать у школьников способности и готовности к социально преобразующей добровольческой деятельности.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Описание ценностных ориентиров содержания курса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В процессе реализации программы «Делаем добро вместе» предусматривается разработка и реализация социальных проектов школьников, которые строятся на совокупности таких </w:t>
      </w:r>
      <w:r w:rsidRPr="00493FBF">
        <w:rPr>
          <w:b/>
          <w:bCs/>
          <w:color w:val="000000"/>
        </w:rPr>
        <w:t>ценностных ориентиров, </w:t>
      </w:r>
      <w:r w:rsidRPr="00493FBF">
        <w:rPr>
          <w:color w:val="000000"/>
        </w:rPr>
        <w:t>как: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-ценность жизни </w:t>
      </w:r>
      <w:r w:rsidRPr="00493FBF">
        <w:rPr>
          <w:color w:val="000000"/>
        </w:rPr>
        <w:t>– признание человеческой жизни и существования живого в природе и материальном мире в целом как величайшей ценности;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- ценность человека</w:t>
      </w:r>
      <w:r w:rsidRPr="00493FBF">
        <w:rPr>
          <w:color w:val="000000"/>
        </w:rPr>
        <w:t> – осознание ответственности за себя, своего душевного,  физического и  социально-нравственного здоровья;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- ценность общения</w:t>
      </w:r>
      <w:r w:rsidRPr="00493FBF">
        <w:rPr>
          <w:color w:val="000000"/>
        </w:rPr>
        <w:t> – понимание важности общения как значимой составляющей жизни общества, как одного из основополагающих элементов культуры;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- ценность добра </w:t>
      </w:r>
      <w:r w:rsidRPr="00493FBF">
        <w:rPr>
          <w:color w:val="000000"/>
        </w:rPr>
        <w:t xml:space="preserve">– направленность человека на развитие и сохранение жизни, через признание постулатов нравственной жизни, сострадание и милосердие, стремление помочь </w:t>
      </w:r>
      <w:proofErr w:type="gramStart"/>
      <w:r w:rsidRPr="00493FBF">
        <w:rPr>
          <w:color w:val="000000"/>
        </w:rPr>
        <w:t>ближнему</w:t>
      </w:r>
      <w:proofErr w:type="gramEnd"/>
      <w:r w:rsidRPr="00493FBF">
        <w:rPr>
          <w:color w:val="000000"/>
        </w:rPr>
        <w:t>, как проявление высшей человеческой способности - любви;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- ценность истины</w:t>
      </w:r>
      <w:r w:rsidRPr="00493FBF">
        <w:rPr>
          <w:color w:val="000000"/>
        </w:rPr>
        <w:t> – это ценность научного познания как части культуры человечества, разума, понимания сущности бытия, мироздания;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- ценность природы</w:t>
      </w:r>
      <w:r w:rsidRPr="00493FBF">
        <w:rPr>
          <w:color w:val="000000"/>
        </w:rPr>
        <w:t> -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- ценность семьи </w:t>
      </w:r>
      <w:r w:rsidRPr="00493FBF">
        <w:rPr>
          <w:color w:val="000000"/>
        </w:rPr>
        <w:t>как первой и самой значимой для развития ребёнка социальной и образовательной среды, обеспечивающей преемственность художественно-культурных, этнических традиций народов России от поколения к поколению и тем самым жизнеспособность российского общества;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- ценность труда и творчества</w:t>
      </w:r>
      <w:r w:rsidRPr="00493FBF">
        <w:rPr>
          <w:color w:val="000000"/>
        </w:rPr>
        <w:t> – признание труда как необходимой составляющей жизни человека, творчества как вершины, которая доступна любому человеку в своей области</w:t>
      </w:r>
      <w:proofErr w:type="gramStart"/>
      <w:r w:rsidRPr="00493FBF">
        <w:rPr>
          <w:color w:val="000000"/>
        </w:rPr>
        <w:t>.;</w:t>
      </w:r>
      <w:proofErr w:type="gramEnd"/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- ценность социальной солидарности</w:t>
      </w:r>
      <w:r w:rsidRPr="00493FBF">
        <w:rPr>
          <w:color w:val="000000"/>
        </w:rPr>
        <w:t> как признание прав и свобод человека, обладание чувствами справедливости, милосердия, чести, достоинства по отношению к себе и к другим людям;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- ценность гражданственности и патриотизма</w:t>
      </w:r>
      <w:r w:rsidRPr="00493FBF">
        <w:rPr>
          <w:color w:val="000000"/>
        </w:rPr>
        <w:t> – осознание себя как члена общества; желание служить Родине, своему народу; любовь к природе своего края и страны, восхищение культурным наследием предшествующих поколений.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lastRenderedPageBreak/>
        <w:t>- ценность человечества </w:t>
      </w:r>
      <w:r w:rsidRPr="00493FBF">
        <w:rPr>
          <w:color w:val="000000"/>
        </w:rPr>
        <w:t>как части мирового сообщества, для существования и прогресса которого необходимы мир, сотрудничество народов и уважение к многообразию их культур.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Общая характеристика  курса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Программа «Добро вместе» основывается на следующих </w:t>
      </w:r>
      <w:r w:rsidRPr="00493FBF">
        <w:rPr>
          <w:b/>
          <w:bCs/>
          <w:color w:val="000000"/>
        </w:rPr>
        <w:t>принципах</w:t>
      </w:r>
      <w:r w:rsidRPr="00493FBF">
        <w:rPr>
          <w:color w:val="000000"/>
        </w:rPr>
        <w:t>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 </w:t>
      </w:r>
      <w:r w:rsidRPr="00493FBF">
        <w:rPr>
          <w:b/>
          <w:bCs/>
          <w:i/>
          <w:iCs/>
          <w:color w:val="000000"/>
        </w:rPr>
        <w:t>Принцип неадаптивной социализации</w:t>
      </w:r>
      <w:r w:rsidRPr="00493FBF">
        <w:rPr>
          <w:color w:val="000000"/>
        </w:rPr>
        <w:t>, которая предполагает обеспечение возможности создания     школьником собственной модели поведения и самоопределения в меняющихся социальных условиях. Важным условием выступает создание специальных социальных ситуаций, где предусмотрена возможность самостоятельных проб, действий, имеющих реальный эффект. Это способствует повышению уровня социальной ответственности молодого поколения.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i/>
          <w:iCs/>
          <w:color w:val="000000"/>
        </w:rPr>
        <w:t xml:space="preserve">Принцип </w:t>
      </w:r>
      <w:proofErr w:type="spellStart"/>
      <w:r w:rsidRPr="00493FBF">
        <w:rPr>
          <w:b/>
          <w:bCs/>
          <w:i/>
          <w:iCs/>
          <w:color w:val="000000"/>
        </w:rPr>
        <w:t>природосообразности</w:t>
      </w:r>
      <w:proofErr w:type="spellEnd"/>
      <w:r w:rsidRPr="00493FBF">
        <w:rPr>
          <w:i/>
          <w:iCs/>
          <w:color w:val="000000"/>
        </w:rPr>
        <w:t> </w:t>
      </w:r>
      <w:r w:rsidRPr="00493FBF">
        <w:rPr>
          <w:color w:val="000000"/>
        </w:rPr>
        <w:t xml:space="preserve">предполагает, что социально </w:t>
      </w:r>
      <w:proofErr w:type="gramStart"/>
      <w:r w:rsidRPr="00493FBF">
        <w:rPr>
          <w:color w:val="000000"/>
        </w:rPr>
        <w:t>-п</w:t>
      </w:r>
      <w:proofErr w:type="gramEnd"/>
      <w:r w:rsidRPr="00493FBF">
        <w:rPr>
          <w:color w:val="000000"/>
        </w:rPr>
        <w:t>реобразующая деятельность школьников должна основываться на  понимании взаимосвязи естественных и социальных процессов, согласовываться с общими законами развития природы и человека, воспитывать его сообразно полу и возрасту, а также формировать у него ответственность за развитие самого себя.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proofErr w:type="spellStart"/>
      <w:r w:rsidRPr="00493FBF">
        <w:rPr>
          <w:b/>
          <w:bCs/>
          <w:i/>
          <w:iCs/>
          <w:color w:val="000000"/>
        </w:rPr>
        <w:t>Возрастосообразность</w:t>
      </w:r>
      <w:proofErr w:type="spellEnd"/>
      <w:r w:rsidRPr="00493FBF">
        <w:rPr>
          <w:color w:val="000000"/>
        </w:rPr>
        <w:t xml:space="preserve"> - одна из важнейших конкретизаций принципа </w:t>
      </w:r>
      <w:proofErr w:type="spellStart"/>
      <w:r w:rsidRPr="00493FBF">
        <w:rPr>
          <w:color w:val="000000"/>
        </w:rPr>
        <w:t>природосообразности</w:t>
      </w:r>
      <w:proofErr w:type="spellEnd"/>
      <w:r w:rsidRPr="00493FBF">
        <w:rPr>
          <w:color w:val="000000"/>
        </w:rPr>
        <w:t>. На каждом возрастном этапе перед человеком встаёт ряд специфических задач, от решения которых зависит его личностное развитие. Это  и достижение определённого уровня физического развития, и формирование познавательных, морально-нравственных, ценностно-смысловых качеств, и становление самосознания личности, её самоопределение в жизни.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i/>
          <w:iCs/>
          <w:color w:val="000000"/>
        </w:rPr>
        <w:t xml:space="preserve">Принцип </w:t>
      </w:r>
      <w:proofErr w:type="spellStart"/>
      <w:r w:rsidRPr="00493FBF">
        <w:rPr>
          <w:b/>
          <w:bCs/>
          <w:i/>
          <w:iCs/>
          <w:color w:val="000000"/>
        </w:rPr>
        <w:t>культуросообразности</w:t>
      </w:r>
      <w:proofErr w:type="spellEnd"/>
      <w:r w:rsidRPr="00493FBF">
        <w:rPr>
          <w:i/>
          <w:iCs/>
          <w:color w:val="000000"/>
        </w:rPr>
        <w:t> </w:t>
      </w:r>
      <w:r w:rsidRPr="00493FBF">
        <w:rPr>
          <w:color w:val="000000"/>
        </w:rPr>
        <w:t>предполагает, что социальная деятельность школьников должна основываться на общечеловеческих ценностях культуры и строиться в соответствии с ценностями и нормами национальной культуры и традиций.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i/>
          <w:iCs/>
          <w:color w:val="000000"/>
        </w:rPr>
        <w:t>Принцип коллективности</w:t>
      </w:r>
      <w:r w:rsidRPr="00493FBF">
        <w:rPr>
          <w:i/>
          <w:iCs/>
          <w:color w:val="000000"/>
        </w:rPr>
        <w:t> </w:t>
      </w:r>
      <w:r w:rsidRPr="00493FBF">
        <w:rPr>
          <w:color w:val="000000"/>
        </w:rPr>
        <w:t xml:space="preserve">применительно к социальной деятельности предполагает, что общественно-полезная добровольческая деятельность детей  даёт опыт жизни в обществе, опыт взаимодействия с окружающими. Она может создавать условия для позитивно </w:t>
      </w:r>
      <w:proofErr w:type="gramStart"/>
      <w:r w:rsidRPr="00493FBF">
        <w:rPr>
          <w:color w:val="000000"/>
        </w:rPr>
        <w:t>направленных</w:t>
      </w:r>
      <w:proofErr w:type="gramEnd"/>
      <w:r w:rsidRPr="00493FBF">
        <w:rPr>
          <w:color w:val="000000"/>
        </w:rPr>
        <w:t xml:space="preserve"> гражданского самопознания, самоопределения и самореализации.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i/>
          <w:iCs/>
          <w:color w:val="000000"/>
        </w:rPr>
        <w:t>Принцип диалогичности</w:t>
      </w:r>
      <w:r w:rsidRPr="00493FBF">
        <w:rPr>
          <w:i/>
          <w:iCs/>
          <w:color w:val="000000"/>
        </w:rPr>
        <w:t> </w:t>
      </w:r>
      <w:r w:rsidRPr="00493FBF">
        <w:rPr>
          <w:color w:val="000000"/>
        </w:rPr>
        <w:t>предполагает, что духовно-ценностная ориентация детей и их развитие осуществляются в процессе такого взаимодействия педагога и учащихся, содержанием которого является обмен гражданскими ценностями.  Диалогичность воспитания не предполагает равенства между педагогом и школьником. Это обусловлено возрастными различиями, неодинаковостью жизненного опыта, асимметричностью социальных ролей. Но диалогичность требует не столько равенства, сколько искренности и взаимного понимания, признания и принятия.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i/>
          <w:iCs/>
          <w:color w:val="000000"/>
        </w:rPr>
        <w:t>Принцип патриотической направленности</w:t>
      </w:r>
      <w:r w:rsidRPr="00493FBF">
        <w:rPr>
          <w:i/>
          <w:iCs/>
          <w:color w:val="000000"/>
        </w:rPr>
        <w:t> </w:t>
      </w:r>
      <w:r w:rsidRPr="00493FBF">
        <w:rPr>
          <w:color w:val="000000"/>
        </w:rPr>
        <w:t>предусматривает обеспечение в процессе социальной деятельности причастности школьников к народам России, российской культуре и истории. Это предполагает использование эмоционально окрашенных представлений (образы политических, исторических, гражданско-патриотических  явлений и предметов, собственных действий по отношению к Отечеству), описывающих действия на благо России.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i/>
          <w:iCs/>
          <w:color w:val="000000"/>
        </w:rPr>
        <w:lastRenderedPageBreak/>
        <w:t xml:space="preserve">Принцип </w:t>
      </w:r>
      <w:proofErr w:type="spellStart"/>
      <w:r w:rsidRPr="00493FBF">
        <w:rPr>
          <w:b/>
          <w:bCs/>
          <w:i/>
          <w:iCs/>
          <w:color w:val="000000"/>
        </w:rPr>
        <w:t>проектности</w:t>
      </w:r>
      <w:proofErr w:type="spellEnd"/>
      <w:r w:rsidRPr="00493FBF">
        <w:rPr>
          <w:i/>
          <w:iCs/>
          <w:color w:val="000000"/>
        </w:rPr>
        <w:t> </w:t>
      </w:r>
      <w:r w:rsidRPr="00493FBF">
        <w:rPr>
          <w:color w:val="000000"/>
        </w:rPr>
        <w:t>предполагает последовательную ориентацию всей деятельности педагога на подготовку и выведение школьника в самостоятельное проектное действие, разворачивающееся в логике замысел - реализация - рефлексия.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i/>
          <w:iCs/>
          <w:color w:val="000000"/>
        </w:rPr>
        <w:t>Принцип поддержки самоопределения воспитанника</w:t>
      </w:r>
      <w:r w:rsidRPr="00493FBF">
        <w:rPr>
          <w:i/>
          <w:iCs/>
          <w:color w:val="000000"/>
        </w:rPr>
        <w:t>. 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 xml:space="preserve">Самоопределение в социальной деятельности - процесс формирования личностью собственного осмысленного и ответственного отношения к социальной действительности. Приобретение школьниками опыта социального самоопределения происходит в совместной </w:t>
      </w:r>
      <w:proofErr w:type="gramStart"/>
      <w:r w:rsidRPr="00493FBF">
        <w:rPr>
          <w:color w:val="000000"/>
        </w:rPr>
        <w:t>со</w:t>
      </w:r>
      <w:proofErr w:type="gramEnd"/>
      <w:r w:rsidRPr="00493FBF">
        <w:rPr>
          <w:color w:val="000000"/>
        </w:rPr>
        <w:t xml:space="preserve"> взрослым и сверстниками социально-значимой деятельности.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На начальном этапе социально преобразующей добровольческой деятельности достижение результатов обеспечивается формой </w:t>
      </w:r>
      <w:r w:rsidRPr="00493FBF">
        <w:rPr>
          <w:b/>
          <w:bCs/>
          <w:color w:val="000000"/>
        </w:rPr>
        <w:t>социальной пробы</w:t>
      </w:r>
      <w:r w:rsidRPr="00493FBF">
        <w:rPr>
          <w:color w:val="000000"/>
        </w:rPr>
        <w:t>. В контексте социальной деятельности  социальная проба – это инициативное участие школьника в социально значимых делах, организованных взрослыми.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Каждый вид урочной и внеурочной деятельности: творческой, познавательной, трудовой, игровой – обогащает опыт коллективного взаимодействия школьников в определённом аспекте, что в своей совокупности даёт большой воспитательный эффект.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proofErr w:type="gramStart"/>
      <w:r w:rsidRPr="00493FBF">
        <w:rPr>
          <w:color w:val="000000"/>
        </w:rPr>
        <w:t>Обучающиеся достигают необходимого для жизни в обществе социального опыта,  формируют принимаемую обществом систему ценностей.</w:t>
      </w:r>
      <w:proofErr w:type="gramEnd"/>
      <w:r w:rsidRPr="00493FBF">
        <w:rPr>
          <w:color w:val="000000"/>
        </w:rPr>
        <w:t xml:space="preserve"> Все это создает условия для многогранного развития и социализации каждого обучающегося в учебное и внеурочное время.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Направления развития личности: </w:t>
      </w:r>
      <w:proofErr w:type="gramStart"/>
      <w:r w:rsidRPr="00493FBF">
        <w:rPr>
          <w:color w:val="000000"/>
        </w:rPr>
        <w:t>социальное</w:t>
      </w:r>
      <w:proofErr w:type="gramEnd"/>
      <w:r w:rsidRPr="00493FBF">
        <w:rPr>
          <w:color w:val="000000"/>
        </w:rPr>
        <w:t>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Виды деятельности: </w:t>
      </w:r>
      <w:r w:rsidRPr="00493FBF">
        <w:rPr>
          <w:color w:val="000000"/>
        </w:rPr>
        <w:t>познавательная, игровая, социальное творчество, трудовая, художественное творчество.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Формы организации деятельности:</w:t>
      </w:r>
    </w:p>
    <w:p w:rsidR="00493FBF" w:rsidRPr="00493FBF" w:rsidRDefault="00493FBF" w:rsidP="00280127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Познавательные беседы;</w:t>
      </w:r>
    </w:p>
    <w:p w:rsidR="00493FBF" w:rsidRPr="00493FBF" w:rsidRDefault="00493FBF" w:rsidP="00280127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встречи с  людьми различных профессий;</w:t>
      </w:r>
    </w:p>
    <w:p w:rsidR="00493FBF" w:rsidRPr="00493FBF" w:rsidRDefault="00493FBF" w:rsidP="00280127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просмотр и обсуждение видеоматериала;  </w:t>
      </w:r>
    </w:p>
    <w:p w:rsidR="00493FBF" w:rsidRPr="00493FBF" w:rsidRDefault="00493FBF" w:rsidP="00280127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конкурсы;</w:t>
      </w:r>
    </w:p>
    <w:p w:rsidR="00493FBF" w:rsidRPr="00493FBF" w:rsidRDefault="00493FBF" w:rsidP="00280127">
      <w:pPr>
        <w:pStyle w:val="a4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выставки детских работ;</w:t>
      </w:r>
    </w:p>
    <w:p w:rsidR="00493FBF" w:rsidRPr="00493FBF" w:rsidRDefault="00493FBF" w:rsidP="00280127">
      <w:pPr>
        <w:pStyle w:val="a4"/>
        <w:numPr>
          <w:ilvl w:val="0"/>
          <w:numId w:val="8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праздники;</w:t>
      </w:r>
    </w:p>
    <w:p w:rsidR="00493FBF" w:rsidRPr="00493FBF" w:rsidRDefault="00493FBF" w:rsidP="00280127">
      <w:pPr>
        <w:pStyle w:val="a4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викторины;</w:t>
      </w:r>
    </w:p>
    <w:p w:rsidR="00493FBF" w:rsidRPr="00493FBF" w:rsidRDefault="00493FBF" w:rsidP="00280127">
      <w:pPr>
        <w:pStyle w:val="a4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творческие проекты, презентации;</w:t>
      </w:r>
    </w:p>
    <w:p w:rsidR="00493FBF" w:rsidRPr="00493FBF" w:rsidRDefault="00493FBF" w:rsidP="00280127">
      <w:pPr>
        <w:pStyle w:val="a4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мастерские подарков;</w:t>
      </w:r>
    </w:p>
    <w:p w:rsidR="00493FBF" w:rsidRPr="00493FBF" w:rsidRDefault="00493FBF" w:rsidP="00280127">
      <w:pPr>
        <w:pStyle w:val="a4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копилки добрых дел;</w:t>
      </w:r>
    </w:p>
    <w:p w:rsidR="00493FBF" w:rsidRPr="00493FBF" w:rsidRDefault="00493FBF" w:rsidP="00280127">
      <w:pPr>
        <w:pStyle w:val="a4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трудовые десанты;</w:t>
      </w:r>
    </w:p>
    <w:p w:rsidR="00493FBF" w:rsidRPr="00493FBF" w:rsidRDefault="00493FBF" w:rsidP="00280127">
      <w:pPr>
        <w:pStyle w:val="a4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социально-значимые акции,</w:t>
      </w:r>
    </w:p>
    <w:p w:rsidR="00493FBF" w:rsidRPr="00493FBF" w:rsidRDefault="00493FBF" w:rsidP="00280127">
      <w:pPr>
        <w:pStyle w:val="a4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социальные проекты  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lastRenderedPageBreak/>
        <w:t>Процесс воспитания социальной активности строится на основе сотрудничества, взаимного уважения и доверия взрослых и детей. Чисто детских социальных инициатив не бывает. На самом деле детская социальная инициатива - это всегда инициатива взрослых, поддержанная ребятами, увлекшая ребят. Благодаря помощи и руководству взрослых дети взрослеют.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493FBF">
        <w:rPr>
          <w:b/>
          <w:bCs/>
          <w:color w:val="000000"/>
        </w:rPr>
        <w:t>Описание места программы</w:t>
      </w:r>
      <w:r w:rsidRPr="00493FBF">
        <w:rPr>
          <w:color w:val="000000"/>
        </w:rPr>
        <w:t> </w:t>
      </w:r>
      <w:r w:rsidRPr="00493FBF">
        <w:rPr>
          <w:b/>
          <w:bCs/>
          <w:color w:val="000000"/>
        </w:rPr>
        <w:t>в учебном плане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 xml:space="preserve">В соответствии с учебным планом </w:t>
      </w:r>
      <w:r w:rsidR="00280127">
        <w:rPr>
          <w:color w:val="000000"/>
        </w:rPr>
        <w:t>начального общего образования МКО</w:t>
      </w:r>
      <w:r w:rsidRPr="00493FBF">
        <w:rPr>
          <w:color w:val="000000"/>
        </w:rPr>
        <w:t xml:space="preserve">У « </w:t>
      </w:r>
      <w:r w:rsidR="00280127">
        <w:rPr>
          <w:color w:val="000000"/>
        </w:rPr>
        <w:t>Алферовская ООШ</w:t>
      </w:r>
      <w:r w:rsidRPr="00493FBF">
        <w:rPr>
          <w:color w:val="000000"/>
        </w:rPr>
        <w:t>»  программа «Добро вместе</w:t>
      </w:r>
      <w:r w:rsidRPr="00493FBF">
        <w:rPr>
          <w:b/>
          <w:bCs/>
          <w:color w:val="000000"/>
        </w:rPr>
        <w:t>» </w:t>
      </w:r>
      <w:r w:rsidRPr="00493FBF">
        <w:rPr>
          <w:color w:val="000000"/>
        </w:rPr>
        <w:t>реализуется с 1 по 4  класс на уроках окружающего мира и, как продолжение работы, во внеурочное время.</w:t>
      </w:r>
      <w:r w:rsidRPr="00493FBF">
        <w:rPr>
          <w:b/>
          <w:bCs/>
          <w:color w:val="000000"/>
        </w:rPr>
        <w:t> </w:t>
      </w:r>
      <w:r w:rsidRPr="00493FBF">
        <w:rPr>
          <w:color w:val="000000"/>
        </w:rPr>
        <w:t>Общий объем учебного времени составляет 40 часов (по 10 часов в 1,2,3,4 классе).</w:t>
      </w:r>
    </w:p>
    <w:p w:rsidR="00280127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Программа предполагает как проведение регулярных уроков окружающего мира, так и возможность организовывать продолжение занятий во внеурочное время в разных формах организации деятельности.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 xml:space="preserve">Планируемые результаты освоения </w:t>
      </w:r>
      <w:proofErr w:type="gramStart"/>
      <w:r w:rsidRPr="00493FBF">
        <w:rPr>
          <w:b/>
          <w:bCs/>
          <w:color w:val="000000"/>
        </w:rPr>
        <w:t>обучающимися</w:t>
      </w:r>
      <w:proofErr w:type="gramEnd"/>
      <w:r w:rsidR="007D06E7">
        <w:rPr>
          <w:color w:val="000000"/>
        </w:rPr>
        <w:t xml:space="preserve"> </w:t>
      </w:r>
      <w:r w:rsidRPr="00493FBF">
        <w:rPr>
          <w:b/>
          <w:bCs/>
          <w:color w:val="000000"/>
        </w:rPr>
        <w:t>программы «Добро вместе»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  <w:u w:val="single"/>
        </w:rPr>
        <w:t>Результаты первого уровня</w:t>
      </w:r>
      <w:r w:rsidRPr="00493FBF">
        <w:rPr>
          <w:color w:val="000000"/>
          <w:u w:val="single"/>
        </w:rPr>
        <w:t>: -</w:t>
      </w:r>
      <w:r w:rsidRPr="00493FBF">
        <w:rPr>
          <w:color w:val="000000"/>
        </w:rPr>
        <w:t> получение элементарных представлений о значении участия человека в общественно-полезной деятельности;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- приобретение начального опыта участия в различных видах общественн</w:t>
      </w:r>
      <w:proofErr w:type="gramStart"/>
      <w:r w:rsidRPr="00493FBF">
        <w:rPr>
          <w:color w:val="000000"/>
        </w:rPr>
        <w:t>о-</w:t>
      </w:r>
      <w:proofErr w:type="gramEnd"/>
      <w:r w:rsidRPr="00493FBF">
        <w:rPr>
          <w:color w:val="000000"/>
        </w:rPr>
        <w:t xml:space="preserve"> полезной деятельности;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  <w:u w:val="single"/>
        </w:rPr>
        <w:t>Результаты второго уровня: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- получение опыта позитивного отношения к общественн</w:t>
      </w:r>
      <w:proofErr w:type="gramStart"/>
      <w:r w:rsidRPr="00493FBF">
        <w:rPr>
          <w:color w:val="000000"/>
        </w:rPr>
        <w:t>о-</w:t>
      </w:r>
      <w:proofErr w:type="gramEnd"/>
      <w:r w:rsidRPr="00493FBF">
        <w:rPr>
          <w:color w:val="000000"/>
        </w:rPr>
        <w:t xml:space="preserve"> полезной деятельности;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  <w:u w:val="single"/>
        </w:rPr>
        <w:t>Результаты третьего уровня:</w:t>
      </w:r>
      <w:r w:rsidRPr="00493FBF">
        <w:rPr>
          <w:color w:val="000000"/>
          <w:u w:val="single"/>
        </w:rPr>
        <w:t> - </w:t>
      </w:r>
      <w:r w:rsidRPr="00493FBF">
        <w:rPr>
          <w:color w:val="000000"/>
        </w:rPr>
        <w:t> потребность в участии в общественно-полезной деятельности в окружающем школу социуме.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   </w:t>
      </w:r>
      <w:r w:rsidRPr="00493FBF">
        <w:rPr>
          <w:b/>
          <w:bCs/>
          <w:color w:val="000000"/>
        </w:rPr>
        <w:t>Личностными результатами</w:t>
      </w:r>
      <w:r w:rsidRPr="00493FBF">
        <w:rPr>
          <w:color w:val="000000"/>
        </w:rPr>
        <w:t> освоения курса является: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• ценностное отношение к труду и творчеству, трудолюбие;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• первоначальные навыки трудового творческого сотрудничества со сверстниками, старшими детьми и взрослыми;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• осознание приоритета нравственных основ труда, творчества, создания нового;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• первоначальный опыт участия в различных видах общественно полезной и личностно значимой деятельности;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• потребности и начальные умения выражать себя в различных доступных и наиболее привлекательных для ребёнка видах творческой деятельности;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• мотивация к самореализации в социальном творчестве, познавательной и практической, общественно полезной деятельности.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proofErr w:type="spellStart"/>
      <w:r w:rsidRPr="00493FBF">
        <w:rPr>
          <w:b/>
          <w:bCs/>
          <w:color w:val="000000"/>
        </w:rPr>
        <w:t>Метапредметные</w:t>
      </w:r>
      <w:proofErr w:type="spellEnd"/>
      <w:r w:rsidRPr="00493FBF">
        <w:rPr>
          <w:b/>
          <w:bCs/>
          <w:color w:val="000000"/>
        </w:rPr>
        <w:t xml:space="preserve"> результаты:</w:t>
      </w:r>
    </w:p>
    <w:p w:rsidR="00493FBF" w:rsidRPr="00493FBF" w:rsidRDefault="00493FBF" w:rsidP="00280127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приобретение школьником социальных знаний,</w:t>
      </w:r>
    </w:p>
    <w:p w:rsidR="00493FBF" w:rsidRPr="00493FBF" w:rsidRDefault="00493FBF" w:rsidP="00280127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понимание социальной реальности и повседневной жизни;</w:t>
      </w:r>
    </w:p>
    <w:p w:rsidR="00493FBF" w:rsidRPr="00493FBF" w:rsidRDefault="00493FBF" w:rsidP="00280127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приобретение навыков групповой работы;</w:t>
      </w:r>
    </w:p>
    <w:p w:rsidR="00493FBF" w:rsidRPr="00493FBF" w:rsidRDefault="00493FBF" w:rsidP="00280127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lastRenderedPageBreak/>
        <w:t> получение опыта разработки социальных проектов и организации коллективной творческой деятельности;</w:t>
      </w:r>
    </w:p>
    <w:p w:rsidR="00493FBF" w:rsidRPr="00493FBF" w:rsidRDefault="00493FBF" w:rsidP="00280127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поиск, нахождение и обработка информации  о принятых в обществе нормах поведения и общения; о толерантности к другим людям; о взаимопомощи и т.п.;</w:t>
      </w:r>
    </w:p>
    <w:p w:rsidR="00493FBF" w:rsidRPr="00493FBF" w:rsidRDefault="00493FBF" w:rsidP="00280127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способность регулировать собственную деятельность;</w:t>
      </w:r>
    </w:p>
    <w:p w:rsidR="00493FBF" w:rsidRPr="00493FBF" w:rsidRDefault="00493FBF" w:rsidP="00280127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 xml:space="preserve">освоение правил и норм социокультурного взаимодействия </w:t>
      </w:r>
      <w:proofErr w:type="gramStart"/>
      <w:r w:rsidRPr="00493FBF">
        <w:rPr>
          <w:color w:val="000000"/>
        </w:rPr>
        <w:t>со</w:t>
      </w:r>
      <w:proofErr w:type="gramEnd"/>
      <w:r w:rsidRPr="00493FBF">
        <w:rPr>
          <w:color w:val="000000"/>
        </w:rPr>
        <w:t xml:space="preserve"> взрослыми и сверстниками в сообществах разного типа (класс, школа, семья, учреждения культуры в деревне, т.д.);</w:t>
      </w:r>
    </w:p>
    <w:p w:rsidR="00493FBF" w:rsidRPr="00493FBF" w:rsidRDefault="00493FBF" w:rsidP="00280127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приобретение навыков культуры общения (дома, в школе, в обществе);</w:t>
      </w:r>
    </w:p>
    <w:p w:rsidR="00493FBF" w:rsidRPr="00493FBF" w:rsidRDefault="00493FBF" w:rsidP="00280127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 совершенствование в умениях слышать себя  и других;</w:t>
      </w:r>
    </w:p>
    <w:p w:rsidR="00493FBF" w:rsidRPr="00493FBF" w:rsidRDefault="00493FBF" w:rsidP="00280127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приобретение школьником опыта самостоятельного социального действия: опыт исследовательской и поисковой деятельности; опыт публичного выступления; опыт самообслуживания, самоорганизации и организации совместной деятельности с другими детьми.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Предметные результаты:</w:t>
      </w:r>
    </w:p>
    <w:p w:rsidR="00493FBF" w:rsidRPr="00493FBF" w:rsidRDefault="00493FBF" w:rsidP="00280127">
      <w:pPr>
        <w:pStyle w:val="a4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В ценностно-ориентационной сфере</w:t>
      </w:r>
      <w:r w:rsidRPr="00493FBF">
        <w:rPr>
          <w:color w:val="000000"/>
        </w:rPr>
        <w:t> – формирование представлений о целостности окружающего мира, о важнейших способах его познания человеком;</w:t>
      </w:r>
    </w:p>
    <w:p w:rsidR="00493FBF" w:rsidRPr="00493FBF" w:rsidRDefault="00493FBF" w:rsidP="00280127">
      <w:pPr>
        <w:pStyle w:val="a4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В познавательной сфере</w:t>
      </w:r>
      <w:r w:rsidRPr="00493FBF">
        <w:rPr>
          <w:color w:val="000000"/>
        </w:rPr>
        <w:t xml:space="preserve"> – расширение и систематизация знаний о многообразии объектов и явлений окружающего мира; формирование представлений о взаимосвязи природы, человека и общества, об изменениях природной среды под воздействием человека; освоение важнейших элементов естественнонаучных и обществоведческих знаний, необходимых для дальнейшего изучения систематических курсов; формирование элементарных исследовательских умений; применение полученных знаний и умений для решения практических задач в повседневной жизни, для осознанного соблюдения норм и правил безопасного поведения в природной и </w:t>
      </w:r>
      <w:proofErr w:type="spellStart"/>
      <w:r w:rsidRPr="00493FBF">
        <w:rPr>
          <w:color w:val="000000"/>
        </w:rPr>
        <w:t>социоприродной</w:t>
      </w:r>
      <w:proofErr w:type="spellEnd"/>
      <w:r w:rsidRPr="00493FBF">
        <w:rPr>
          <w:color w:val="000000"/>
        </w:rPr>
        <w:t xml:space="preserve"> среде;</w:t>
      </w:r>
    </w:p>
    <w:p w:rsidR="00493FBF" w:rsidRPr="00493FBF" w:rsidRDefault="00493FBF" w:rsidP="00280127">
      <w:pPr>
        <w:pStyle w:val="a4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В эстетической сфере</w:t>
      </w:r>
      <w:r w:rsidRPr="00493FBF">
        <w:rPr>
          <w:color w:val="000000"/>
        </w:rPr>
        <w:t> – развитие эколого-эстетического восприятия окружающего мира; умение приводить примеры, дополняющие научные данные образами литературы и искусства;</w:t>
      </w:r>
    </w:p>
    <w:p w:rsidR="00493FBF" w:rsidRPr="00493FBF" w:rsidRDefault="00493FBF" w:rsidP="00280127">
      <w:pPr>
        <w:pStyle w:val="a4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В сфере правил безопасности жизни</w:t>
      </w:r>
      <w:r w:rsidRPr="00493FBF">
        <w:rPr>
          <w:color w:val="000000"/>
        </w:rPr>
        <w:t> – расширение представлений о здоровом образе жизни, овладение простейшими приемами самоконтроля своего физического состояния, оказания первой помощи при легких травмах; знание и соблюдение правил безопасного поведения в городе и на природе.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В процессе оценки достижения планируемых результатов</w:t>
      </w:r>
      <w:r w:rsidRPr="00493FBF">
        <w:rPr>
          <w:color w:val="000000"/>
        </w:rPr>
        <w:t> используются такие методы, как наблюдение, анализ результатов деятельности: проекты, акции, творческие работы, самоанализ и самооценка.  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 xml:space="preserve">   Результаты деятельности отслеживаются в портфолио </w:t>
      </w:r>
      <w:proofErr w:type="gramStart"/>
      <w:r w:rsidRPr="00493FBF">
        <w:rPr>
          <w:color w:val="000000"/>
        </w:rPr>
        <w:t>обучающихся</w:t>
      </w:r>
      <w:proofErr w:type="gramEnd"/>
      <w:r w:rsidRPr="00493FBF">
        <w:rPr>
          <w:color w:val="000000"/>
        </w:rPr>
        <w:t>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Основными </w:t>
      </w:r>
      <w:r w:rsidRPr="00493FBF">
        <w:rPr>
          <w:b/>
          <w:bCs/>
          <w:color w:val="000000"/>
        </w:rPr>
        <w:t>критериями оценки</w:t>
      </w:r>
      <w:r w:rsidRPr="00493FBF">
        <w:rPr>
          <w:color w:val="000000"/>
        </w:rPr>
        <w:t> достигнутых результатов считаются: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• самостоятельность работы;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• осмысленность действий;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lastRenderedPageBreak/>
        <w:t>• разнообразие освоенных задач.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Реализация данной программы  способствует вовлечению младших школьников  в  социально – значимую  деятельность, является средством формирования социальной активности и компетенции подрастающего поколения.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493FBF">
        <w:rPr>
          <w:b/>
          <w:bCs/>
          <w:color w:val="000000"/>
        </w:rPr>
        <w:t>Содержание программы с указанием форм организации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493FBF">
        <w:rPr>
          <w:b/>
          <w:bCs/>
          <w:color w:val="000000"/>
        </w:rPr>
        <w:t>социальной деятельности на уроке и вне урока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«Окружающий мир» 1 класс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1.Нас окружает удивительный мир. Акция «Подари цветок школе»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2.Мы – школьники. Проект «Мы все такие разные», акция «Помоги однокласснику»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3.Семья. Проект «Мои обязанности в семье»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4.Как из зерна получилась булка. Познавательная беседа «Уважай труд хлебороба и людей, связанных с производством хлеба»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5.Человек и домашние животные. Акция «Покорми бездомных собак»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6.Ты и вещи. Акция «Подари вещи другую жизнь»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7. Жизнь птиц зимой. Акция «Покормите птиц зимой»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8. 23 февраля – День защитника Отечества. Мастерская подарка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9.8 Марта – праздник всех женщин. Мастерская подарка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10. Весенние работы. Акция «Подари школе семена цветковых растений»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Проект «Выращивание рассады бархатцев для школьной клумбы»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«Окружающий мир» 2 класс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1.Проект «Доброе дело для парка осенью»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2.Что такое здоровье? Трудовой десант «Мы – за чистый класс»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3. Почему нужно правильно питаться. Составление памятки «Правильное питание»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4.Что такое семья? Проект «Семейное древо», операция «Уют»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5. О дружбе. Составление памятки «Правила дружбы»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6. Родной край – частица Родины. Трудовой десант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7. Настроение. Акция «Убираем сквернословие»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8. Все профессии важны. Акция «Скажи слова благодарности людям, которые работают в школе»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9. Правила поведения в лесу. Составление памятки «Правила поведения в лесу»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10. Будем беречь нашу Землю. «Красная книга». Конкурс плакатов «Будем беречь природу».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«Окружающий мир» 3 класс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1.Вода – условие жизни на Земле. Акция «Экономь воду»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lastRenderedPageBreak/>
        <w:t>2. Воздух – условие жизни на Земле. Распространение листовок «Чистый воздух»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3.Растения встречаются повсюду. Если бы на Земле не было растений. Акция «Живи, цветок!»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4.Разнообразие растений на Земле. Акция «Сбор макулатуры»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5.Как возникло земледелие. Акция «Помоги собрать урожай»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6. Во что верили наши предки. Народные праздники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7. Животные – часть природы. Роль животных в природе. Акция «Покорми бездомных собак»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8. Заповедники</w:t>
      </w:r>
      <w:proofErr w:type="gramStart"/>
      <w:r w:rsidRPr="00493FBF">
        <w:rPr>
          <w:color w:val="000000"/>
        </w:rPr>
        <w:t xml:space="preserve"> .</w:t>
      </w:r>
      <w:proofErr w:type="gramEnd"/>
      <w:r w:rsidRPr="00493FBF">
        <w:rPr>
          <w:color w:val="000000"/>
        </w:rPr>
        <w:t xml:space="preserve"> Проект «Охрана животных в России»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9. Игрушечных дел мастера. Акции «Сделай игрушку для детского садика»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b/>
          <w:bCs/>
          <w:color w:val="000000"/>
        </w:rPr>
        <w:t>«Окружающий мир» 4 класс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1.Конкурс листовок «Азбука безопасности»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2.Если случится беда. Распространение памяток «Если тебя укусила пчела», «Ядовитые грибы», «Ядовитые растения».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3.Поговорим о доброте. Акция «Помощь пожилым людям»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4.О первых школах и книгах. Акция по ремонту библиотечных книг.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5. Великая Отечественная война 1941– 1945 гг.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Мастерская подарков. Изготовление открытки ко Дню Победы.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br/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493FBF">
        <w:rPr>
          <w:b/>
          <w:bCs/>
          <w:color w:val="000000"/>
        </w:rPr>
        <w:t>Литература для учителя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1. Внеурочная деятельность школьников. Методический конструктор. Д.В. Григорьев, П.В. Степанов. Москва. Просвещение 2010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 xml:space="preserve">2. </w:t>
      </w:r>
      <w:proofErr w:type="spellStart"/>
      <w:r w:rsidRPr="00493FBF">
        <w:rPr>
          <w:color w:val="000000"/>
        </w:rPr>
        <w:t>Дюмина</w:t>
      </w:r>
      <w:proofErr w:type="spellEnd"/>
      <w:r w:rsidRPr="00493FBF">
        <w:rPr>
          <w:color w:val="000000"/>
        </w:rPr>
        <w:t xml:space="preserve"> Г. Уроки детского творчества.- М.: </w:t>
      </w:r>
      <w:proofErr w:type="spellStart"/>
      <w:r w:rsidRPr="00493FBF">
        <w:rPr>
          <w:color w:val="000000"/>
        </w:rPr>
        <w:t>Внешсигма</w:t>
      </w:r>
      <w:proofErr w:type="spellEnd"/>
      <w:r w:rsidRPr="00493FBF">
        <w:rPr>
          <w:color w:val="000000"/>
        </w:rPr>
        <w:t>. АСТ, 2000г.;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 xml:space="preserve">4. </w:t>
      </w:r>
      <w:proofErr w:type="spellStart"/>
      <w:r w:rsidRPr="00493FBF">
        <w:rPr>
          <w:color w:val="000000"/>
        </w:rPr>
        <w:t>Коломинский</w:t>
      </w:r>
      <w:proofErr w:type="spellEnd"/>
      <w:r w:rsidRPr="00493FBF">
        <w:rPr>
          <w:color w:val="000000"/>
        </w:rPr>
        <w:t xml:space="preserve"> Я.Л. Психология взаимоотношений в малых группах: (Общие и возрастные особенности). - Минск, 2000г.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5. Примерные программы внеурочной деятельности. Начальное и основное образование под редакцией В.А. Горского. Москва. Просвещение 2010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 xml:space="preserve">6. Программа воспитания и социализации для обучающихся 1-4 классов МБОУ </w:t>
      </w:r>
      <w:proofErr w:type="spellStart"/>
      <w:r w:rsidRPr="00493FBF">
        <w:rPr>
          <w:color w:val="000000"/>
        </w:rPr>
        <w:t>Дивасовской</w:t>
      </w:r>
      <w:proofErr w:type="spellEnd"/>
      <w:r w:rsidRPr="00493FBF">
        <w:rPr>
          <w:color w:val="000000"/>
        </w:rPr>
        <w:t xml:space="preserve"> ОШ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>7. Сухомлинский В.А. «Потребность человека в человеке» М. Советская Россия 1998</w:t>
      </w:r>
    </w:p>
    <w:p w:rsidR="00493FBF" w:rsidRPr="00493FBF" w:rsidRDefault="00493FBF" w:rsidP="0028012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493FBF">
        <w:rPr>
          <w:color w:val="000000"/>
        </w:rPr>
        <w:t xml:space="preserve">8. </w:t>
      </w:r>
      <w:proofErr w:type="spellStart"/>
      <w:r w:rsidRPr="00493FBF">
        <w:rPr>
          <w:color w:val="000000"/>
        </w:rPr>
        <w:t>Землянская</w:t>
      </w:r>
      <w:proofErr w:type="spellEnd"/>
      <w:r w:rsidRPr="00493FBF">
        <w:rPr>
          <w:color w:val="000000"/>
        </w:rPr>
        <w:t xml:space="preserve"> Е.Н. Учебные проекты младших школьников. // </w:t>
      </w:r>
      <w:proofErr w:type="spellStart"/>
      <w:r w:rsidRPr="00493FBF">
        <w:rPr>
          <w:color w:val="000000"/>
        </w:rPr>
        <w:t>Нач</w:t>
      </w:r>
      <w:proofErr w:type="gramStart"/>
      <w:r w:rsidRPr="00493FBF">
        <w:rPr>
          <w:color w:val="000000"/>
        </w:rPr>
        <w:t>.ш</w:t>
      </w:r>
      <w:proofErr w:type="gramEnd"/>
      <w:r w:rsidRPr="00493FBF">
        <w:rPr>
          <w:color w:val="000000"/>
        </w:rPr>
        <w:t>кола</w:t>
      </w:r>
      <w:proofErr w:type="spellEnd"/>
      <w:r w:rsidRPr="00493FBF">
        <w:rPr>
          <w:color w:val="000000"/>
        </w:rPr>
        <w:t>. – 2005. - №9.</w:t>
      </w:r>
    </w:p>
    <w:p w:rsidR="0072570E" w:rsidRDefault="0072570E" w:rsidP="00280127">
      <w:pPr>
        <w:pStyle w:val="a3"/>
        <w:jc w:val="both"/>
      </w:pPr>
    </w:p>
    <w:sectPr w:rsidR="0072570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3A2" w:rsidRDefault="002143A2" w:rsidP="002143A2">
      <w:pPr>
        <w:spacing w:after="0" w:line="240" w:lineRule="auto"/>
      </w:pPr>
      <w:r>
        <w:separator/>
      </w:r>
    </w:p>
  </w:endnote>
  <w:endnote w:type="continuationSeparator" w:id="0">
    <w:p w:rsidR="002143A2" w:rsidRDefault="002143A2" w:rsidP="00214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3A2" w:rsidRDefault="002143A2" w:rsidP="002143A2">
      <w:pPr>
        <w:spacing w:after="0" w:line="240" w:lineRule="auto"/>
      </w:pPr>
      <w:r>
        <w:separator/>
      </w:r>
    </w:p>
  </w:footnote>
  <w:footnote w:type="continuationSeparator" w:id="0">
    <w:p w:rsidR="002143A2" w:rsidRDefault="002143A2" w:rsidP="002143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3A2" w:rsidRDefault="002143A2">
    <w:pPr>
      <w:pStyle w:val="a8"/>
    </w:pPr>
  </w:p>
  <w:p w:rsidR="002143A2" w:rsidRDefault="002143A2">
    <w:pPr>
      <w:pStyle w:val="a8"/>
    </w:pPr>
  </w:p>
  <w:p w:rsidR="002143A2" w:rsidRDefault="002143A2">
    <w:pPr>
      <w:pStyle w:val="a8"/>
    </w:pPr>
  </w:p>
  <w:p w:rsidR="002143A2" w:rsidRDefault="002143A2">
    <w:pPr>
      <w:pStyle w:val="a8"/>
    </w:pPr>
  </w:p>
  <w:p w:rsidR="002143A2" w:rsidRDefault="002143A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00C90"/>
    <w:multiLevelType w:val="multilevel"/>
    <w:tmpl w:val="63205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CF7183"/>
    <w:multiLevelType w:val="multilevel"/>
    <w:tmpl w:val="161CB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1F1B71"/>
    <w:multiLevelType w:val="multilevel"/>
    <w:tmpl w:val="DF66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742812"/>
    <w:multiLevelType w:val="multilevel"/>
    <w:tmpl w:val="DB74A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DD36DF"/>
    <w:multiLevelType w:val="multilevel"/>
    <w:tmpl w:val="751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2C507D"/>
    <w:multiLevelType w:val="multilevel"/>
    <w:tmpl w:val="2A521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860252"/>
    <w:multiLevelType w:val="multilevel"/>
    <w:tmpl w:val="87AC4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8A0B97"/>
    <w:multiLevelType w:val="multilevel"/>
    <w:tmpl w:val="976EE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461B41"/>
    <w:multiLevelType w:val="multilevel"/>
    <w:tmpl w:val="6488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7CE5CF2"/>
    <w:multiLevelType w:val="multilevel"/>
    <w:tmpl w:val="CEF07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414978"/>
    <w:multiLevelType w:val="multilevel"/>
    <w:tmpl w:val="71B8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8"/>
  </w:num>
  <w:num w:numId="8">
    <w:abstractNumId w:val="10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BF"/>
    <w:rsid w:val="002143A2"/>
    <w:rsid w:val="00280127"/>
    <w:rsid w:val="003B025E"/>
    <w:rsid w:val="00493FBF"/>
    <w:rsid w:val="00542480"/>
    <w:rsid w:val="00564B13"/>
    <w:rsid w:val="006F5DC7"/>
    <w:rsid w:val="0072570E"/>
    <w:rsid w:val="007D06E7"/>
    <w:rsid w:val="00B729A6"/>
    <w:rsid w:val="00BA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3FB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493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A2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B0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025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143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43A2"/>
  </w:style>
  <w:style w:type="paragraph" w:styleId="aa">
    <w:name w:val="footer"/>
    <w:basedOn w:val="a"/>
    <w:link w:val="ab"/>
    <w:uiPriority w:val="99"/>
    <w:unhideWhenUsed/>
    <w:rsid w:val="002143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143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3FB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493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A2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B0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025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143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43A2"/>
  </w:style>
  <w:style w:type="paragraph" w:styleId="aa">
    <w:name w:val="footer"/>
    <w:basedOn w:val="a"/>
    <w:link w:val="ab"/>
    <w:uiPriority w:val="99"/>
    <w:unhideWhenUsed/>
    <w:rsid w:val="002143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14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7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3037</Words>
  <Characters>17312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uzer</cp:lastModifiedBy>
  <cp:revision>10</cp:revision>
  <cp:lastPrinted>2022-09-12T15:10:00Z</cp:lastPrinted>
  <dcterms:created xsi:type="dcterms:W3CDTF">2022-09-08T17:23:00Z</dcterms:created>
  <dcterms:modified xsi:type="dcterms:W3CDTF">2025-10-13T07:29:00Z</dcterms:modified>
</cp:coreProperties>
</file>