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62C" w:rsidRPr="00A61B0C" w:rsidRDefault="005D5365">
      <w:pPr>
        <w:spacing w:after="0" w:line="408" w:lineRule="auto"/>
        <w:ind w:left="120"/>
        <w:jc w:val="center"/>
        <w:rPr>
          <w:lang w:val="ru-RU"/>
        </w:rPr>
      </w:pPr>
      <w:bookmarkStart w:id="0" w:name="block-42442055"/>
      <w:r w:rsidRPr="00A61B0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B562C" w:rsidRPr="00A61B0C" w:rsidRDefault="005D5365">
      <w:pPr>
        <w:spacing w:after="0" w:line="408" w:lineRule="auto"/>
        <w:ind w:left="120"/>
        <w:jc w:val="center"/>
        <w:rPr>
          <w:lang w:val="ru-RU"/>
        </w:rPr>
      </w:pPr>
      <w:bookmarkStart w:id="1" w:name="3cf751e5-c5f1-41fa-8e93-372cf276a7c4"/>
      <w:r w:rsidRPr="00A61B0C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Смоленской области</w:t>
      </w:r>
      <w:bookmarkEnd w:id="1"/>
      <w:r w:rsidRPr="00A61B0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B562C" w:rsidRPr="00A61B0C" w:rsidRDefault="005D5365">
      <w:pPr>
        <w:spacing w:after="0" w:line="408" w:lineRule="auto"/>
        <w:ind w:left="120"/>
        <w:jc w:val="center"/>
        <w:rPr>
          <w:lang w:val="ru-RU"/>
        </w:rPr>
      </w:pPr>
      <w:bookmarkStart w:id="2" w:name="4c45f36a-919d-4a85-8dd2-5ba4bf02384e"/>
      <w:r w:rsidRPr="00A61B0C">
        <w:rPr>
          <w:rFonts w:ascii="Times New Roman" w:hAnsi="Times New Roman"/>
          <w:b/>
          <w:color w:val="000000"/>
          <w:sz w:val="28"/>
          <w:lang w:val="ru-RU"/>
        </w:rPr>
        <w:t>Администрация Смоленской области и Министерство образования и науки Смоленской области</w:t>
      </w:r>
      <w:bookmarkEnd w:id="2"/>
    </w:p>
    <w:p w:rsidR="004B562C" w:rsidRPr="00A61B0C" w:rsidRDefault="005D5365">
      <w:pPr>
        <w:spacing w:after="0" w:line="408" w:lineRule="auto"/>
        <w:ind w:left="120"/>
        <w:jc w:val="center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 xml:space="preserve">смоленское областное государственное бюджетное профессиональное </w:t>
      </w:r>
      <w:r w:rsidRPr="00A61B0C">
        <w:rPr>
          <w:rFonts w:ascii="Times New Roman" w:hAnsi="Times New Roman"/>
          <w:b/>
          <w:color w:val="000000"/>
          <w:sz w:val="28"/>
          <w:lang w:val="ru-RU"/>
        </w:rPr>
        <w:t>образовательное учреждение «Смоленский областной образовательный комплекс – Технологический колледж – Лицей-интернат «Феникс».</w:t>
      </w:r>
    </w:p>
    <w:p w:rsidR="004B562C" w:rsidRPr="00A61B0C" w:rsidRDefault="004B562C">
      <w:pPr>
        <w:spacing w:after="0"/>
        <w:ind w:left="120"/>
        <w:rPr>
          <w:lang w:val="ru-RU"/>
        </w:rPr>
      </w:pPr>
    </w:p>
    <w:p w:rsidR="004B562C" w:rsidRPr="00A61B0C" w:rsidRDefault="004B562C">
      <w:pPr>
        <w:spacing w:after="0"/>
        <w:ind w:left="120"/>
        <w:rPr>
          <w:lang w:val="ru-RU"/>
        </w:rPr>
      </w:pPr>
    </w:p>
    <w:p w:rsidR="004B562C" w:rsidRPr="00A61B0C" w:rsidRDefault="004B562C">
      <w:pPr>
        <w:spacing w:after="0"/>
        <w:ind w:left="120"/>
        <w:rPr>
          <w:lang w:val="ru-RU"/>
        </w:rPr>
      </w:pPr>
    </w:p>
    <w:p w:rsidR="004B562C" w:rsidRPr="00A61B0C" w:rsidRDefault="004B562C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A61B0C" w:rsidTr="000D4161">
        <w:tc>
          <w:tcPr>
            <w:tcW w:w="3114" w:type="dxa"/>
          </w:tcPr>
          <w:p w:rsidR="00C53FFE" w:rsidRPr="0040209D" w:rsidRDefault="005D536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5D536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4E6975" w:rsidRDefault="005D536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D536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Кудрявцева И.Г.</w:t>
            </w:r>
          </w:p>
          <w:p w:rsidR="004E6975" w:rsidRDefault="005D536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A61B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D53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5D5365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5D536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4E6975" w:rsidRDefault="005D536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D536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Павлова С.А.</w:t>
            </w:r>
          </w:p>
          <w:p w:rsidR="004E6975" w:rsidRDefault="005D536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D53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D536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5D536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5D536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5D536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А.П.Панцевич</w:t>
            </w:r>
            <w:proofErr w:type="spellEnd"/>
          </w:p>
          <w:p w:rsidR="000E6D86" w:rsidRDefault="005D536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D53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B562C" w:rsidRPr="00A61B0C" w:rsidRDefault="004B562C">
      <w:pPr>
        <w:spacing w:after="0"/>
        <w:ind w:left="120"/>
        <w:rPr>
          <w:lang w:val="ru-RU"/>
        </w:rPr>
      </w:pPr>
    </w:p>
    <w:p w:rsidR="004B562C" w:rsidRPr="00A61B0C" w:rsidRDefault="004B562C" w:rsidP="00A61B0C">
      <w:pPr>
        <w:spacing w:after="0"/>
        <w:rPr>
          <w:lang w:val="ru-RU"/>
        </w:rPr>
      </w:pPr>
    </w:p>
    <w:p w:rsidR="004B562C" w:rsidRPr="00A61B0C" w:rsidRDefault="004B562C">
      <w:pPr>
        <w:spacing w:after="0"/>
        <w:ind w:left="120"/>
        <w:rPr>
          <w:lang w:val="ru-RU"/>
        </w:rPr>
      </w:pPr>
    </w:p>
    <w:p w:rsidR="004B562C" w:rsidRPr="00A61B0C" w:rsidRDefault="004B562C">
      <w:pPr>
        <w:spacing w:after="0"/>
        <w:ind w:left="120"/>
        <w:rPr>
          <w:lang w:val="ru-RU"/>
        </w:rPr>
      </w:pPr>
    </w:p>
    <w:p w:rsidR="004B562C" w:rsidRPr="00A61B0C" w:rsidRDefault="005D5365">
      <w:pPr>
        <w:spacing w:after="0" w:line="408" w:lineRule="auto"/>
        <w:ind w:left="120"/>
        <w:jc w:val="center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B562C" w:rsidRPr="00A61B0C" w:rsidRDefault="005D5365">
      <w:pPr>
        <w:spacing w:after="0" w:line="408" w:lineRule="auto"/>
        <w:ind w:left="120"/>
        <w:jc w:val="center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5584967)</w:t>
      </w:r>
    </w:p>
    <w:p w:rsidR="004B562C" w:rsidRPr="00A61B0C" w:rsidRDefault="004B562C">
      <w:pPr>
        <w:spacing w:after="0"/>
        <w:ind w:left="120"/>
        <w:jc w:val="center"/>
        <w:rPr>
          <w:lang w:val="ru-RU"/>
        </w:rPr>
      </w:pPr>
    </w:p>
    <w:p w:rsidR="004B562C" w:rsidRPr="00A61B0C" w:rsidRDefault="005D5365">
      <w:pPr>
        <w:spacing w:after="0" w:line="408" w:lineRule="auto"/>
        <w:ind w:left="120"/>
        <w:jc w:val="center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A61B0C">
        <w:rPr>
          <w:rFonts w:ascii="Times New Roman" w:hAnsi="Times New Roman"/>
          <w:b/>
          <w:color w:val="000000"/>
          <w:sz w:val="28"/>
          <w:lang w:val="ru-RU"/>
        </w:rPr>
        <w:t>предмета «Основы религиозных культур и светской этики»</w:t>
      </w:r>
    </w:p>
    <w:p w:rsidR="004B562C" w:rsidRPr="00A61B0C" w:rsidRDefault="005D5365" w:rsidP="00A61B0C">
      <w:pPr>
        <w:spacing w:after="0" w:line="408" w:lineRule="auto"/>
        <w:ind w:left="120"/>
        <w:jc w:val="center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4 класс</w:t>
      </w:r>
      <w:r w:rsidR="00A61B0C">
        <w:rPr>
          <w:rFonts w:ascii="Times New Roman" w:hAnsi="Times New Roman"/>
          <w:color w:val="000000"/>
          <w:sz w:val="28"/>
          <w:lang w:val="ru-RU"/>
        </w:rPr>
        <w:t>а</w:t>
      </w:r>
    </w:p>
    <w:p w:rsidR="004B562C" w:rsidRPr="00A61B0C" w:rsidRDefault="004B562C">
      <w:pPr>
        <w:spacing w:after="0"/>
        <w:ind w:left="120"/>
        <w:jc w:val="center"/>
        <w:rPr>
          <w:lang w:val="ru-RU"/>
        </w:rPr>
      </w:pPr>
    </w:p>
    <w:p w:rsidR="004B562C" w:rsidRPr="00A61B0C" w:rsidRDefault="004B562C">
      <w:pPr>
        <w:spacing w:after="0"/>
        <w:ind w:left="120"/>
        <w:jc w:val="center"/>
        <w:rPr>
          <w:lang w:val="ru-RU"/>
        </w:rPr>
      </w:pPr>
    </w:p>
    <w:p w:rsidR="004B562C" w:rsidRPr="00A61B0C" w:rsidRDefault="004B562C">
      <w:pPr>
        <w:spacing w:after="0"/>
        <w:ind w:left="120"/>
        <w:jc w:val="center"/>
        <w:rPr>
          <w:lang w:val="ru-RU"/>
        </w:rPr>
      </w:pPr>
    </w:p>
    <w:p w:rsidR="004B562C" w:rsidRPr="00A61B0C" w:rsidRDefault="004B562C">
      <w:pPr>
        <w:spacing w:after="0"/>
        <w:ind w:left="120"/>
        <w:jc w:val="center"/>
        <w:rPr>
          <w:lang w:val="ru-RU"/>
        </w:rPr>
      </w:pPr>
    </w:p>
    <w:p w:rsidR="004B562C" w:rsidRPr="00A61B0C" w:rsidRDefault="004B562C">
      <w:pPr>
        <w:spacing w:after="0"/>
        <w:ind w:left="120"/>
        <w:jc w:val="center"/>
        <w:rPr>
          <w:lang w:val="ru-RU"/>
        </w:rPr>
      </w:pPr>
    </w:p>
    <w:p w:rsidR="004B562C" w:rsidRPr="00A61B0C" w:rsidRDefault="004B562C">
      <w:pPr>
        <w:spacing w:after="0"/>
        <w:ind w:left="120"/>
        <w:jc w:val="center"/>
        <w:rPr>
          <w:lang w:val="ru-RU"/>
        </w:rPr>
      </w:pPr>
    </w:p>
    <w:p w:rsidR="004B562C" w:rsidRPr="00A61B0C" w:rsidRDefault="004B562C">
      <w:pPr>
        <w:spacing w:after="0"/>
        <w:ind w:left="120"/>
        <w:jc w:val="center"/>
        <w:rPr>
          <w:lang w:val="ru-RU"/>
        </w:rPr>
      </w:pPr>
    </w:p>
    <w:p w:rsidR="004B562C" w:rsidRPr="00A61B0C" w:rsidRDefault="005D5365">
      <w:pPr>
        <w:spacing w:after="0"/>
        <w:ind w:left="120"/>
        <w:jc w:val="center"/>
        <w:rPr>
          <w:lang w:val="ru-RU"/>
        </w:rPr>
      </w:pPr>
      <w:bookmarkStart w:id="3" w:name="fba17b84-d621-4fec-a506-ecff32caa876"/>
      <w:proofErr w:type="spellStart"/>
      <w:r w:rsidRPr="00A61B0C">
        <w:rPr>
          <w:rFonts w:ascii="Times New Roman" w:hAnsi="Times New Roman"/>
          <w:b/>
          <w:color w:val="000000"/>
          <w:sz w:val="28"/>
          <w:lang w:val="ru-RU"/>
        </w:rPr>
        <w:t>д</w:t>
      </w:r>
      <w:proofErr w:type="gramStart"/>
      <w:r w:rsidRPr="00A61B0C">
        <w:rPr>
          <w:rFonts w:ascii="Times New Roman" w:hAnsi="Times New Roman"/>
          <w:b/>
          <w:color w:val="000000"/>
          <w:sz w:val="28"/>
          <w:lang w:val="ru-RU"/>
        </w:rPr>
        <w:t>.Д</w:t>
      </w:r>
      <w:proofErr w:type="gramEnd"/>
      <w:r w:rsidRPr="00A61B0C">
        <w:rPr>
          <w:rFonts w:ascii="Times New Roman" w:hAnsi="Times New Roman"/>
          <w:b/>
          <w:color w:val="000000"/>
          <w:sz w:val="28"/>
          <w:lang w:val="ru-RU"/>
        </w:rPr>
        <w:t>угино</w:t>
      </w:r>
      <w:proofErr w:type="spellEnd"/>
      <w:r w:rsidRPr="00A61B0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adccbb3b-7a22-43a7-9071-82e37d2d5692"/>
      <w:bookmarkEnd w:id="3"/>
      <w:r w:rsidRPr="00A61B0C">
        <w:rPr>
          <w:rFonts w:ascii="Times New Roman" w:hAnsi="Times New Roman"/>
          <w:b/>
          <w:color w:val="000000"/>
          <w:sz w:val="28"/>
          <w:lang w:val="ru-RU"/>
        </w:rPr>
        <w:t>2024 год</w:t>
      </w:r>
      <w:bookmarkEnd w:id="4"/>
    </w:p>
    <w:p w:rsidR="004B562C" w:rsidRPr="00A61B0C" w:rsidRDefault="004B562C">
      <w:pPr>
        <w:spacing w:after="0"/>
        <w:ind w:left="120"/>
        <w:rPr>
          <w:lang w:val="ru-RU"/>
        </w:rPr>
      </w:pPr>
    </w:p>
    <w:p w:rsidR="004B562C" w:rsidRPr="00A61B0C" w:rsidRDefault="004B562C">
      <w:pPr>
        <w:rPr>
          <w:lang w:val="ru-RU"/>
        </w:rPr>
        <w:sectPr w:rsidR="004B562C" w:rsidRPr="00A61B0C">
          <w:pgSz w:w="11906" w:h="16383"/>
          <w:pgMar w:top="1134" w:right="850" w:bottom="1134" w:left="1701" w:header="720" w:footer="720" w:gutter="0"/>
          <w:cols w:space="720"/>
        </w:sectPr>
      </w:pPr>
    </w:p>
    <w:p w:rsidR="004B562C" w:rsidRPr="00A61B0C" w:rsidRDefault="005D5365">
      <w:pPr>
        <w:spacing w:after="0"/>
        <w:ind w:left="120"/>
        <w:rPr>
          <w:lang w:val="ru-RU"/>
        </w:rPr>
      </w:pPr>
      <w:bookmarkStart w:id="5" w:name="block-42442057"/>
      <w:bookmarkEnd w:id="0"/>
      <w:r w:rsidRPr="00A61B0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B562C" w:rsidRPr="00A61B0C" w:rsidRDefault="004B562C">
      <w:pPr>
        <w:spacing w:after="0"/>
        <w:ind w:left="120"/>
        <w:rPr>
          <w:lang w:val="ru-RU"/>
        </w:rPr>
      </w:pP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Рабочая программа отражает вариант конкретизации требований Федерального государственного образовательного стандарта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начального общего образования (далее – ФГОС НОО) по ОРКСЭ и обеспечивает содержательную составляющую ФГОС НОО.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ОРКСЭ включают результаты по каждому учебному модулю. При конструировании планируемых результатов учитываю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тся цели обучения, требования, которые представлены в стандарте, и специфика содержания каждого учебного модуля. Общие результаты содержат перечень личностных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достижений, которые приобретает каждый обучающийся, независимо от изучаемого мод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уля. 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России, формированию ценностного отношения к социальной реальности, осознанию роли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буддизма, православия, ислама, иудаизма, светской этики в истории и культуре нашей страны. </w:t>
      </w: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 xml:space="preserve">Коммуникативный подход к преподаванию предмета ОРКСЭ предполагает организацию коммуникативной деятельности обучающихся, требующей от них умения выслушивать позицию </w:t>
      </w:r>
      <w:r w:rsidRPr="00A61B0C">
        <w:rPr>
          <w:rFonts w:ascii="Times New Roman" w:hAnsi="Times New Roman"/>
          <w:color w:val="000000"/>
          <w:sz w:val="28"/>
          <w:lang w:val="ru-RU"/>
        </w:rPr>
        <w:t>партнёра по деятельности, принимать её, согласовывать усилия для достижения поставленной цели, находить адекватные вербальные средства передачи информации и рефлексии.</w:t>
      </w:r>
      <w:proofErr w:type="gram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подход, основывающийся на принципе диалогичности, осуществляется в процес</w:t>
      </w:r>
      <w:r w:rsidRPr="00A61B0C">
        <w:rPr>
          <w:rFonts w:ascii="Times New Roman" w:hAnsi="Times New Roman"/>
          <w:color w:val="000000"/>
          <w:sz w:val="28"/>
          <w:lang w:val="ru-RU"/>
        </w:rPr>
        <w:t>се активного взаимодействия обучающихся, сотрудничества, обмена информацией, обсуждения разных точек зрения и т. п.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Предпосылками усвоения младшими школьниками содержания курса являются психологические особенности детей, завершающих обучение в начальной шк</w:t>
      </w:r>
      <w:r w:rsidRPr="00A61B0C">
        <w:rPr>
          <w:rFonts w:ascii="Times New Roman" w:hAnsi="Times New Roman"/>
          <w:color w:val="000000"/>
          <w:sz w:val="28"/>
          <w:lang w:val="ru-RU"/>
        </w:rPr>
        <w:t>оле: интерес к социальной жизни, любознательность, принятие авторитета взрослого. Психологи подчёркивают естественную открытость детей этого возраста, способность эмоционально реагировать на окружающую действительность, остро реагировать как на доброжелате</w:t>
      </w:r>
      <w:r w:rsidRPr="00A61B0C">
        <w:rPr>
          <w:rFonts w:ascii="Times New Roman" w:hAnsi="Times New Roman"/>
          <w:color w:val="000000"/>
          <w:sz w:val="28"/>
          <w:lang w:val="ru-RU"/>
        </w:rPr>
        <w:t>льность, отзывчивость, доброту других людей, так и на проявление несправедливости, нанесение обид и оскорблений. Всё это становится предпосылкой к пониманию законов существования в социуме и принятию их как руководства к собственному поведению. Вместе с те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м в процессе обучения необходимо учитывать, что младшие школьники с трудом усваивают абстрактные философские сентенции, нравственные поучения, поэтому особое внимание должно быть уделено эмоциональной стороне </w:t>
      </w: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восприятия явлений социальной жизни, связанной </w:t>
      </w:r>
      <w:r w:rsidRPr="00A61B0C">
        <w:rPr>
          <w:rFonts w:ascii="Times New Roman" w:hAnsi="Times New Roman"/>
          <w:color w:val="000000"/>
          <w:sz w:val="28"/>
          <w:lang w:val="ru-RU"/>
        </w:rPr>
        <w:t>с проявлением или нарушением нравственных, этических норм, обсуждение конкретных жизненных ситуаций, дающих образцы нравственно ценного поведения.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Целью ОРКСЭ является формирование у обучающегося мотивации к осознанному нравственному поведению, основанному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на знании и уважении культурных и религиозных традиций многонационального народа России, а также к диалогу с представителями других культур и мировоззрений.</w:t>
      </w:r>
    </w:p>
    <w:p w:rsidR="004B562C" w:rsidRDefault="005D536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Основными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ОРКСЭ </w:t>
      </w:r>
      <w:proofErr w:type="spellStart"/>
      <w:r>
        <w:rPr>
          <w:rFonts w:ascii="Times New Roman" w:hAnsi="Times New Roman"/>
          <w:color w:val="000000"/>
          <w:sz w:val="28"/>
        </w:rPr>
        <w:t>являются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B562C" w:rsidRPr="00A61B0C" w:rsidRDefault="005D53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основами православной, мусульманской, </w:t>
      </w:r>
      <w:r w:rsidRPr="00A61B0C">
        <w:rPr>
          <w:rFonts w:ascii="Times New Roman" w:hAnsi="Times New Roman"/>
          <w:color w:val="000000"/>
          <w:sz w:val="28"/>
          <w:lang w:val="ru-RU"/>
        </w:rPr>
        <w:t>буддийской, иудейской культур, основами мировых религиозных культур и светской этики по выбору родителей (законных представителей);</w:t>
      </w:r>
    </w:p>
    <w:p w:rsidR="004B562C" w:rsidRPr="00A61B0C" w:rsidRDefault="005D53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развитие представлений обучающихся о значении нравственных норм и ценностей в жизни личности, семьи, общества;</w:t>
      </w:r>
    </w:p>
    <w:p w:rsidR="004B562C" w:rsidRPr="00A61B0C" w:rsidRDefault="005D53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обобщение зна</w:t>
      </w:r>
      <w:r w:rsidRPr="00A61B0C">
        <w:rPr>
          <w:rFonts w:ascii="Times New Roman" w:hAnsi="Times New Roman"/>
          <w:color w:val="000000"/>
          <w:sz w:val="28"/>
          <w:lang w:val="ru-RU"/>
        </w:rPr>
        <w:t>ний, понятий и представлений о духовной культуре и морали, ранее полученных в начальной школе, формирование ценностно-смысловой сферы личности с учётом мировоззренческих и культурных особенностей и потребностей семьи;</w:t>
      </w:r>
    </w:p>
    <w:p w:rsidR="004B562C" w:rsidRPr="00A61B0C" w:rsidRDefault="005D536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к об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щению в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полиэтничной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разномировоззренческой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многоконфессиональной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среде на основе взаимного уважения и диалога. Основной методологический принцип реализации ОРКСЭ – культурологический подход, способствующий формированию у младших школьников первоначальн</w:t>
      </w:r>
      <w:r w:rsidRPr="00A61B0C">
        <w:rPr>
          <w:rFonts w:ascii="Times New Roman" w:hAnsi="Times New Roman"/>
          <w:color w:val="000000"/>
          <w:sz w:val="28"/>
          <w:lang w:val="ru-RU"/>
        </w:rPr>
        <w:t>ых представлений о культуре традиционных религий народов России (православия, ислама, буддизма, иудаизма), российской светской (гражданской) этике, основанной на конституционных правах, свободах и обязанностях человека и гражданина в Российской Федерации.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Учебный предмет «Основы религиозных культур и светской этики» изучается в 4 классе один час в неделе, общий объем составляет 34 часа.</w:t>
      </w:r>
    </w:p>
    <w:p w:rsidR="004B562C" w:rsidRPr="00A61B0C" w:rsidRDefault="004B562C">
      <w:pPr>
        <w:spacing w:after="0" w:line="264" w:lineRule="auto"/>
        <w:ind w:left="120"/>
        <w:jc w:val="both"/>
        <w:rPr>
          <w:lang w:val="ru-RU"/>
        </w:rPr>
      </w:pPr>
    </w:p>
    <w:p w:rsidR="004B562C" w:rsidRPr="00A61B0C" w:rsidRDefault="004B562C">
      <w:pPr>
        <w:rPr>
          <w:lang w:val="ru-RU"/>
        </w:rPr>
        <w:sectPr w:rsidR="004B562C" w:rsidRPr="00A61B0C">
          <w:pgSz w:w="11906" w:h="16383"/>
          <w:pgMar w:top="1134" w:right="850" w:bottom="1134" w:left="1701" w:header="720" w:footer="720" w:gutter="0"/>
          <w:cols w:space="720"/>
        </w:sectPr>
      </w:pPr>
    </w:p>
    <w:p w:rsidR="004B562C" w:rsidRPr="00A61B0C" w:rsidRDefault="004B562C">
      <w:pPr>
        <w:spacing w:after="0" w:line="264" w:lineRule="auto"/>
        <w:ind w:left="120"/>
        <w:jc w:val="both"/>
        <w:rPr>
          <w:lang w:val="ru-RU"/>
        </w:rPr>
      </w:pPr>
      <w:bookmarkStart w:id="6" w:name="block-42442058"/>
      <w:bookmarkEnd w:id="5"/>
    </w:p>
    <w:p w:rsidR="004B562C" w:rsidRPr="00A61B0C" w:rsidRDefault="005D5365">
      <w:pPr>
        <w:spacing w:after="0" w:line="264" w:lineRule="auto"/>
        <w:ind w:left="120"/>
        <w:jc w:val="both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4B562C" w:rsidRPr="00A61B0C" w:rsidRDefault="004B562C">
      <w:pPr>
        <w:spacing w:after="0" w:line="264" w:lineRule="auto"/>
        <w:ind w:left="120"/>
        <w:jc w:val="both"/>
        <w:rPr>
          <w:lang w:val="ru-RU"/>
        </w:rPr>
      </w:pPr>
    </w:p>
    <w:p w:rsidR="004B562C" w:rsidRPr="00A61B0C" w:rsidRDefault="004B562C">
      <w:pPr>
        <w:spacing w:after="0" w:line="264" w:lineRule="auto"/>
        <w:ind w:left="120"/>
        <w:jc w:val="both"/>
        <w:rPr>
          <w:lang w:val="ru-RU"/>
        </w:rPr>
      </w:pP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>Модуль «ОСНОВЫ ПРАВОСЛАВНОЙ КУЛЬТУРЫ»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Введение в православную 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традицию. Культура и религия. Во что верят православные христиане. Добро и зло в православной традиции. Золотое правило нравственности. Любовь к </w:t>
      </w: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ближнему</w:t>
      </w:r>
      <w:proofErr w:type="gramEnd"/>
      <w:r w:rsidRPr="00A61B0C">
        <w:rPr>
          <w:rFonts w:ascii="Times New Roman" w:hAnsi="Times New Roman"/>
          <w:color w:val="000000"/>
          <w:sz w:val="28"/>
          <w:lang w:val="ru-RU"/>
        </w:rPr>
        <w:t>. Отношение к труду. Долг и ответственность. Милосердие и сострадание. Православие в России. Православн</w:t>
      </w:r>
      <w:r w:rsidRPr="00A61B0C">
        <w:rPr>
          <w:rFonts w:ascii="Times New Roman" w:hAnsi="Times New Roman"/>
          <w:color w:val="000000"/>
          <w:sz w:val="28"/>
          <w:lang w:val="ru-RU"/>
        </w:rPr>
        <w:t>ый храм и другие святыни. Символический язык православной культуры: христианское искусство (иконы, фрески, церковное пение, прикладное искусство), православный календарь. Праздники. Христианская семья и её ценности.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м многонационального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многоконфессионального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народа России.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>Модуль «ОСНОВЫ ИСЛАМСКОЙ КУЛЬТУРЫ»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Введение в исламскую традицию. Культура и религия. Пророк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Мухаммад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– образец человека и учитель нравственности в исламской традиции. Во чт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о верят правоверные мусульмане. Добро и зло в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исламкой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традиции. Золотое правило нравственности. Любовь к </w:t>
      </w: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ближнему</w:t>
      </w:r>
      <w:proofErr w:type="gramEnd"/>
      <w:r w:rsidRPr="00A61B0C">
        <w:rPr>
          <w:rFonts w:ascii="Times New Roman" w:hAnsi="Times New Roman"/>
          <w:color w:val="000000"/>
          <w:sz w:val="28"/>
          <w:lang w:val="ru-RU"/>
        </w:rPr>
        <w:t>. Отношение к труду. Долг и ответственность. Милосердие и сострадание. Столпы ислама и исламской этики. Обязанности мусульман. Для чего постро</w:t>
      </w:r>
      <w:r w:rsidRPr="00A61B0C">
        <w:rPr>
          <w:rFonts w:ascii="Times New Roman" w:hAnsi="Times New Roman"/>
          <w:color w:val="000000"/>
          <w:sz w:val="28"/>
          <w:lang w:val="ru-RU"/>
        </w:rPr>
        <w:t>ена и как устроена мечеть. Мусульманское летоисчисление и календарь. Ислам в России. Семья в исламе. Нравственные ценности ислама. Праздники исламских народов России: их происхождение и особенности проведения. Искусство ислама.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Любовь и уважение к Отечеств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у. Патриотизм многонационального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многоконфессионального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народа России.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>Модуль «ОСНОВЫ БУДДИЙСКОЙ КУЛЬТУРЫ»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Россия – наша Родина. Введение в буддийскую духовную традицию. Культура и религия. Будда и его учение. Буддийские святыни. Будды и бодхисатвы. Семь</w:t>
      </w:r>
      <w:r w:rsidRPr="00A61B0C">
        <w:rPr>
          <w:rFonts w:ascii="Times New Roman" w:hAnsi="Times New Roman"/>
          <w:color w:val="000000"/>
          <w:sz w:val="28"/>
          <w:lang w:val="ru-RU"/>
        </w:rPr>
        <w:t>я в буддийской культуре и её ценности. Буддизм в России. Человек в буддийской картине мира. Буддийские символы. Буддийские ритуалы. Буддийские святыни. Буддийские священные сооружения. Буддийский храм. Буддийский календарь. Праздники в буддийской культуре.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Искусство в буддийской культуре.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Любовь и уважение к Отечеству. Патриотизм многонационального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многоконфессионального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народа России.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>Модуль «ОСНОВЫ ИУДЕЙСКОЙ КУЛЬТУРЫ»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>Россия – наша Родина. Введение в иудейскую духовную традицию. Культура и религия. Тора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– главная книга иудаизма. Классические тексты иудаизма. Патриархи еврейского народа. Пророки и праведники в иудейской культуре. Храм в жизни иудеев. Назначение синагоги и её устройство. Суббота (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Шабат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) в иудейской традиции. Иудаизм в России. Традиц</w:t>
      </w: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ии иу</w:t>
      </w:r>
      <w:proofErr w:type="gramEnd"/>
      <w:r w:rsidRPr="00A61B0C">
        <w:rPr>
          <w:rFonts w:ascii="Times New Roman" w:hAnsi="Times New Roman"/>
          <w:color w:val="000000"/>
          <w:sz w:val="28"/>
          <w:lang w:val="ru-RU"/>
        </w:rPr>
        <w:t>да</w:t>
      </w:r>
      <w:r w:rsidRPr="00A61B0C">
        <w:rPr>
          <w:rFonts w:ascii="Times New Roman" w:hAnsi="Times New Roman"/>
          <w:color w:val="000000"/>
          <w:sz w:val="28"/>
          <w:lang w:val="ru-RU"/>
        </w:rPr>
        <w:t>изма в повседневной жизни евреев. Ответственное принятие заповедей. Еврейский дом. Еврейский календарь: его устройство и особенности. Еврейские праздники: их история и традиции. Ценности семейной жизни в иудейской традиции.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атриотизм многонационального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многоконфессионального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народа России.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>Модуль «ОСНОВЫ РЕЛИГИОЗНЫХ КУЛЬТУР НАРОДОВ РОССИИ»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Россия – наша Родина. Культура и религия. Религии мира и их основатели. Священные книги религий мира. Хранители предания в религиях мира</w:t>
      </w:r>
      <w:r w:rsidRPr="00A61B0C">
        <w:rPr>
          <w:rFonts w:ascii="Times New Roman" w:hAnsi="Times New Roman"/>
          <w:color w:val="000000"/>
          <w:sz w:val="28"/>
          <w:lang w:val="ru-RU"/>
        </w:rPr>
        <w:t>. Человек в религиозных традициях мира. Добро и зло. Священные сооружения. Искусство в религиозной культуре. Искусство в религиозной культуре. Религии России. Религия и мораль. Нравственные заповеди в религиях мира. Обычаи и обряды. Религиозные ритуалы в и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скусстве. Праздники и календари в религиях мира. Семья, семейные ценности. Долг, свобода, ответственность, труд. </w:t>
      </w: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Милосердие, забота о слабых, взаимопомощь, социальные проблемы общества и отношение к ним разных религий.</w:t>
      </w:r>
      <w:proofErr w:type="gramEnd"/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тизм многонационального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многоконфессионального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народа России.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>Модуль «ОСНОВЫ СВЕТСКОЙ ЭТИКИ»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Россия – наша Родина. Культура и религия. Этика и её значение в жизни человека. Праздники как одна из форм исторической памяти. Образцы нравственности в культура</w:t>
      </w:r>
      <w:r w:rsidRPr="00A61B0C">
        <w:rPr>
          <w:rFonts w:ascii="Times New Roman" w:hAnsi="Times New Roman"/>
          <w:color w:val="000000"/>
          <w:sz w:val="28"/>
          <w:lang w:val="ru-RU"/>
        </w:rPr>
        <w:t>х разных народов. Государство и мораль гражданина. Образцы нравственности в культуре Отечества. Трудовая мораль. Нравственные традиции предпринимательства. Что значит быть нравственным в наше время. Высшие нравственные ценности, идеалы, принципы морали. Ме</w:t>
      </w:r>
      <w:r w:rsidRPr="00A61B0C">
        <w:rPr>
          <w:rFonts w:ascii="Times New Roman" w:hAnsi="Times New Roman"/>
          <w:color w:val="000000"/>
          <w:sz w:val="28"/>
          <w:lang w:val="ru-RU"/>
        </w:rPr>
        <w:t>тодика создания морального кодекса в школе. Нормы морали. Этикет. Образование как нравственная норма. Методы нравственного самосовершенствования.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Любовь и уважение к Отечеству. Патриотизм многонационального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многоконфессионального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народа России.</w:t>
      </w:r>
    </w:p>
    <w:p w:rsidR="004B562C" w:rsidRPr="00A61B0C" w:rsidRDefault="004B562C">
      <w:pPr>
        <w:spacing w:after="0" w:line="264" w:lineRule="auto"/>
        <w:ind w:left="120"/>
        <w:jc w:val="both"/>
        <w:rPr>
          <w:lang w:val="ru-RU"/>
        </w:rPr>
      </w:pPr>
    </w:p>
    <w:p w:rsidR="004B562C" w:rsidRPr="00A61B0C" w:rsidRDefault="004B562C">
      <w:pPr>
        <w:rPr>
          <w:lang w:val="ru-RU"/>
        </w:rPr>
        <w:sectPr w:rsidR="004B562C" w:rsidRPr="00A61B0C">
          <w:pgSz w:w="11906" w:h="16383"/>
          <w:pgMar w:top="1134" w:right="850" w:bottom="1134" w:left="1701" w:header="720" w:footer="720" w:gutter="0"/>
          <w:cols w:space="720"/>
        </w:sectPr>
      </w:pPr>
    </w:p>
    <w:p w:rsidR="004B562C" w:rsidRPr="00A61B0C" w:rsidRDefault="005D5365">
      <w:pPr>
        <w:spacing w:after="0" w:line="264" w:lineRule="auto"/>
        <w:ind w:left="120"/>
        <w:jc w:val="both"/>
        <w:rPr>
          <w:lang w:val="ru-RU"/>
        </w:rPr>
      </w:pPr>
      <w:bookmarkStart w:id="7" w:name="block-42442059"/>
      <w:bookmarkEnd w:id="6"/>
      <w:r w:rsidRPr="00A61B0C">
        <w:rPr>
          <w:rFonts w:ascii="Times New Roman" w:hAnsi="Times New Roman"/>
          <w:b/>
          <w:color w:val="000000"/>
          <w:sz w:val="28"/>
          <w:lang w:val="ru-RU"/>
        </w:rPr>
        <w:lastRenderedPageBreak/>
        <w:t>ПЛ</w:t>
      </w:r>
      <w:r w:rsidRPr="00A61B0C">
        <w:rPr>
          <w:rFonts w:ascii="Times New Roman" w:hAnsi="Times New Roman"/>
          <w:b/>
          <w:color w:val="000000"/>
          <w:sz w:val="28"/>
          <w:lang w:val="ru-RU"/>
        </w:rPr>
        <w:t xml:space="preserve">АНИРУЕМЫЕ РЕЗУЛЬТАТЫ ОСВОЕНИЯ ПРОГРАММЫ </w:t>
      </w:r>
    </w:p>
    <w:p w:rsidR="004B562C" w:rsidRPr="00A61B0C" w:rsidRDefault="004B562C">
      <w:pPr>
        <w:spacing w:after="0" w:line="264" w:lineRule="auto"/>
        <w:ind w:left="120"/>
        <w:jc w:val="both"/>
        <w:rPr>
          <w:lang w:val="ru-RU"/>
        </w:rPr>
      </w:pPr>
    </w:p>
    <w:p w:rsidR="004B562C" w:rsidRPr="00A61B0C" w:rsidRDefault="005D5365">
      <w:pPr>
        <w:spacing w:after="0" w:line="264" w:lineRule="auto"/>
        <w:ind w:left="120"/>
        <w:jc w:val="both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4B562C" w:rsidRPr="00A61B0C" w:rsidRDefault="005D5365">
      <w:pPr>
        <w:spacing w:after="0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«Основы религиозных культур и светской этики» в 4 классе </w:t>
      </w: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4B562C" w:rsidRDefault="005D5365">
      <w:pPr>
        <w:numPr>
          <w:ilvl w:val="0"/>
          <w:numId w:val="2"/>
        </w:numPr>
        <w:spacing w:after="0" w:line="264" w:lineRule="auto"/>
        <w:jc w:val="both"/>
      </w:pPr>
      <w:r w:rsidRPr="00A61B0C">
        <w:rPr>
          <w:rFonts w:ascii="Times New Roman" w:hAnsi="Times New Roman"/>
          <w:color w:val="000000"/>
          <w:sz w:val="28"/>
          <w:lang w:val="ru-RU"/>
        </w:rPr>
        <w:t>понимать основы российской гражданск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ой идентичности, испытывать чувство гордости за свою </w:t>
      </w:r>
      <w:proofErr w:type="spellStart"/>
      <w:r>
        <w:rPr>
          <w:rFonts w:ascii="Times New Roman" w:hAnsi="Times New Roman"/>
          <w:color w:val="000000"/>
          <w:sz w:val="28"/>
        </w:rPr>
        <w:t>Родину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562C" w:rsidRPr="00A61B0C" w:rsidRDefault="005D53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формировать национальную и гражданскую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самоидентичность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, осознавать свою этническую и национальную принадлежность;</w:t>
      </w:r>
    </w:p>
    <w:p w:rsidR="004B562C" w:rsidRPr="00A61B0C" w:rsidRDefault="005D53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понимать значение гуманистических и демократических ценностных ориентаций; осозн</w:t>
      </w:r>
      <w:r w:rsidRPr="00A61B0C">
        <w:rPr>
          <w:rFonts w:ascii="Times New Roman" w:hAnsi="Times New Roman"/>
          <w:color w:val="000000"/>
          <w:sz w:val="28"/>
          <w:lang w:val="ru-RU"/>
        </w:rPr>
        <w:t>авать ценность человеческой жизни;</w:t>
      </w:r>
    </w:p>
    <w:p w:rsidR="004B562C" w:rsidRPr="00A61B0C" w:rsidRDefault="005D53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понимать значение нравственных норм и ценностей как условия жизни личности, семьи, общества;</w:t>
      </w:r>
    </w:p>
    <w:p w:rsidR="004B562C" w:rsidRPr="00A61B0C" w:rsidRDefault="005D53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осознавать право гражданина РФ исповедовать любую традиционную религию или не исповедовать никакой религии;</w:t>
      </w:r>
    </w:p>
    <w:p w:rsidR="004B562C" w:rsidRPr="00A61B0C" w:rsidRDefault="005D53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строить своё общение</w:t>
      </w:r>
      <w:r w:rsidRPr="00A61B0C">
        <w:rPr>
          <w:rFonts w:ascii="Times New Roman" w:hAnsi="Times New Roman"/>
          <w:color w:val="000000"/>
          <w:sz w:val="28"/>
          <w:lang w:val="ru-RU"/>
        </w:rPr>
        <w:t>, совместную деятельность на основе правил коммуникации: умения договариваться, мирно разрешать конфликты, уважать другое мнение, независимо от принадлежности собеседников к религии или к атеизму;</w:t>
      </w:r>
    </w:p>
    <w:p w:rsidR="004B562C" w:rsidRPr="00A61B0C" w:rsidRDefault="005D53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соотносить свои поступки с нравственными ценностями, принят</w:t>
      </w:r>
      <w:r w:rsidRPr="00A61B0C">
        <w:rPr>
          <w:rFonts w:ascii="Times New Roman" w:hAnsi="Times New Roman"/>
          <w:color w:val="000000"/>
          <w:sz w:val="28"/>
          <w:lang w:val="ru-RU"/>
        </w:rPr>
        <w:t>ыми в российском обществе, проявлять уважение к духовным традициям народов России, терпимость к представителям разного вероисповедания;</w:t>
      </w:r>
    </w:p>
    <w:p w:rsidR="004B562C" w:rsidRPr="00A61B0C" w:rsidRDefault="005D53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строить своё поведение с учётом нравственных норм и правил; проявлять в повседневной жизни доброту, справедливость, добр</w:t>
      </w:r>
      <w:r w:rsidRPr="00A61B0C">
        <w:rPr>
          <w:rFonts w:ascii="Times New Roman" w:hAnsi="Times New Roman"/>
          <w:color w:val="000000"/>
          <w:sz w:val="28"/>
          <w:lang w:val="ru-RU"/>
        </w:rPr>
        <w:t>ожелательность в общении, желание при необходимости прийти на помощь;</w:t>
      </w:r>
    </w:p>
    <w:p w:rsidR="004B562C" w:rsidRPr="00A61B0C" w:rsidRDefault="005D53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понимать необходимость обогащать свои знания о духовно-нравственной культуре, стремиться анализировать своё поведение, избегать негативных поступков и действий, оскорбляющих других </w:t>
      </w:r>
      <w:r w:rsidRPr="00A61B0C">
        <w:rPr>
          <w:rFonts w:ascii="Times New Roman" w:hAnsi="Times New Roman"/>
          <w:color w:val="000000"/>
          <w:sz w:val="28"/>
          <w:lang w:val="ru-RU"/>
        </w:rPr>
        <w:t>людей;</w:t>
      </w:r>
    </w:p>
    <w:p w:rsidR="004B562C" w:rsidRPr="00A61B0C" w:rsidRDefault="005D536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понимать необходимость бережного отношения к материальным и духовным ценностям.</w:t>
      </w:r>
    </w:p>
    <w:p w:rsidR="004B562C" w:rsidRDefault="005D53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B562C" w:rsidRDefault="004B562C">
      <w:pPr>
        <w:spacing w:after="0" w:line="264" w:lineRule="auto"/>
        <w:ind w:left="120"/>
        <w:jc w:val="both"/>
      </w:pPr>
    </w:p>
    <w:p w:rsidR="004B562C" w:rsidRPr="00A61B0C" w:rsidRDefault="005D53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овладевать способностью понимания и сохранения целей и задач учебной деятельности, поиска оптимальных средств их достижения;</w:t>
      </w:r>
    </w:p>
    <w:p w:rsidR="004B562C" w:rsidRPr="00A61B0C" w:rsidRDefault="005D53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формировать умени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я планировать, контролировать и оценивать учебные действия в соответствии с поставленной задачей и </w:t>
      </w: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>условиями её реализации, определять и находить наиболее эффективные способы достижения результата, вносить соответствующие коррективы в процесс их реализации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на основе оценки и учёта характера ошибок, понимать причины успеха/неуспеха учебной деятельности;</w:t>
      </w:r>
    </w:p>
    <w:p w:rsidR="004B562C" w:rsidRPr="00A61B0C" w:rsidRDefault="005D53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совершенствовать умения в различных видах речевой деятельности и коммуникативных ситуациях; адекватное использование речевых средств и средств информационно-</w:t>
      </w:r>
      <w:r w:rsidRPr="00A61B0C">
        <w:rPr>
          <w:rFonts w:ascii="Times New Roman" w:hAnsi="Times New Roman"/>
          <w:color w:val="000000"/>
          <w:sz w:val="28"/>
          <w:lang w:val="ru-RU"/>
        </w:rPr>
        <w:t>коммуникационных технологий для решения различных коммуникативных и познавательных задач;</w:t>
      </w:r>
    </w:p>
    <w:p w:rsidR="004B562C" w:rsidRPr="00A61B0C" w:rsidRDefault="005D53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совершенствовать умения в области работы с информацией, осуществления информационного поиска для выполнения учебных заданий;</w:t>
      </w:r>
    </w:p>
    <w:p w:rsidR="004B562C" w:rsidRPr="00A61B0C" w:rsidRDefault="005D53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овладевать навыками смыслового чтения тек</w:t>
      </w:r>
      <w:r w:rsidRPr="00A61B0C">
        <w:rPr>
          <w:rFonts w:ascii="Times New Roman" w:hAnsi="Times New Roman"/>
          <w:color w:val="000000"/>
          <w:sz w:val="28"/>
          <w:lang w:val="ru-RU"/>
        </w:rPr>
        <w:t>стов различных стилей и жанров, осознанного построения речевых высказываний в соответствии с задачами коммуникации;</w:t>
      </w:r>
    </w:p>
    <w:p w:rsidR="004B562C" w:rsidRPr="00A61B0C" w:rsidRDefault="005D53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овладевать логическими действиями анализа, синтеза, сравнения, обобщения, классификации, установления аналогий и причинно-следственных связе</w:t>
      </w:r>
      <w:r w:rsidRPr="00A61B0C">
        <w:rPr>
          <w:rFonts w:ascii="Times New Roman" w:hAnsi="Times New Roman"/>
          <w:color w:val="000000"/>
          <w:sz w:val="28"/>
          <w:lang w:val="ru-RU"/>
        </w:rPr>
        <w:t>й, построения рассуждений, отнесения к известным понятиям;</w:t>
      </w:r>
    </w:p>
    <w:p w:rsidR="004B562C" w:rsidRPr="00A61B0C" w:rsidRDefault="005D53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формировать готовность слушать собеседника и вести диалог, признавать возможность существования различных точек зрения и право каждого иметь свою собственную, умений излагать своё мнение и аргумент</w:t>
      </w:r>
      <w:r w:rsidRPr="00A61B0C">
        <w:rPr>
          <w:rFonts w:ascii="Times New Roman" w:hAnsi="Times New Roman"/>
          <w:color w:val="000000"/>
          <w:sz w:val="28"/>
          <w:lang w:val="ru-RU"/>
        </w:rPr>
        <w:t>ировать свою точку зрения и оценку событий;</w:t>
      </w:r>
    </w:p>
    <w:p w:rsidR="004B562C" w:rsidRPr="00A61B0C" w:rsidRDefault="005D536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совершенствовать организационные умения в области коллективной деятельности, умения определять общую цель и пути её достижения, умений договариваться о распределении ролей в совместной деятельности, адекватно оце</w:t>
      </w:r>
      <w:r w:rsidRPr="00A61B0C">
        <w:rPr>
          <w:rFonts w:ascii="Times New Roman" w:hAnsi="Times New Roman"/>
          <w:color w:val="000000"/>
          <w:sz w:val="28"/>
          <w:lang w:val="ru-RU"/>
        </w:rPr>
        <w:t>нивать собственное поведение и поведение окружающих.</w:t>
      </w:r>
    </w:p>
    <w:p w:rsidR="004B562C" w:rsidRPr="00A61B0C" w:rsidRDefault="005D5365">
      <w:pPr>
        <w:spacing w:after="0" w:line="264" w:lineRule="auto"/>
        <w:ind w:left="120"/>
        <w:jc w:val="both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>Познавательные УУД:</w:t>
      </w:r>
    </w:p>
    <w:p w:rsidR="004B562C" w:rsidRPr="00A61B0C" w:rsidRDefault="005D536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ориентироваться в понятиях, отражающих нравственные ценности общества – мораль, этика, этикет, справедливость, гуманизм, благотворительность, а также ис</w:t>
      </w:r>
      <w:r w:rsidRPr="00A61B0C">
        <w:rPr>
          <w:rFonts w:ascii="Times New Roman" w:hAnsi="Times New Roman"/>
          <w:color w:val="000000"/>
          <w:sz w:val="28"/>
          <w:lang w:val="ru-RU"/>
        </w:rPr>
        <w:t>пользуемых в разных религиях (в пределах изученного);</w:t>
      </w:r>
      <w:proofErr w:type="gramEnd"/>
    </w:p>
    <w:p w:rsidR="004B562C" w:rsidRPr="00A61B0C" w:rsidRDefault="005D536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использовать разные методы получения знаний о традиционных религиях и светской этике (наблюдение, чтение, сравнение, вычисление);</w:t>
      </w:r>
    </w:p>
    <w:p w:rsidR="004B562C" w:rsidRPr="00A61B0C" w:rsidRDefault="005D536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применять логические действия и операции для решения учебных задач: </w:t>
      </w:r>
      <w:r w:rsidRPr="00A61B0C">
        <w:rPr>
          <w:rFonts w:ascii="Times New Roman" w:hAnsi="Times New Roman"/>
          <w:color w:val="000000"/>
          <w:sz w:val="28"/>
          <w:lang w:val="ru-RU"/>
        </w:rPr>
        <w:t>сравнивать, анализировать, обобщать, делать выводы на основе изучаемого фактического материала;</w:t>
      </w:r>
    </w:p>
    <w:p w:rsidR="004B562C" w:rsidRPr="00A61B0C" w:rsidRDefault="005D536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обосновывать свои суждения, приводить убедительные доказательства;</w:t>
      </w:r>
    </w:p>
    <w:p w:rsidR="004B562C" w:rsidRPr="00A61B0C" w:rsidRDefault="005D536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</w:t>
      </w:r>
      <w:r w:rsidRPr="00A61B0C">
        <w:rPr>
          <w:rFonts w:ascii="Times New Roman" w:hAnsi="Times New Roman"/>
          <w:color w:val="000000"/>
          <w:sz w:val="28"/>
          <w:lang w:val="ru-RU"/>
        </w:rPr>
        <w:t>ния с опорой на предложенные образцы.</w:t>
      </w:r>
    </w:p>
    <w:p w:rsidR="004B562C" w:rsidRDefault="005D536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B562C" w:rsidRPr="00A61B0C" w:rsidRDefault="005D536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воспроизводить прослушанную (прочитанную) информацию, подчёркивать её принадлежность к определённой религии и/или к гражданской этике;</w:t>
      </w:r>
    </w:p>
    <w:p w:rsidR="004B562C" w:rsidRPr="00A61B0C" w:rsidRDefault="005D536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использовать разные средства для получения информации в </w:t>
      </w:r>
      <w:r w:rsidRPr="00A61B0C">
        <w:rPr>
          <w:rFonts w:ascii="Times New Roman" w:hAnsi="Times New Roman"/>
          <w:color w:val="000000"/>
          <w:sz w:val="28"/>
          <w:lang w:val="ru-RU"/>
        </w:rPr>
        <w:t>соответствии с поставленной учебной задачей (текстовую, графическую, видео);</w:t>
      </w:r>
    </w:p>
    <w:p w:rsidR="004B562C" w:rsidRPr="00A61B0C" w:rsidRDefault="005D536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находить дополнительную информацию к основному учебному материалу в разных информационных источниках, в том числе в Интернете (в условиях контролируемого входа);</w:t>
      </w:r>
    </w:p>
    <w:p w:rsidR="004B562C" w:rsidRPr="00A61B0C" w:rsidRDefault="005D536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анализировать, ср</w:t>
      </w:r>
      <w:r w:rsidRPr="00A61B0C">
        <w:rPr>
          <w:rFonts w:ascii="Times New Roman" w:hAnsi="Times New Roman"/>
          <w:color w:val="000000"/>
          <w:sz w:val="28"/>
          <w:lang w:val="ru-RU"/>
        </w:rPr>
        <w:t>авнивать информацию, представленную в разных источниках, с помощью учителя, оценивать её объективность и правильность.</w:t>
      </w:r>
    </w:p>
    <w:p w:rsidR="004B562C" w:rsidRDefault="005D536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УУД:</w:t>
      </w:r>
    </w:p>
    <w:p w:rsidR="004B562C" w:rsidRPr="00A61B0C" w:rsidRDefault="005D53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выделения главной мысли религиозных притч, сказаний, произведений фольклора и худо</w:t>
      </w:r>
      <w:r w:rsidRPr="00A61B0C">
        <w:rPr>
          <w:rFonts w:ascii="Times New Roman" w:hAnsi="Times New Roman"/>
          <w:color w:val="000000"/>
          <w:sz w:val="28"/>
          <w:lang w:val="ru-RU"/>
        </w:rPr>
        <w:t>жественной литературы, анализа и оценки жизненных ситуаций, раскрывающих проблемы нравственности, этики, речевого этикета;</w:t>
      </w:r>
    </w:p>
    <w:p w:rsidR="004B562C" w:rsidRPr="00A61B0C" w:rsidRDefault="005D53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корректно задавать вопросы и высказывать своё мнение; проявлять уважительное отношение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к собеседнику с учётом особенностей участников общения;</w:t>
      </w:r>
    </w:p>
    <w:p w:rsidR="004B562C" w:rsidRPr="00A61B0C" w:rsidRDefault="005D536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создавать небольшие тексты-описания, тексты-рассуждения для воссоздания, анализа и оценки нравственно-этических идей, представленных в религиозных учениях и светской этике.</w:t>
      </w:r>
    </w:p>
    <w:p w:rsidR="004B562C" w:rsidRDefault="005D536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Регулятивные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УУД:</w:t>
      </w:r>
    </w:p>
    <w:p w:rsidR="004B562C" w:rsidRPr="00A61B0C" w:rsidRDefault="005D536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проявлят</w:t>
      </w:r>
      <w:r w:rsidRPr="00A61B0C">
        <w:rPr>
          <w:rFonts w:ascii="Times New Roman" w:hAnsi="Times New Roman"/>
          <w:color w:val="000000"/>
          <w:sz w:val="28"/>
          <w:lang w:val="ru-RU"/>
        </w:rPr>
        <w:t>ь самостоятельность, инициативность, организованность в осуществлении учебной деятельности и в конкретных жизненных ситуациях; контролировать состояние своего здоровья и эмоционального благополучия, предвидеть опасные для здоровья и жизни ситуации и способ</w:t>
      </w:r>
      <w:r w:rsidRPr="00A61B0C">
        <w:rPr>
          <w:rFonts w:ascii="Times New Roman" w:hAnsi="Times New Roman"/>
          <w:color w:val="000000"/>
          <w:sz w:val="28"/>
          <w:lang w:val="ru-RU"/>
        </w:rPr>
        <w:t>ы их предупреждения;</w:t>
      </w:r>
    </w:p>
    <w:p w:rsidR="004B562C" w:rsidRPr="00A61B0C" w:rsidRDefault="005D536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>проявлять готовность изменять себя, оценивать свои поступки, ориентируясь на нравственные правила и нормы современного российского общества; проявлять способность к сознательному самоограничению в поведении;</w:t>
      </w:r>
    </w:p>
    <w:p w:rsidR="004B562C" w:rsidRPr="00A61B0C" w:rsidRDefault="005D536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анализировать ситуации, отр</w:t>
      </w:r>
      <w:r w:rsidRPr="00A61B0C">
        <w:rPr>
          <w:rFonts w:ascii="Times New Roman" w:hAnsi="Times New Roman"/>
          <w:color w:val="000000"/>
          <w:sz w:val="28"/>
          <w:lang w:val="ru-RU"/>
        </w:rPr>
        <w:t>ажающие примеры положительного и негативного отношения к окружающему миру (природе, людям, предметам трудовой деятельности);</w:t>
      </w:r>
    </w:p>
    <w:p w:rsidR="004B562C" w:rsidRPr="00A61B0C" w:rsidRDefault="005D536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выражать своё отношение к анализируемым событиям, поступкам, действиям: одобрять нравственные нормы поведения; осуждать проявление </w:t>
      </w:r>
      <w:r w:rsidRPr="00A61B0C">
        <w:rPr>
          <w:rFonts w:ascii="Times New Roman" w:hAnsi="Times New Roman"/>
          <w:color w:val="000000"/>
          <w:sz w:val="28"/>
          <w:lang w:val="ru-RU"/>
        </w:rPr>
        <w:t>несправедливости, жадности, нечестности, зла;</w:t>
      </w:r>
    </w:p>
    <w:p w:rsidR="004B562C" w:rsidRPr="00A61B0C" w:rsidRDefault="005D536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проявлять высокий уровень познавательной мотивации, интерес к предмету, желание больше узнать о других религиях и правилах светской этики и этикета.</w:t>
      </w:r>
    </w:p>
    <w:p w:rsidR="004B562C" w:rsidRDefault="005D536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B562C" w:rsidRPr="00A61B0C" w:rsidRDefault="005D536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выбирать партнёра не только по личны</w:t>
      </w:r>
      <w:r w:rsidRPr="00A61B0C">
        <w:rPr>
          <w:rFonts w:ascii="Times New Roman" w:hAnsi="Times New Roman"/>
          <w:color w:val="000000"/>
          <w:sz w:val="28"/>
          <w:lang w:val="ru-RU"/>
        </w:rPr>
        <w:t>м симпатиям, но и по деловым качествам, корректно высказывать свои пожелания к работе, спокойно принимать замечания к своей работе, объективно их оценивать;</w:t>
      </w:r>
    </w:p>
    <w:p w:rsidR="004B562C" w:rsidRPr="00A61B0C" w:rsidRDefault="005D536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владеть умениями совместной деятельности: подчиняться, договариваться, руководить; терпеливо и спок</w:t>
      </w:r>
      <w:r w:rsidRPr="00A61B0C">
        <w:rPr>
          <w:rFonts w:ascii="Times New Roman" w:hAnsi="Times New Roman"/>
          <w:color w:val="000000"/>
          <w:sz w:val="28"/>
          <w:lang w:val="ru-RU"/>
        </w:rPr>
        <w:t>ойно разрешать возникающие конфликты;</w:t>
      </w:r>
    </w:p>
    <w:p w:rsidR="004B562C" w:rsidRPr="00A61B0C" w:rsidRDefault="005D536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готовить индивидуально, в парах, в группах сообщения по изученному и дополнительному материалу с иллюстративным материалом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видеопрезентацией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.</w:t>
      </w:r>
    </w:p>
    <w:p w:rsidR="004B562C" w:rsidRPr="00A61B0C" w:rsidRDefault="004B562C">
      <w:pPr>
        <w:spacing w:after="0" w:line="264" w:lineRule="auto"/>
        <w:ind w:left="120"/>
        <w:jc w:val="both"/>
        <w:rPr>
          <w:lang w:val="ru-RU"/>
        </w:rPr>
      </w:pPr>
    </w:p>
    <w:p w:rsidR="004B562C" w:rsidRPr="00A61B0C" w:rsidRDefault="005D5365">
      <w:pPr>
        <w:spacing w:after="0" w:line="264" w:lineRule="auto"/>
        <w:ind w:left="120"/>
        <w:jc w:val="both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B562C" w:rsidRPr="00A61B0C" w:rsidRDefault="004B562C">
      <w:pPr>
        <w:spacing w:after="0" w:line="264" w:lineRule="auto"/>
        <w:ind w:left="120"/>
        <w:jc w:val="both"/>
        <w:rPr>
          <w:lang w:val="ru-RU"/>
        </w:rPr>
      </w:pP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</w:t>
      </w: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обучения по модулю</w:t>
      </w:r>
      <w:proofErr w:type="gram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«Основы </w:t>
      </w:r>
      <w:r w:rsidRPr="00A61B0C">
        <w:rPr>
          <w:rFonts w:ascii="Times New Roman" w:hAnsi="Times New Roman"/>
          <w:color w:val="000000"/>
          <w:sz w:val="28"/>
          <w:lang w:val="ru-RU"/>
        </w:rPr>
        <w:t>православной культуры» должны обеспечивать следующие достижения обучающегося: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</w:t>
      </w:r>
      <w:r w:rsidRPr="00A61B0C">
        <w:rPr>
          <w:rFonts w:ascii="Times New Roman" w:hAnsi="Times New Roman"/>
          <w:color w:val="000000"/>
          <w:sz w:val="28"/>
          <w:lang w:val="ru-RU"/>
        </w:rPr>
        <w:t>тельности;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своими словами понимание значимости нравственного совершенствования и роли в этом личных усилий человека, приводить примеры;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понимание и принятие значения российских традиционных духовных и нравственных ценностей, духовно-нравс</w:t>
      </w:r>
      <w:r w:rsidRPr="00A61B0C">
        <w:rPr>
          <w:rFonts w:ascii="Times New Roman" w:hAnsi="Times New Roman"/>
          <w:color w:val="000000"/>
          <w:sz w:val="28"/>
          <w:lang w:val="ru-RU"/>
        </w:rPr>
        <w:t>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 нравственных заповедях, нормах христианской морали, их значении в выстраивании отношений в семье, между людьми,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в общении и деятельности;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в православной культуре, традиции (любовь, вера, милосердие, прощение, покаяние, сострадание, ответственность, послушание, грех как нарушение заповедей, борьба с грехом, спасе</w:t>
      </w:r>
      <w:r w:rsidRPr="00A61B0C">
        <w:rPr>
          <w:rFonts w:ascii="Times New Roman" w:hAnsi="Times New Roman"/>
          <w:color w:val="000000"/>
          <w:sz w:val="28"/>
          <w:lang w:val="ru-RU"/>
        </w:rPr>
        <w:t>ние), основное содержание и соотношение ветхозаветных</w:t>
      </w: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 xml:space="preserve"> Д</w:t>
      </w:r>
      <w:proofErr w:type="gramEnd"/>
      <w:r w:rsidRPr="00A61B0C">
        <w:rPr>
          <w:rFonts w:ascii="Times New Roman" w:hAnsi="Times New Roman"/>
          <w:color w:val="000000"/>
          <w:sz w:val="28"/>
          <w:lang w:val="ru-RU"/>
        </w:rPr>
        <w:t>есяти заповедей и Евангельских заповедей Блаженств, христианского нравственного идеала; объяснять «золотое правило нравственности» в православной христианской традиции;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первоначальный опыт осмысления и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нравственной оценки поступков, поведения (своих и других людей) с позиций православной этики;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раскрывать своими словами первоначальные представления о мировоззрении (картине мира) в православии, вероучении о Боге-Троице, Творении, человеке, Богочеловеке И</w:t>
      </w:r>
      <w:r w:rsidRPr="00A61B0C">
        <w:rPr>
          <w:rFonts w:ascii="Times New Roman" w:hAnsi="Times New Roman"/>
          <w:color w:val="000000"/>
          <w:sz w:val="28"/>
          <w:lang w:val="ru-RU"/>
        </w:rPr>
        <w:t>исусе Христе как Спасителе, Церкви;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Священном Писании Церкви – Библии (Ветхий Завет, Новый Завет, Евангелия и евангелисты), апостолах, святых и житиях святых, священнослужителях, богослужениях, молитвах, Таинствах (общее число Таинств, смысл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Таинств Крещения, Причастия, Венчания, Исповеди), монашестве и монастырях в православной традиции;</w:t>
      </w:r>
      <w:proofErr w:type="gramEnd"/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назначении и устройстве православного храма (собственно храм, притвор, алтарь, иконы, иконостас), нормах поведения в храме, общения с мирянам</w:t>
      </w:r>
      <w:r w:rsidRPr="00A61B0C">
        <w:rPr>
          <w:rFonts w:ascii="Times New Roman" w:hAnsi="Times New Roman"/>
          <w:color w:val="000000"/>
          <w:sz w:val="28"/>
          <w:lang w:val="ru-RU"/>
        </w:rPr>
        <w:t>и и священнослужителями;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православных праздниках (не менее трёх, включая Воскресение Христово и Рождество Христово), православных постах, назначении поста;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норм отношений в православной семье, обязанностей и от</w:t>
      </w:r>
      <w:r w:rsidRPr="00A61B0C">
        <w:rPr>
          <w:rFonts w:ascii="Times New Roman" w:hAnsi="Times New Roman"/>
          <w:color w:val="000000"/>
          <w:sz w:val="28"/>
          <w:lang w:val="ru-RU"/>
        </w:rPr>
        <w:t>ветственности членов семьи, отношении детей к отцу, матери, братьям и сёстрам, старшим по возрасту, предкам; православных семейных ценностей;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распознавать христианскую символику, объяснять своими словами её смысл (православный крест) и значение в православ</w:t>
      </w:r>
      <w:r w:rsidRPr="00A61B0C">
        <w:rPr>
          <w:rFonts w:ascii="Times New Roman" w:hAnsi="Times New Roman"/>
          <w:color w:val="000000"/>
          <w:sz w:val="28"/>
          <w:lang w:val="ru-RU"/>
        </w:rPr>
        <w:t>ной культуре;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художественной культуре в православной традиции, об иконописи; выделять и объяснять особенности икон в сравнении с картинами;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>излагать основные исторические сведения о возникновении православной религиозной традиции в России (К</w:t>
      </w:r>
      <w:r w:rsidRPr="00A61B0C">
        <w:rPr>
          <w:rFonts w:ascii="Times New Roman" w:hAnsi="Times New Roman"/>
          <w:color w:val="000000"/>
          <w:sz w:val="28"/>
          <w:lang w:val="ru-RU"/>
        </w:rPr>
        <w:t>рещение Руси), своими словами объяснять роль православия в становлении культуры народов России, российской культуры и государственности;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первоначальный опыт поисковой, проектной деятельности по изучению православного исторического и культурного наследия в </w:t>
      </w:r>
      <w:r w:rsidRPr="00A61B0C">
        <w:rPr>
          <w:rFonts w:ascii="Times New Roman" w:hAnsi="Times New Roman"/>
          <w:color w:val="000000"/>
          <w:sz w:val="28"/>
          <w:lang w:val="ru-RU"/>
        </w:rPr>
        <w:t>своей местности, регионе (храмы, монастыри, святыни, памятные и святые места), оформлению и представлению её результатов;</w:t>
      </w:r>
    </w:p>
    <w:p w:rsidR="004B562C" w:rsidRDefault="005D5365">
      <w:pPr>
        <w:numPr>
          <w:ilvl w:val="0"/>
          <w:numId w:val="9"/>
        </w:numPr>
        <w:spacing w:after="0" w:line="264" w:lineRule="auto"/>
        <w:jc w:val="both"/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приводить примеры нравственных поступков, совершаемых с опорой на этические нормы религиозной культуры и внутреннюю </w:t>
      </w:r>
      <w:proofErr w:type="spellStart"/>
      <w:r>
        <w:rPr>
          <w:rFonts w:ascii="Times New Roman" w:hAnsi="Times New Roman"/>
          <w:color w:val="000000"/>
          <w:sz w:val="28"/>
        </w:rPr>
        <w:t>установку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личности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поступать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согласно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своей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совести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выражать своими словами понимание свободы мировоззренческого выбора, отношения человека, людей в обществе к религии, свободы вероисповедания; понимание российского общества как многоэтничного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(приводи</w:t>
      </w:r>
      <w:r w:rsidRPr="00A61B0C">
        <w:rPr>
          <w:rFonts w:ascii="Times New Roman" w:hAnsi="Times New Roman"/>
          <w:color w:val="000000"/>
          <w:sz w:val="28"/>
          <w:lang w:val="ru-RU"/>
        </w:rPr>
        <w:t>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примеры сотрудничества последователей традиционных религий;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называть традиционные религии в России (не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менее трёх, кроме изучаемой), народы России, для которых традиционными религиями исторически являются православие, ислам, буддизм, иудаизм;</w:t>
      </w:r>
    </w:p>
    <w:p w:rsidR="004B562C" w:rsidRPr="00A61B0C" w:rsidRDefault="005D536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своими словами понимание человеческого достоинства, ценности человеческой жизни в православной духовно-нра</w:t>
      </w:r>
      <w:r w:rsidRPr="00A61B0C">
        <w:rPr>
          <w:rFonts w:ascii="Times New Roman" w:hAnsi="Times New Roman"/>
          <w:color w:val="000000"/>
          <w:sz w:val="28"/>
          <w:lang w:val="ru-RU"/>
        </w:rPr>
        <w:t>вственной культуре, традиции.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образовательной программы модуля «Основы исламской культуры» должны отражать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умений: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выражать своими словами первоначальное понимание сущности духовного развития как осознания и </w:t>
      </w:r>
      <w:r w:rsidRPr="00A61B0C">
        <w:rPr>
          <w:rFonts w:ascii="Times New Roman" w:hAnsi="Times New Roman"/>
          <w:color w:val="000000"/>
          <w:sz w:val="28"/>
          <w:lang w:val="ru-RU"/>
        </w:rPr>
        <w:t>усвоения человеком значимых для жизни представлений о себе, людях, окружающей действительности;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своими словами понимание значимости нравственного совершенствования и роли в этом личных усилий человека, приводить примеры;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выражать понимание и </w:t>
      </w:r>
      <w:r w:rsidRPr="00A61B0C">
        <w:rPr>
          <w:rFonts w:ascii="Times New Roman" w:hAnsi="Times New Roman"/>
          <w:color w:val="000000"/>
          <w:sz w:val="28"/>
          <w:lang w:val="ru-RU"/>
        </w:rPr>
        <w:t>принятие значения российских традиционных духовных и нравственных ценностей, духовно-нравственной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 нравственных заповедя</w:t>
      </w:r>
      <w:r w:rsidRPr="00A61B0C">
        <w:rPr>
          <w:rFonts w:ascii="Times New Roman" w:hAnsi="Times New Roman"/>
          <w:color w:val="000000"/>
          <w:sz w:val="28"/>
          <w:lang w:val="ru-RU"/>
        </w:rPr>
        <w:t>х, нормах исламской религиозной морали, их значении в выстраивании отношений в семье, между людьми, в общении и деятельности;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в исламской культуре, традиции (вера, искренность, милосердие, ответственнос</w:t>
      </w:r>
      <w:r w:rsidRPr="00A61B0C">
        <w:rPr>
          <w:rFonts w:ascii="Times New Roman" w:hAnsi="Times New Roman"/>
          <w:color w:val="000000"/>
          <w:sz w:val="28"/>
          <w:lang w:val="ru-RU"/>
        </w:rPr>
        <w:t>ть, справедливость, честность, великодушие, скромность, верность, терпение, выдержка, достойное поведение, стремление к знаниям);</w:t>
      </w:r>
      <w:proofErr w:type="gramEnd"/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первоначальный опыт осмысления и нравственной оценки поступков, поведения (своих и других людей) с позиций исламской этики;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</w:t>
      </w:r>
      <w:r w:rsidRPr="00A61B0C">
        <w:rPr>
          <w:rFonts w:ascii="Times New Roman" w:hAnsi="Times New Roman"/>
          <w:color w:val="000000"/>
          <w:sz w:val="28"/>
          <w:lang w:val="ru-RU"/>
        </w:rPr>
        <w:t>скрывать своими словами первоначальные представления о мировоззрении (картине мира) в исламской культуре, единобожии, вере и её основах;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рассказывать о Священном Коране и сунне – примерах из жизни пророка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Мухаммада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; о праведных предках, о ритуальной практи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ке в исламе (намаз, хадж, пост,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закят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дуа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зикр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);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назначении и устройстве мечети (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минбар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михраб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), нормах поведения в мечети, общения с верующими и служителями ислама;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рассказывать о праздниках в исламе (Ураза-байрам, Курбан-байрам,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Маулид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)</w:t>
      </w:r>
      <w:r w:rsidRPr="00A61B0C">
        <w:rPr>
          <w:rFonts w:ascii="Times New Roman" w:hAnsi="Times New Roman"/>
          <w:color w:val="000000"/>
          <w:sz w:val="28"/>
          <w:lang w:val="ru-RU"/>
        </w:rPr>
        <w:t>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норм отношений в исламской семье, обязанностей и ответственности членов семьи; норм отношений детей к отцу, матери, братьям и сёстрам, старшим по возрасту, предкам; норм отношений с дальними родственниками, соседями; исламс</w:t>
      </w:r>
      <w:r w:rsidRPr="00A61B0C">
        <w:rPr>
          <w:rFonts w:ascii="Times New Roman" w:hAnsi="Times New Roman"/>
          <w:color w:val="000000"/>
          <w:sz w:val="28"/>
          <w:lang w:val="ru-RU"/>
        </w:rPr>
        <w:t>ких семейных ценностей;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распознавать исламскую символику, объяснять своими словами её смысл и охарактеризовать назначение исламского орнамента;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художественной культуре в исламской традиции, религиозных напевах, каллиграфии, архитектуре, книж</w:t>
      </w:r>
      <w:r w:rsidRPr="00A61B0C">
        <w:rPr>
          <w:rFonts w:ascii="Times New Roman" w:hAnsi="Times New Roman"/>
          <w:color w:val="000000"/>
          <w:sz w:val="28"/>
          <w:lang w:val="ru-RU"/>
        </w:rPr>
        <w:t>ной миниатюре, религиозной атрибутике, одежде;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излагать основные исторические сведения о возникновении исламской религиозной традиции в России, своими словами объяснять роль ислама в становлении культуры народов России, российской культуры и государственно</w:t>
      </w:r>
      <w:r w:rsidRPr="00A61B0C">
        <w:rPr>
          <w:rFonts w:ascii="Times New Roman" w:hAnsi="Times New Roman"/>
          <w:color w:val="000000"/>
          <w:sz w:val="28"/>
          <w:lang w:val="ru-RU"/>
        </w:rPr>
        <w:t>сти;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первоначальный опыт поисковой, проектной деятельности по изучению исламского исторического и культурного наследия в своей местности, регионе (мечети, медресе, памятные и святые места), оформлению и представлению её результатов;</w:t>
      </w:r>
    </w:p>
    <w:p w:rsidR="004B562C" w:rsidRDefault="005D5365">
      <w:pPr>
        <w:numPr>
          <w:ilvl w:val="0"/>
          <w:numId w:val="10"/>
        </w:numPr>
        <w:spacing w:after="0" w:line="264" w:lineRule="auto"/>
        <w:jc w:val="both"/>
      </w:pP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нравс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твенных поступков, совершаемых с опорой на этические нормы религиозной культуры и внутреннюю </w:t>
      </w:r>
      <w:proofErr w:type="spellStart"/>
      <w:r>
        <w:rPr>
          <w:rFonts w:ascii="Times New Roman" w:hAnsi="Times New Roman"/>
          <w:color w:val="000000"/>
          <w:sz w:val="28"/>
        </w:rPr>
        <w:t>установку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личности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поступать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согласно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своей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совести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своими словами понимание свободы мировоззренческого выбора, отношения человека, людей в обществе к ре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лигии, свободы вероисповедания; понимание российского общества как многоэтничного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</w:t>
      </w:r>
      <w:r w:rsidRPr="00A61B0C">
        <w:rPr>
          <w:rFonts w:ascii="Times New Roman" w:hAnsi="Times New Roman"/>
          <w:color w:val="000000"/>
          <w:sz w:val="28"/>
          <w:lang w:val="ru-RU"/>
        </w:rPr>
        <w:t>иводить примеры сотрудничества последователей традиционных религий;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православие, ислам, буддизм, иудаизм;</w:t>
      </w:r>
    </w:p>
    <w:p w:rsidR="004B562C" w:rsidRPr="00A61B0C" w:rsidRDefault="005D536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</w:t>
      </w:r>
      <w:r w:rsidRPr="00A61B0C">
        <w:rPr>
          <w:rFonts w:ascii="Times New Roman" w:hAnsi="Times New Roman"/>
          <w:color w:val="000000"/>
          <w:sz w:val="28"/>
          <w:lang w:val="ru-RU"/>
        </w:rPr>
        <w:t>ать своими словами понимание человеческого достоинства, ценности человеческой жизни в исламской духовно-нравственной культуре, традиции.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образовательной программы модуля «Основы буддийской культуры» должны отражать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сформирова</w:t>
      </w:r>
      <w:r w:rsidRPr="00A61B0C">
        <w:rPr>
          <w:rFonts w:ascii="Times New Roman" w:hAnsi="Times New Roman"/>
          <w:color w:val="000000"/>
          <w:sz w:val="28"/>
          <w:lang w:val="ru-RU"/>
        </w:rPr>
        <w:t>нность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умений: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своими словами понимание значимости нравств</w:t>
      </w:r>
      <w:r w:rsidRPr="00A61B0C">
        <w:rPr>
          <w:rFonts w:ascii="Times New Roman" w:hAnsi="Times New Roman"/>
          <w:color w:val="000000"/>
          <w:sz w:val="28"/>
          <w:lang w:val="ru-RU"/>
        </w:rPr>
        <w:t>енного самосовершенствования и роли в этом личных усилий человека, приводить примеры;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понимание и принятие значения российских традиционных духовных и нравственных ценностей, духовно-нравственной культуры народов России, российского общества как и</w:t>
      </w:r>
      <w:r w:rsidRPr="00A61B0C">
        <w:rPr>
          <w:rFonts w:ascii="Times New Roman" w:hAnsi="Times New Roman"/>
          <w:color w:val="000000"/>
          <w:sz w:val="28"/>
          <w:lang w:val="ru-RU"/>
        </w:rPr>
        <w:t>сточника и основы духовного развития, нравственного совершенствования;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нравственных заповедях, нормах буддийской религиозной морали, их значении в выстраивании отношений в семье, между людьми, в общении и деятельности;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раскрывать основное со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держание нравственных категорий в буддийской культуре, традиции (сострадание, милосердие, любовь, ответственность, благие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неблагие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деяния, освобождение, борьба с неведением, уверенность в себе, постоянство перемен, внимательность); основных идей (учения)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Будды о сущности </w:t>
      </w: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>человеческой жизни, цикличности и значения сансары; понимание личности как совокупности всех поступков; значение понятий «правильное воззрение» и «правильное действие»;</w:t>
      </w:r>
      <w:proofErr w:type="gramEnd"/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первоначальный опыт осмысления и нравственной оценки поступков, повед</w:t>
      </w:r>
      <w:r w:rsidRPr="00A61B0C">
        <w:rPr>
          <w:rFonts w:ascii="Times New Roman" w:hAnsi="Times New Roman"/>
          <w:color w:val="000000"/>
          <w:sz w:val="28"/>
          <w:lang w:val="ru-RU"/>
        </w:rPr>
        <w:t>ения (своих и других людей) с позиций буддийской этики;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раскрывать своими словами первоначальные представления о мировоззрении (картине мира) в буддийской культуре, учении о Будде (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буддах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),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бодхисаттвах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, Вселенной, человеке, обществе,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сангхе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, сансаре и </w:t>
      </w:r>
      <w:r w:rsidRPr="00A61B0C">
        <w:rPr>
          <w:rFonts w:ascii="Times New Roman" w:hAnsi="Times New Roman"/>
          <w:color w:val="000000"/>
          <w:sz w:val="28"/>
          <w:lang w:val="ru-RU"/>
        </w:rPr>
        <w:t>нирване; понимание ценности любой формы жизни как связанной с ценностью человеческой жизни и бытия;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буддийских писаниях, ламах, службах; смысле принятия, восьмеричном пути и карме;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назначении и устройстве буддийского храма, но</w:t>
      </w:r>
      <w:r w:rsidRPr="00A61B0C">
        <w:rPr>
          <w:rFonts w:ascii="Times New Roman" w:hAnsi="Times New Roman"/>
          <w:color w:val="000000"/>
          <w:sz w:val="28"/>
          <w:lang w:val="ru-RU"/>
        </w:rPr>
        <w:t>рмах поведения в храме, общения с мирскими последователями и ламами;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праздниках в буддизме, аскезе;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норм отношений в буддийской семье, обязанностей и ответственности членов семьи, отношении детей к отцу, матери</w:t>
      </w:r>
      <w:r w:rsidRPr="00A61B0C">
        <w:rPr>
          <w:rFonts w:ascii="Times New Roman" w:hAnsi="Times New Roman"/>
          <w:color w:val="000000"/>
          <w:sz w:val="28"/>
          <w:lang w:val="ru-RU"/>
        </w:rPr>
        <w:t>, братьям и сёстрам, старшим по возрасту, предкам; буддийских семейных ценностей;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распознавать буддийскую символику, объяснять своими словами её смысл и значение в буддийской культуре;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художественной культуре в буддийской традиции;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излагать </w:t>
      </w:r>
      <w:r w:rsidRPr="00A61B0C">
        <w:rPr>
          <w:rFonts w:ascii="Times New Roman" w:hAnsi="Times New Roman"/>
          <w:color w:val="000000"/>
          <w:sz w:val="28"/>
          <w:lang w:val="ru-RU"/>
        </w:rPr>
        <w:t>основные исторические сведения о возникновении буддийской религиозной традиции в истории и в России, своими словами объяснять роль буддизма в становлении культуры народов России, российской культуры и государственности;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первоначальный опыт поисковой, проек</w:t>
      </w:r>
      <w:r w:rsidRPr="00A61B0C">
        <w:rPr>
          <w:rFonts w:ascii="Times New Roman" w:hAnsi="Times New Roman"/>
          <w:color w:val="000000"/>
          <w:sz w:val="28"/>
          <w:lang w:val="ru-RU"/>
        </w:rPr>
        <w:t>тной деятельности по изучению буддийского исторического и культурного наследия в своей местности, регионе (храмы, монастыри, святыни, памятные и святые места), оформлению и представлению её результатов;</w:t>
      </w:r>
    </w:p>
    <w:p w:rsidR="004B562C" w:rsidRDefault="005D5365">
      <w:pPr>
        <w:numPr>
          <w:ilvl w:val="0"/>
          <w:numId w:val="11"/>
        </w:numPr>
        <w:spacing w:after="0" w:line="264" w:lineRule="auto"/>
        <w:jc w:val="both"/>
      </w:pPr>
      <w:r w:rsidRPr="00A61B0C">
        <w:rPr>
          <w:rFonts w:ascii="Times New Roman" w:hAnsi="Times New Roman"/>
          <w:color w:val="000000"/>
          <w:sz w:val="28"/>
          <w:lang w:val="ru-RU"/>
        </w:rPr>
        <w:t>приводить примеры нравственных поступков, совершаемых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с опорой на этические нормы религиозной культуры и внутреннюю </w:t>
      </w:r>
      <w:proofErr w:type="spellStart"/>
      <w:r>
        <w:rPr>
          <w:rFonts w:ascii="Times New Roman" w:hAnsi="Times New Roman"/>
          <w:color w:val="000000"/>
          <w:sz w:val="28"/>
        </w:rPr>
        <w:t>установку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личности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поступать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согласно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своей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совести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своими словами понимание свободы мировоззренческого выбора, отношения человека, людей в обществе к религии, свободы вероисповедани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я; понимание российского общества как многоэтничного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(общенационального, гражданского) патриотизма, любви к Отечеству, нашей общей </w:t>
      </w: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>Родине – России; приводить примеры сотрудничеств</w:t>
      </w:r>
      <w:r w:rsidRPr="00A61B0C">
        <w:rPr>
          <w:rFonts w:ascii="Times New Roman" w:hAnsi="Times New Roman"/>
          <w:color w:val="000000"/>
          <w:sz w:val="28"/>
          <w:lang w:val="ru-RU"/>
        </w:rPr>
        <w:t>а последователей традиционных религий;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православие, ислам, буддизм, иудаизм;</w:t>
      </w:r>
    </w:p>
    <w:p w:rsidR="004B562C" w:rsidRPr="00A61B0C" w:rsidRDefault="005D536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выражать своими словами понимание </w:t>
      </w:r>
      <w:r w:rsidRPr="00A61B0C">
        <w:rPr>
          <w:rFonts w:ascii="Times New Roman" w:hAnsi="Times New Roman"/>
          <w:color w:val="000000"/>
          <w:sz w:val="28"/>
          <w:lang w:val="ru-RU"/>
        </w:rPr>
        <w:t>человеческого достоинства, ценности человеческой жизни в буддийской духовно-нравственной культуре, традиции.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образовательной программы модуля «Основы иудейской культуры» должны отражать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умений: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своим</w:t>
      </w:r>
      <w:r w:rsidRPr="00A61B0C">
        <w:rPr>
          <w:rFonts w:ascii="Times New Roman" w:hAnsi="Times New Roman"/>
          <w:color w:val="000000"/>
          <w:sz w:val="28"/>
          <w:lang w:val="ru-RU"/>
        </w:rPr>
        <w:t>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своими словами понимание значимости нравственного совершенствования и ро</w:t>
      </w:r>
      <w:r w:rsidRPr="00A61B0C">
        <w:rPr>
          <w:rFonts w:ascii="Times New Roman" w:hAnsi="Times New Roman"/>
          <w:color w:val="000000"/>
          <w:sz w:val="28"/>
          <w:lang w:val="ru-RU"/>
        </w:rPr>
        <w:t>ли в этом личных усилий человека, приводить примеры;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понимание и принятие значения российских традиционных духовных и нравственных ценностей, духовно-нравственной культуры народов России, российского общества как источника и основы духовного разви</w:t>
      </w:r>
      <w:r w:rsidRPr="00A61B0C">
        <w:rPr>
          <w:rFonts w:ascii="Times New Roman" w:hAnsi="Times New Roman"/>
          <w:color w:val="000000"/>
          <w:sz w:val="28"/>
          <w:lang w:val="ru-RU"/>
        </w:rPr>
        <w:t>тия, нравственного совершенствования;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нравственных заповедях, нормах иудейской морали, их значении в выстраивании отношений в семье, между людьми, в общении и деятельности;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в иудейской ку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льтуре, традиции (любовь, вера, милосердие, прощение, покаяние, сострадание, ответственность, послушание, исполнение заповедей, борьба с грехом и спасение), основное содержание и место заповедей (прежде всего, Десяти заповедей) в жизни человека; объяснять </w:t>
      </w:r>
      <w:r w:rsidRPr="00A61B0C">
        <w:rPr>
          <w:rFonts w:ascii="Times New Roman" w:hAnsi="Times New Roman"/>
          <w:color w:val="000000"/>
          <w:sz w:val="28"/>
          <w:lang w:val="ru-RU"/>
        </w:rPr>
        <w:t>«золотое правило нравственности» в иудейской религиозной традиции;</w:t>
      </w:r>
      <w:proofErr w:type="gramEnd"/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первоначальный опыт осмысления и нравственной оценки поступков, поведения (своих и других людей) с позиций иудейской этики;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раскрывать своими словами первоначальные представления о </w:t>
      </w:r>
      <w:r w:rsidRPr="00A61B0C">
        <w:rPr>
          <w:rFonts w:ascii="Times New Roman" w:hAnsi="Times New Roman"/>
          <w:color w:val="000000"/>
          <w:sz w:val="28"/>
          <w:lang w:val="ru-RU"/>
        </w:rPr>
        <w:t>мировоззрении (картине мира) в иудаизме, учение о единобожии, об основных принципах иудаизма;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рассказывать о священных текстах иудаизма – Торе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Танахе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, о Талмуде, произведениях выдающихся деятелей иудаизма, богослужениях, молитвах;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 назначен</w:t>
      </w:r>
      <w:r w:rsidRPr="00A61B0C">
        <w:rPr>
          <w:rFonts w:ascii="Times New Roman" w:hAnsi="Times New Roman"/>
          <w:color w:val="000000"/>
          <w:sz w:val="28"/>
          <w:lang w:val="ru-RU"/>
        </w:rPr>
        <w:t>ии и устройстве синагоги, о раввинах, нормах поведения в синагоге, общения с мирянами и раввинами;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рассказывать об иудейских праздниках (не менее четырёх, включая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Рош-а-Шана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Йом-Киппур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Суккот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Песах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), постах, назначении поста;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раскрывать основное содержа</w:t>
      </w:r>
      <w:r w:rsidRPr="00A61B0C">
        <w:rPr>
          <w:rFonts w:ascii="Times New Roman" w:hAnsi="Times New Roman"/>
          <w:color w:val="000000"/>
          <w:sz w:val="28"/>
          <w:lang w:val="ru-RU"/>
        </w:rPr>
        <w:t>ние норм отношений в еврейской семье, обязанностей и ответственности членов семьи, отношений детей к отцу, матери, братьям и сёстрам, старшим по возрасту, предкам; иудейских традиционных семейных ценностей;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распознавать иудейскую символику, объяснять </w:t>
      </w:r>
      <w:r w:rsidRPr="00A61B0C">
        <w:rPr>
          <w:rFonts w:ascii="Times New Roman" w:hAnsi="Times New Roman"/>
          <w:color w:val="000000"/>
          <w:sz w:val="28"/>
          <w:lang w:val="ru-RU"/>
        </w:rPr>
        <w:t>своими словами её смысл (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магендовид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) и значение в еврейской культуре;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художественной культуре в иудейской традиции, каллиграфии, религиозных напевах, архитектуре, книжной миниатюре, религиозной атрибутике, одежде;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излагать основные историчес</w:t>
      </w:r>
      <w:r w:rsidRPr="00A61B0C">
        <w:rPr>
          <w:rFonts w:ascii="Times New Roman" w:hAnsi="Times New Roman"/>
          <w:color w:val="000000"/>
          <w:sz w:val="28"/>
          <w:lang w:val="ru-RU"/>
        </w:rPr>
        <w:t>кие сведения о появлен</w:t>
      </w: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ии иу</w:t>
      </w:r>
      <w:proofErr w:type="gramEnd"/>
      <w:r w:rsidRPr="00A61B0C">
        <w:rPr>
          <w:rFonts w:ascii="Times New Roman" w:hAnsi="Times New Roman"/>
          <w:color w:val="000000"/>
          <w:sz w:val="28"/>
          <w:lang w:val="ru-RU"/>
        </w:rPr>
        <w:t>даизма на территории России, своими словами объяснять роль иудаизма в становлении культуры народов России, российской культуры и государственности;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первоначальный опыт поисковой, проектной деятельности по изучению иудейского исто</w:t>
      </w:r>
      <w:r w:rsidRPr="00A61B0C">
        <w:rPr>
          <w:rFonts w:ascii="Times New Roman" w:hAnsi="Times New Roman"/>
          <w:color w:val="000000"/>
          <w:sz w:val="28"/>
          <w:lang w:val="ru-RU"/>
        </w:rPr>
        <w:t>рического и культурного наследия в своей местности, регионе (синагоги, кладбища, памятные и святые места), оформлению и представлению её результатов;</w:t>
      </w:r>
    </w:p>
    <w:p w:rsidR="004B562C" w:rsidRDefault="005D5365">
      <w:pPr>
        <w:numPr>
          <w:ilvl w:val="0"/>
          <w:numId w:val="12"/>
        </w:numPr>
        <w:spacing w:after="0" w:line="264" w:lineRule="auto"/>
        <w:jc w:val="both"/>
      </w:pPr>
      <w:r w:rsidRPr="00A61B0C">
        <w:rPr>
          <w:rFonts w:ascii="Times New Roman" w:hAnsi="Times New Roman"/>
          <w:color w:val="000000"/>
          <w:sz w:val="28"/>
          <w:lang w:val="ru-RU"/>
        </w:rPr>
        <w:t>приводить примеры нравственных поступков, совершаемых с опорой на этические нормы религиозной культуры и в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нутреннюю </w:t>
      </w:r>
      <w:proofErr w:type="spellStart"/>
      <w:r>
        <w:rPr>
          <w:rFonts w:ascii="Times New Roman" w:hAnsi="Times New Roman"/>
          <w:color w:val="000000"/>
          <w:sz w:val="28"/>
        </w:rPr>
        <w:t>установку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личности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поступать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согласно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своей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совести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выражать своими словами понимание свободы мировоззренческого выбора, отношения человека, людей в обществе к религии, свободы вероисповедания; понимание российского общества как многоэтничного 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примеры сотрудничества последователей традиционных религий;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называть тради</w:t>
      </w:r>
      <w:r w:rsidRPr="00A61B0C">
        <w:rPr>
          <w:rFonts w:ascii="Times New Roman" w:hAnsi="Times New Roman"/>
          <w:color w:val="000000"/>
          <w:sz w:val="28"/>
          <w:lang w:val="ru-RU"/>
        </w:rPr>
        <w:t>ционные религии в России (не менее трёх, кроме изучаемой), народы России, для которых традиционными религиями исторически являются православие, ислам, буддизм, иудаизм;</w:t>
      </w:r>
    </w:p>
    <w:p w:rsidR="004B562C" w:rsidRPr="00A61B0C" w:rsidRDefault="005D536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своими словами понимание человеческого достоинства, ценности человеческой жизн</w:t>
      </w:r>
      <w:r w:rsidRPr="00A61B0C">
        <w:rPr>
          <w:rFonts w:ascii="Times New Roman" w:hAnsi="Times New Roman"/>
          <w:color w:val="000000"/>
          <w:sz w:val="28"/>
          <w:lang w:val="ru-RU"/>
        </w:rPr>
        <w:t>и в иудейской духовно-нравственной культуре, традиции.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освоения образовательной программы модуля «Основы религиозных культур народов России» должны отражать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умений: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своими словами первоначальное понимание сущ</w:t>
      </w:r>
      <w:r w:rsidRPr="00A61B0C">
        <w:rPr>
          <w:rFonts w:ascii="Times New Roman" w:hAnsi="Times New Roman"/>
          <w:color w:val="000000"/>
          <w:sz w:val="28"/>
          <w:lang w:val="ru-RU"/>
        </w:rPr>
        <w:t>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выражать своими словами понимание значимости нравственного самосовершенствования и роли в этом личных усилий человека, </w:t>
      </w:r>
      <w:r w:rsidRPr="00A61B0C">
        <w:rPr>
          <w:rFonts w:ascii="Times New Roman" w:hAnsi="Times New Roman"/>
          <w:color w:val="000000"/>
          <w:sz w:val="28"/>
          <w:lang w:val="ru-RU"/>
        </w:rPr>
        <w:t>приводить примеры;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понимание и принятие значения российских традиционных духовных и нравственных ценностей, духовно-нравственной культуры народов России, российского общества как источника и основы духовного развития, нравственного совершенствован</w:t>
      </w:r>
      <w:r w:rsidRPr="00A61B0C">
        <w:rPr>
          <w:rFonts w:ascii="Times New Roman" w:hAnsi="Times New Roman"/>
          <w:color w:val="000000"/>
          <w:sz w:val="28"/>
          <w:lang w:val="ru-RU"/>
        </w:rPr>
        <w:t>ия;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нравственных заповедях, нормах морали в традиционных религиях России (православие, ислам, буддизм, иудаизм), их значении в выстраивании отношений в семье, между людьми;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(долг, свобода</w:t>
      </w:r>
      <w:r w:rsidRPr="00A61B0C">
        <w:rPr>
          <w:rFonts w:ascii="Times New Roman" w:hAnsi="Times New Roman"/>
          <w:color w:val="000000"/>
          <w:sz w:val="28"/>
          <w:lang w:val="ru-RU"/>
        </w:rPr>
        <w:t>, ответственность, милосердие, забота о слабых, взаимопомощь) в религиозной культуре народов России (православии, исламе, буддизме, иудаизме); объяснять «золотое правило нравственности» в религиозных традициях;</w:t>
      </w:r>
      <w:proofErr w:type="gramEnd"/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соотносить нравственные формы поведения с нра</w:t>
      </w:r>
      <w:r w:rsidRPr="00A61B0C">
        <w:rPr>
          <w:rFonts w:ascii="Times New Roman" w:hAnsi="Times New Roman"/>
          <w:color w:val="000000"/>
          <w:sz w:val="28"/>
          <w:lang w:val="ru-RU"/>
        </w:rPr>
        <w:t>вственными нормами, заповедями в традиционных религиях народов России;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раскрывать своими словами первоначальные представления о мировоззрении (картине мира) в вероучении православия, ислама, буддизма, иудаизма; об основателях религий;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священ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ных писаниях традиционных религий народов России (Библия, Коран,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Трипитака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(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Ганджур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), Танах), хранителях предания и служителях религиозного культа (священники, муллы, ламы, раввины), религиозных обрядах, ритуалах, обычаях (1–2 примера);</w:t>
      </w:r>
      <w:proofErr w:type="gramEnd"/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назн</w:t>
      </w:r>
      <w:r w:rsidRPr="00A61B0C">
        <w:rPr>
          <w:rFonts w:ascii="Times New Roman" w:hAnsi="Times New Roman"/>
          <w:color w:val="000000"/>
          <w:sz w:val="28"/>
          <w:lang w:val="ru-RU"/>
        </w:rPr>
        <w:t>ачении и устройстве священных сооружений (храмов) традиционных религий народов России, основных нормах поведения в храмах, общения с верующими;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религиозных календарях и праздниках традиционных религий народов России (православия, ислама, буд</w:t>
      </w:r>
      <w:r w:rsidRPr="00A61B0C">
        <w:rPr>
          <w:rFonts w:ascii="Times New Roman" w:hAnsi="Times New Roman"/>
          <w:color w:val="000000"/>
          <w:sz w:val="28"/>
          <w:lang w:val="ru-RU"/>
        </w:rPr>
        <w:t>дизма, иудаизма, не менее одного религиозного праздника каждой традиции);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>раскрывать основное содержание норм отношений в религиозной семье (православие, ислам, буддизм, иудаизм), общее представление о семейных ценностях в традиционных религиях народов Рос</w:t>
      </w:r>
      <w:r w:rsidRPr="00A61B0C">
        <w:rPr>
          <w:rFonts w:ascii="Times New Roman" w:hAnsi="Times New Roman"/>
          <w:color w:val="000000"/>
          <w:sz w:val="28"/>
          <w:lang w:val="ru-RU"/>
        </w:rPr>
        <w:t>сии; понимание отношения к труду, учению в традиционных религиях народов России;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распознавать религиозную символику традиционных религий народов России (православия, ислама, буддизма, иудаизма минимально по одному символу), объяснять своими словами её знач</w:t>
      </w:r>
      <w:r w:rsidRPr="00A61B0C">
        <w:rPr>
          <w:rFonts w:ascii="Times New Roman" w:hAnsi="Times New Roman"/>
          <w:color w:val="000000"/>
          <w:sz w:val="28"/>
          <w:lang w:val="ru-RU"/>
        </w:rPr>
        <w:t>ение в религиозной культуре;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рассказывать о художественной культуре традиционных религий народов России (православные иконы, исламская каллиграфия, буддийская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танкопись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); главных особенностях религиозного искусства православия, ислама, буддизма, иудаизма (</w:t>
      </w:r>
      <w:r w:rsidRPr="00A61B0C">
        <w:rPr>
          <w:rFonts w:ascii="Times New Roman" w:hAnsi="Times New Roman"/>
          <w:color w:val="000000"/>
          <w:sz w:val="28"/>
          <w:lang w:val="ru-RU"/>
        </w:rPr>
        <w:t>архитектура, изобразительное искусство, язык и поэтика религиозных текстов, музыки или звуковой среды);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излагать основные исторические сведения о роли традиционных религий в становлении культуры народов России, российского общества, российской государствен</w:t>
      </w:r>
      <w:r w:rsidRPr="00A61B0C">
        <w:rPr>
          <w:rFonts w:ascii="Times New Roman" w:hAnsi="Times New Roman"/>
          <w:color w:val="000000"/>
          <w:sz w:val="28"/>
          <w:lang w:val="ru-RU"/>
        </w:rPr>
        <w:t>ности;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первоначальный опыт поисковой, проектной деятельности по изучению исторического и культурного наследия традиционных религий народов России в своей местности, регионе (храмы, монастыри, святыни, памятные и святые места), оформлению и представлению её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результатов;</w:t>
      </w:r>
    </w:p>
    <w:p w:rsidR="004B562C" w:rsidRDefault="005D5365">
      <w:pPr>
        <w:numPr>
          <w:ilvl w:val="0"/>
          <w:numId w:val="13"/>
        </w:numPr>
        <w:spacing w:after="0" w:line="264" w:lineRule="auto"/>
        <w:jc w:val="both"/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приводить примеры нравственных поступков, совершаемых с опорой на этические нормы религиозной культуры и внутреннюю </w:t>
      </w:r>
      <w:proofErr w:type="spellStart"/>
      <w:r>
        <w:rPr>
          <w:rFonts w:ascii="Times New Roman" w:hAnsi="Times New Roman"/>
          <w:color w:val="000000"/>
          <w:sz w:val="28"/>
        </w:rPr>
        <w:t>установку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личности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поступать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согласно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своей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совести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выражать своими словами понимание свободы мировоззренческого выбора, 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отношения человека, людей в обществе к религии, свободы вероисповедания; понимание российского общества как многоэтничного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(общенационального, гражданского) патриотизма, любви к О</w:t>
      </w:r>
      <w:r w:rsidRPr="00A61B0C">
        <w:rPr>
          <w:rFonts w:ascii="Times New Roman" w:hAnsi="Times New Roman"/>
          <w:color w:val="000000"/>
          <w:sz w:val="28"/>
          <w:lang w:val="ru-RU"/>
        </w:rPr>
        <w:t>течеству, нашей общей Родине – России; приводить примеры сотрудничества последователей традиционных религий;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называть традиционные религии в России, народы России, для которых традиционными религиями исторически являются православие, ислам, буддизм, иудаиз</w:t>
      </w:r>
      <w:r w:rsidRPr="00A61B0C">
        <w:rPr>
          <w:rFonts w:ascii="Times New Roman" w:hAnsi="Times New Roman"/>
          <w:color w:val="000000"/>
          <w:sz w:val="28"/>
          <w:lang w:val="ru-RU"/>
        </w:rPr>
        <w:t>м;</w:t>
      </w:r>
    </w:p>
    <w:p w:rsidR="004B562C" w:rsidRPr="00A61B0C" w:rsidRDefault="005D536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>выражать своими словами понимание человеческого достоинства, ценности человеческой жизни в традиционных религиях народов России.</w:t>
      </w:r>
    </w:p>
    <w:p w:rsidR="004B562C" w:rsidRPr="00A61B0C" w:rsidRDefault="005D5365">
      <w:pPr>
        <w:spacing w:after="0" w:line="264" w:lineRule="auto"/>
        <w:ind w:firstLine="600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образовательной программы модуля «Основы светской этики» должны отражать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уме</w:t>
      </w:r>
      <w:r w:rsidRPr="00A61B0C">
        <w:rPr>
          <w:rFonts w:ascii="Times New Roman" w:hAnsi="Times New Roman"/>
          <w:color w:val="000000"/>
          <w:sz w:val="28"/>
          <w:lang w:val="ru-RU"/>
        </w:rPr>
        <w:t>ний: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своими словами понимание значимости нравственного сам</w:t>
      </w:r>
      <w:r w:rsidRPr="00A61B0C">
        <w:rPr>
          <w:rFonts w:ascii="Times New Roman" w:hAnsi="Times New Roman"/>
          <w:color w:val="000000"/>
          <w:sz w:val="28"/>
          <w:lang w:val="ru-RU"/>
        </w:rPr>
        <w:t>осовершенствования и роли в этом личных усилий человека, приводить примеры;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понимание и принятие значения российских традиционных духовных и нравственных ценностей, духовно-нравственной культуры народов России, российского общества как источника и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основы духовного развития, нравственного совершенствования;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российской светской (гражданской) этике как общепринятых в российском обществе нормах морали, отношений и поведения людей, основанных на российских традиционных духовных ценностях,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конституционных правах, свободах и обязанностях человека и гражданина в России;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российской светской этики (справедливость, совесть, ответственность, сострадание, ценность и достоинство человеческой жиз</w:t>
      </w:r>
      <w:r w:rsidRPr="00A61B0C">
        <w:rPr>
          <w:rFonts w:ascii="Times New Roman" w:hAnsi="Times New Roman"/>
          <w:color w:val="000000"/>
          <w:sz w:val="28"/>
          <w:lang w:val="ru-RU"/>
        </w:rPr>
        <w:t>ни, взаимоуважение, вера в добро, человеколюбие, милосердие, добродетели, патриотизм, труд) в отношениях между людьми в российском обществе; объяснять «золотое правило нравственности»;</w:t>
      </w:r>
      <w:proofErr w:type="gramEnd"/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высказывать суждения оценочного характера о значении нравственности в ж</w:t>
      </w:r>
      <w:r w:rsidRPr="00A61B0C">
        <w:rPr>
          <w:rFonts w:ascii="Times New Roman" w:hAnsi="Times New Roman"/>
          <w:color w:val="000000"/>
          <w:sz w:val="28"/>
          <w:lang w:val="ru-RU"/>
        </w:rPr>
        <w:t>изни человека, семьи, народа, общества и государства; умение различать нравственные нормы и нормы этикета, приводить примеры;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первоначальный опыт осмысления и нравственной оценки поступков, поведения (своих и других людей) с позиций российской светской (гр</w:t>
      </w:r>
      <w:r w:rsidRPr="00A61B0C">
        <w:rPr>
          <w:rFonts w:ascii="Times New Roman" w:hAnsi="Times New Roman"/>
          <w:color w:val="000000"/>
          <w:sz w:val="28"/>
          <w:lang w:val="ru-RU"/>
        </w:rPr>
        <w:t>ажданской) этики;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раскрывать своими словами первоначальные представления об основных нормах российской светской (гражданской) этики: любовь к Родине, российский патриотизм и гражданственность, защита Отечества; уважение памяти предков, исторического и куль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турного наследия и особенностей народов России, российского общества; </w:t>
      </w: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>уважение чести, достоинства, доброго имени любого человека; любовь к природе, забота о животных, охрана окружающей среды;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proofErr w:type="gramStart"/>
      <w:r w:rsidRPr="00A61B0C">
        <w:rPr>
          <w:rFonts w:ascii="Times New Roman" w:hAnsi="Times New Roman"/>
          <w:color w:val="000000"/>
          <w:sz w:val="28"/>
          <w:lang w:val="ru-RU"/>
        </w:rPr>
        <w:t xml:space="preserve">рассказывать о праздниках как одной из форм исторической памяти </w:t>
      </w:r>
      <w:r w:rsidRPr="00A61B0C">
        <w:rPr>
          <w:rFonts w:ascii="Times New Roman" w:hAnsi="Times New Roman"/>
          <w:color w:val="000000"/>
          <w:sz w:val="28"/>
          <w:lang w:val="ru-RU"/>
        </w:rPr>
        <w:t>народа, общества; российских праздниках (государственные, народные, религиозные, семейные праздники); российских государственных праздниках, их истории и традициях (не менее трёх), религиозных праздниках (не менее двух разных традиционных религий народов Р</w:t>
      </w:r>
      <w:r w:rsidRPr="00A61B0C">
        <w:rPr>
          <w:rFonts w:ascii="Times New Roman" w:hAnsi="Times New Roman"/>
          <w:color w:val="000000"/>
          <w:sz w:val="28"/>
          <w:lang w:val="ru-RU"/>
        </w:rPr>
        <w:t>оссии), праздниках в своём регионе (не менее одного), о роли семейных праздников в жизни человека, семьи;</w:t>
      </w:r>
      <w:proofErr w:type="gramEnd"/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понимания семьи, отношений в семье на основе российских традиционных духовных ценностей (семья – союз мужчины и женщины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на основе взаимной любви для совместной жизни, рождения и воспитания детей; любовь и забота родителей о детях; любовь и забота детей о нуждающихся в помощи родителях; уважение старших по возрасту, предков); российских традиционных семейных ценностей;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расп</w:t>
      </w:r>
      <w:r w:rsidRPr="00A61B0C">
        <w:rPr>
          <w:rFonts w:ascii="Times New Roman" w:hAnsi="Times New Roman"/>
          <w:color w:val="000000"/>
          <w:sz w:val="28"/>
          <w:lang w:val="ru-RU"/>
        </w:rPr>
        <w:t>ознавать российскую государственную символику, символику своего региона, объяснять её значение; выражать уважение российской государственности, законов в российском обществе, законных интересов и прав людей, сограждан;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рассказывать о трудовой морали, нравс</w:t>
      </w:r>
      <w:r w:rsidRPr="00A61B0C">
        <w:rPr>
          <w:rFonts w:ascii="Times New Roman" w:hAnsi="Times New Roman"/>
          <w:color w:val="000000"/>
          <w:sz w:val="28"/>
          <w:lang w:val="ru-RU"/>
        </w:rPr>
        <w:t>твенных традициях трудовой деятельности, предпринимательства в России; выражать нравственную ориентацию на трудолюбие, честный труд, уважение к труду, трудящимся, результатам труда;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рассказывать о российских культурных и природных памятниках, о культурных </w:t>
      </w:r>
      <w:r w:rsidRPr="00A61B0C">
        <w:rPr>
          <w:rFonts w:ascii="Times New Roman" w:hAnsi="Times New Roman"/>
          <w:color w:val="000000"/>
          <w:sz w:val="28"/>
          <w:lang w:val="ru-RU"/>
        </w:rPr>
        <w:t>и природных достопримечательностях своего региона;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российской светской (гражданской) этики на примерах образцов нравственности, российской гражданственности и патриотизма в истории России;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объяснять своими словами роль </w:t>
      </w:r>
      <w:r w:rsidRPr="00A61B0C">
        <w:rPr>
          <w:rFonts w:ascii="Times New Roman" w:hAnsi="Times New Roman"/>
          <w:color w:val="000000"/>
          <w:sz w:val="28"/>
          <w:lang w:val="ru-RU"/>
        </w:rPr>
        <w:t>светской (гражданской) этики в становлении российской государственности;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первоначальный опыт поисковой, проектной деятельности по изучению исторического и культурного наследия народов России, российского общества в своей местности, регионе, оформлению и пр</w:t>
      </w:r>
      <w:r w:rsidRPr="00A61B0C">
        <w:rPr>
          <w:rFonts w:ascii="Times New Roman" w:hAnsi="Times New Roman"/>
          <w:color w:val="000000"/>
          <w:sz w:val="28"/>
          <w:lang w:val="ru-RU"/>
        </w:rPr>
        <w:t>едставлению её результатов;</w:t>
      </w:r>
    </w:p>
    <w:p w:rsidR="004B562C" w:rsidRDefault="005D5365">
      <w:pPr>
        <w:numPr>
          <w:ilvl w:val="0"/>
          <w:numId w:val="14"/>
        </w:numPr>
        <w:spacing w:after="0" w:line="264" w:lineRule="auto"/>
        <w:jc w:val="both"/>
      </w:pPr>
      <w:r w:rsidRPr="00A61B0C">
        <w:rPr>
          <w:rFonts w:ascii="Times New Roman" w:hAnsi="Times New Roman"/>
          <w:color w:val="000000"/>
          <w:sz w:val="28"/>
          <w:lang w:val="ru-RU"/>
        </w:rPr>
        <w:t xml:space="preserve">приводить примеры нравственных поступков, совершаемых с опорой на этические нормы российской светской (гражданской) этики и внутреннюю </w:t>
      </w:r>
      <w:proofErr w:type="spellStart"/>
      <w:r>
        <w:rPr>
          <w:rFonts w:ascii="Times New Roman" w:hAnsi="Times New Roman"/>
          <w:color w:val="000000"/>
          <w:sz w:val="28"/>
        </w:rPr>
        <w:t>установку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личности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поступать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согласно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своей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совести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lastRenderedPageBreak/>
        <w:t>выражать своими словами понимание свобод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ы мировоззренческого выбора, отношения человека, людей в обществе к религии, свободы вероисповедания; понимание российского общества как многоэтничного и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многорелигиозного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(приводить примеры), понимание российского общенародного (общенационального, граждан</w:t>
      </w:r>
      <w:r w:rsidRPr="00A61B0C">
        <w:rPr>
          <w:rFonts w:ascii="Times New Roman" w:hAnsi="Times New Roman"/>
          <w:color w:val="000000"/>
          <w:sz w:val="28"/>
          <w:lang w:val="ru-RU"/>
        </w:rPr>
        <w:t>ского) патриотизма, любви к Отечеству, нашей общей Родине – России; приводить примеры сотрудничества последователей традиционных религий;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называть традиционные религии в России, народы России, для которых традиционными религиями исторически являются правос</w:t>
      </w:r>
      <w:r w:rsidRPr="00A61B0C">
        <w:rPr>
          <w:rFonts w:ascii="Times New Roman" w:hAnsi="Times New Roman"/>
          <w:color w:val="000000"/>
          <w:sz w:val="28"/>
          <w:lang w:val="ru-RU"/>
        </w:rPr>
        <w:t>лавие, ислам, буддизм, иудаизм;</w:t>
      </w:r>
    </w:p>
    <w:p w:rsidR="004B562C" w:rsidRPr="00A61B0C" w:rsidRDefault="005D536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выражать своими словами понимание человеческого достоинства, ценности человеческой жизни в российской светской (гражданской) этике.</w:t>
      </w:r>
    </w:p>
    <w:p w:rsidR="004B562C" w:rsidRPr="00A61B0C" w:rsidRDefault="004B562C">
      <w:pPr>
        <w:spacing w:after="0" w:line="264" w:lineRule="auto"/>
        <w:ind w:left="120"/>
        <w:jc w:val="both"/>
        <w:rPr>
          <w:lang w:val="ru-RU"/>
        </w:rPr>
      </w:pPr>
    </w:p>
    <w:p w:rsidR="004B562C" w:rsidRPr="00A61B0C" w:rsidRDefault="004B562C">
      <w:pPr>
        <w:rPr>
          <w:lang w:val="ru-RU"/>
        </w:rPr>
        <w:sectPr w:rsidR="004B562C" w:rsidRPr="00A61B0C">
          <w:pgSz w:w="11906" w:h="16383"/>
          <w:pgMar w:top="1134" w:right="850" w:bottom="1134" w:left="1701" w:header="720" w:footer="720" w:gutter="0"/>
          <w:cols w:space="720"/>
        </w:sectPr>
      </w:pPr>
    </w:p>
    <w:p w:rsidR="004B562C" w:rsidRPr="00A61B0C" w:rsidRDefault="005D5365">
      <w:pPr>
        <w:spacing w:after="0"/>
        <w:ind w:left="120"/>
        <w:rPr>
          <w:lang w:val="ru-RU"/>
        </w:rPr>
      </w:pPr>
      <w:bookmarkStart w:id="8" w:name="block-42442054"/>
      <w:bookmarkEnd w:id="7"/>
      <w:r w:rsidRPr="00A61B0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4B562C" w:rsidRPr="00A61B0C" w:rsidRDefault="005D5365">
      <w:pPr>
        <w:spacing w:after="0"/>
        <w:ind w:left="120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 xml:space="preserve"> МОДУЛЬ "ОСНОВЫ ПРАВОСЛАВНОЙ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9"/>
        <w:gridCol w:w="4882"/>
        <w:gridCol w:w="1384"/>
        <w:gridCol w:w="1841"/>
        <w:gridCol w:w="1910"/>
        <w:gridCol w:w="2379"/>
      </w:tblGrid>
      <w:tr w:rsidR="004B562C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религия. Введение в православную духовную традицию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православные христиане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Добро и зло в православной традиции. Золотое правило нравственности. Любовь к </w:t>
            </w:r>
            <w:proofErr w:type="gram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ближнему</w:t>
            </w:r>
            <w:proofErr w:type="gram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труду. Долг и ответственность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сострадание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Православный храм и другие святыни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Символический язык православной культуры: христианское искусство (иконы, фрески, церковное пение, прикладное искусство), православный календарь.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Христианская семья и её </w:t>
            </w: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ценности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Любовь и уважение к Отечеству. Патриотизм многонационального и </w:t>
            </w:r>
            <w:proofErr w:type="spell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многоконфессионального</w:t>
            </w:r>
            <w:proofErr w:type="spellEnd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народа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/>
        </w:tc>
      </w:tr>
    </w:tbl>
    <w:p w:rsidR="004B562C" w:rsidRDefault="004B562C">
      <w:pPr>
        <w:sectPr w:rsidR="004B56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562C" w:rsidRDefault="004B562C">
      <w:pPr>
        <w:sectPr w:rsidR="004B56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562C" w:rsidRDefault="005D5365">
      <w:pPr>
        <w:spacing w:after="0"/>
        <w:ind w:left="120"/>
      </w:pPr>
      <w:bookmarkStart w:id="9" w:name="block-4244206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B562C" w:rsidRDefault="005D53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ИСЛАМСКОЙ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1"/>
        <w:gridCol w:w="4600"/>
        <w:gridCol w:w="1567"/>
        <w:gridCol w:w="1841"/>
        <w:gridCol w:w="1910"/>
        <w:gridCol w:w="2702"/>
      </w:tblGrid>
      <w:tr w:rsidR="004B562C">
        <w:trPr>
          <w:trHeight w:val="144"/>
          <w:tblCellSpacing w:w="20" w:type="nil"/>
        </w:trPr>
        <w:tc>
          <w:tcPr>
            <w:tcW w:w="4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</w:tr>
      <w:tr w:rsidR="004B562C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</w:t>
            </w: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Введение в исламскую духовную традицию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Пророк </w:t>
            </w:r>
            <w:proofErr w:type="spell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Мухаммад</w:t>
            </w:r>
            <w:proofErr w:type="spellEnd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образец человека и учитель нравственности в исламской традиции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Сунна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правоверные мусульмане (вера в Аллаха, в ангелов и посланников Бога, в</w:t>
            </w: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Божественные Писания, в Судный день, в предопределение)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Пять столпов исламской веры Обязанности мусульман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Творческие работы учащихся. Доработка творческих работ учащихся при участии взрослых и друзей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ислама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ислама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Наука, искусство — достижения исламской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Мусумальнское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летоисчисление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ислама</w:t>
            </w:r>
            <w:proofErr w:type="spellEnd"/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4B562C" w:rsidRDefault="004B562C"/>
        </w:tc>
      </w:tr>
    </w:tbl>
    <w:p w:rsidR="004B562C" w:rsidRDefault="004B562C">
      <w:pPr>
        <w:sectPr w:rsidR="004B56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562C" w:rsidRDefault="004B562C">
      <w:pPr>
        <w:sectPr w:rsidR="004B56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562C" w:rsidRDefault="005D5365">
      <w:pPr>
        <w:spacing w:after="0"/>
        <w:ind w:left="120"/>
      </w:pPr>
      <w:bookmarkStart w:id="10" w:name="block-4244206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B562C" w:rsidRDefault="005D53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БУДДИЙСКОЙ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2"/>
        <w:gridCol w:w="4669"/>
        <w:gridCol w:w="1531"/>
        <w:gridCol w:w="1841"/>
        <w:gridCol w:w="1910"/>
        <w:gridCol w:w="2639"/>
      </w:tblGrid>
      <w:tr w:rsidR="004B562C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религия. Введение в буддийскую духовную традицию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Основатель буддизма — </w:t>
            </w:r>
            <w:proofErr w:type="spell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Сиддхартха</w:t>
            </w:r>
            <w:proofErr w:type="spellEnd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Гаутама</w:t>
            </w:r>
            <w:proofErr w:type="spellEnd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. Будда и его учение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Трипитака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Добро и зло. Принцип ненасилия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буддийской картине мира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Сострадание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Буддийские учители Будды и </w:t>
            </w:r>
            <w:proofErr w:type="spell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бодхисаттвы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Семья в буддийской культуре и её ценности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учащихся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совершенствования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добродетелях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ритуалы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обряды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святыни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сооружения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B562C" w:rsidRDefault="004B562C"/>
        </w:tc>
      </w:tr>
    </w:tbl>
    <w:p w:rsidR="004B562C" w:rsidRDefault="004B562C">
      <w:pPr>
        <w:sectPr w:rsidR="004B56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562C" w:rsidRDefault="004B562C">
      <w:pPr>
        <w:sectPr w:rsidR="004B56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562C" w:rsidRDefault="005D5365">
      <w:pPr>
        <w:spacing w:after="0"/>
        <w:ind w:left="120"/>
      </w:pPr>
      <w:bookmarkStart w:id="11" w:name="block-4244206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B562C" w:rsidRDefault="005D53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ИУДЕЙСКОЙ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70"/>
        <w:gridCol w:w="1841"/>
        <w:gridCol w:w="1910"/>
        <w:gridCol w:w="2710"/>
      </w:tblGrid>
      <w:tr w:rsidR="004B562C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иудейскую духовную традицию.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Тора — главная книга иудаизма. Сущность Торы.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Гилеля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Письменная и Устная Тора. </w:t>
            </w: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тексты иудаизма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Патриархи еврейского народа: от Авраама до </w:t>
            </w:r>
            <w:proofErr w:type="spell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Моше</w:t>
            </w:r>
            <w:proofErr w:type="spellEnd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Дарование Торы на горе </w:t>
            </w:r>
            <w:proofErr w:type="spell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Синай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Пророки и праведники в иудейской культуре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иудеев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 синагоги и её устройство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Суббота (</w:t>
            </w:r>
            <w:proofErr w:type="spell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Шабат</w:t>
            </w:r>
            <w:proofErr w:type="spellEnd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иудейской традиции.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Субботний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ритуал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Молитвы и благословения в иудаизме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зло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учащихся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Иудаизм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иудаизма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Милосердие, </w:t>
            </w: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забота о </w:t>
            </w:r>
            <w:proofErr w:type="gram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слабых</w:t>
            </w:r>
            <w:proofErr w:type="gramEnd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, взаимопомощь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Традиц</w:t>
            </w:r>
            <w:proofErr w:type="gram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ии иу</w:t>
            </w:r>
            <w:proofErr w:type="gramEnd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даизма в повседневной жизни евреев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Совершеннолетие в иудаизме. Ответственное принятие заповедей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Еврейский дом — еврейский мир: знакомство с историей и традицией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Еврейский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Еврейские праздники: их история и традиции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семейной жизни в иудейской традиции.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Праматери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еврейского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учащихся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B562C" w:rsidRDefault="004B562C"/>
        </w:tc>
      </w:tr>
    </w:tbl>
    <w:p w:rsidR="004B562C" w:rsidRDefault="004B562C">
      <w:pPr>
        <w:sectPr w:rsidR="004B56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562C" w:rsidRDefault="004B562C">
      <w:pPr>
        <w:sectPr w:rsidR="004B56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562C" w:rsidRDefault="005D5365">
      <w:pPr>
        <w:spacing w:after="0"/>
        <w:ind w:left="120"/>
      </w:pPr>
      <w:bookmarkStart w:id="12" w:name="block-4244206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B562C" w:rsidRPr="00A61B0C" w:rsidRDefault="005D5365">
      <w:pPr>
        <w:spacing w:after="0"/>
        <w:ind w:left="120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 xml:space="preserve"> МОДУЛЬ "ОСНОВЫ РЕЛИГИОЗНЫХ КУЛЬТУР НАРОДОВ РОССИИ"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618"/>
        <w:gridCol w:w="1557"/>
        <w:gridCol w:w="1841"/>
        <w:gridCol w:w="1910"/>
        <w:gridCol w:w="2686"/>
      </w:tblGrid>
      <w:tr w:rsidR="004B562C">
        <w:trPr>
          <w:trHeight w:val="144"/>
          <w:tblCellSpacing w:w="20" w:type="nil"/>
        </w:trPr>
        <w:tc>
          <w:tcPr>
            <w:tcW w:w="4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религия. Возникновение религий. Мировые религ</w:t>
            </w:r>
            <w:proofErr w:type="gram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ии и иу</w:t>
            </w:r>
            <w:proofErr w:type="gramEnd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даизм. Основатели религий мира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Священные книги христианства, ислама, иудаизма и буддизма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Хранители предания в религиях мира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зло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религиозных традициях народов России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сооружения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учащихся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ритуалы. Обычаи и обряды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календари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мораль. Нравственные заповеди в христианстве, исламе, буддизме и иудаизме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Милосердие, забота о </w:t>
            </w:r>
            <w:proofErr w:type="gram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слабых</w:t>
            </w:r>
            <w:proofErr w:type="gramEnd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взаимопомощь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4B562C" w:rsidRDefault="004B562C"/>
        </w:tc>
      </w:tr>
    </w:tbl>
    <w:p w:rsidR="004B562C" w:rsidRDefault="004B562C">
      <w:pPr>
        <w:sectPr w:rsidR="004B56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562C" w:rsidRDefault="004B562C">
      <w:pPr>
        <w:sectPr w:rsidR="004B56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562C" w:rsidRDefault="005D5365">
      <w:pPr>
        <w:spacing w:after="0"/>
        <w:ind w:left="120"/>
      </w:pPr>
      <w:bookmarkStart w:id="13" w:name="block-4244206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B562C" w:rsidRDefault="005D53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СВЕТСКОЙ ЭТИКИ"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9"/>
        <w:gridCol w:w="4882"/>
        <w:gridCol w:w="1384"/>
        <w:gridCol w:w="1841"/>
        <w:gridCol w:w="1910"/>
        <w:gridCol w:w="2379"/>
      </w:tblGrid>
      <w:tr w:rsidR="004B562C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Этика и её значение в жизни человека. Нормы морали. Нравственные ценности, идеалы, принципы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и мораль гражданина. Основной Закон (Конституция) в государстве как источник российской гражданской этики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Образцы </w:t>
            </w: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нравственности в культуре Отечества,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как одна из форм исторической памяти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Этика семейных отношений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Трудовая мораль. Нравственные традиции предпринимательства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значит быть нравственным в наше время.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самосовершенствования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Любовь и уважение к Отечеству. Патриотизм многонационального и </w:t>
            </w:r>
            <w:proofErr w:type="spell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многоконфессионального</w:t>
            </w:r>
            <w:proofErr w:type="spellEnd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народа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4B562C" w:rsidRDefault="004B562C"/>
        </w:tc>
      </w:tr>
    </w:tbl>
    <w:p w:rsidR="004B562C" w:rsidRPr="00A61B0C" w:rsidRDefault="004B562C">
      <w:pPr>
        <w:rPr>
          <w:lang w:val="ru-RU"/>
        </w:rPr>
        <w:sectPr w:rsidR="004B562C" w:rsidRPr="00A61B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562C" w:rsidRPr="00A61B0C" w:rsidRDefault="004B562C">
      <w:pPr>
        <w:rPr>
          <w:lang w:val="ru-RU"/>
        </w:rPr>
        <w:sectPr w:rsidR="004B562C" w:rsidRPr="00A61B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562C" w:rsidRDefault="005D5365">
      <w:pPr>
        <w:spacing w:after="0"/>
        <w:ind w:left="120"/>
      </w:pPr>
      <w:bookmarkStart w:id="14" w:name="block-4244206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B562C" w:rsidRDefault="005D53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7"/>
        <w:gridCol w:w="3814"/>
        <w:gridCol w:w="1109"/>
        <w:gridCol w:w="1841"/>
        <w:gridCol w:w="1910"/>
        <w:gridCol w:w="1423"/>
        <w:gridCol w:w="3106"/>
      </w:tblGrid>
      <w:tr w:rsidR="004B562C">
        <w:trPr>
          <w:trHeight w:val="144"/>
          <w:tblCellSpacing w:w="20" w:type="nil"/>
        </w:trPr>
        <w:tc>
          <w:tcPr>
            <w:tcW w:w="3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19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562C" w:rsidRDefault="004B56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562C" w:rsidRDefault="004B562C"/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5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Этика-наука о нравственной жизни человека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6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Добрым </w:t>
            </w: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жить на белом свете веселей</w:t>
            </w:r>
            <w:proofErr w:type="gram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7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всех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8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</w:t>
            </w:r>
            <w:proofErr w:type="gram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добрых</w:t>
            </w:r>
            <w:proofErr w:type="gramEnd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правил-добрые</w:t>
            </w:r>
            <w:proofErr w:type="spellEnd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поступки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9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интересен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10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Премудрости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A61B0C" w:rsidP="00A61B0C">
            <w:pPr>
              <w:spacing w:after="0"/>
              <w:rPr>
                <w:lang w:val="ru-RU"/>
              </w:rPr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12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Школьные и домашние правила этикета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13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ручеек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14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В развитие добрых чувств – творение души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15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волшебные двери к добру и доверию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16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17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мудрость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18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коллективом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19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начинается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27.12.2024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20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класс-мои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21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Ежели</w:t>
            </w:r>
            <w:proofErr w:type="gramEnd"/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душевны вы и к этике не глухи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22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23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24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милосердии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25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Жить во благо себе и другим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26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мораль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27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Достойно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28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простить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29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поступков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30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источники преодоления обид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28.03.2025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31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32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как одна из форм исторической памяти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33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34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_»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35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начинается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23.05.2025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36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В тебе рождается патриот и гражданин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  <w:hyperlink r:id="rId37">
              <w:r w:rsidR="005D5365">
                <w:rPr>
                  <w:rFonts w:ascii="Times New Roman" w:hAnsi="Times New Roman"/>
                  <w:color w:val="0000FF"/>
                  <w:u w:val="single"/>
                </w:rPr>
                <w:t>https://pdf.11klasov.net/14148-</w:t>
              </w:r>
            </w:hyperlink>
          </w:p>
        </w:tc>
      </w:tr>
      <w:tr w:rsidR="004B562C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4B562C" w:rsidRDefault="004B562C">
            <w:pPr>
              <w:spacing w:after="0"/>
              <w:ind w:left="135"/>
            </w:pPr>
          </w:p>
        </w:tc>
      </w:tr>
      <w:tr w:rsidR="004B56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562C" w:rsidRPr="00A61B0C" w:rsidRDefault="005D5365">
            <w:pPr>
              <w:spacing w:after="0"/>
              <w:ind w:left="135"/>
              <w:rPr>
                <w:lang w:val="ru-RU"/>
              </w:rPr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 w:rsidRPr="00A61B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B562C" w:rsidRDefault="005D5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562C" w:rsidRDefault="004B562C"/>
        </w:tc>
      </w:tr>
    </w:tbl>
    <w:p w:rsidR="004B562C" w:rsidRDefault="004B562C">
      <w:pPr>
        <w:sectPr w:rsidR="004B56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562C" w:rsidRDefault="004B562C">
      <w:pPr>
        <w:sectPr w:rsidR="004B56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562C" w:rsidRDefault="005D5365">
      <w:pPr>
        <w:spacing w:after="0"/>
        <w:ind w:left="120"/>
      </w:pPr>
      <w:bookmarkStart w:id="15" w:name="block-4244205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B562C" w:rsidRDefault="005D536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</w:t>
      </w:r>
      <w:r>
        <w:rPr>
          <w:rFonts w:ascii="Times New Roman" w:hAnsi="Times New Roman"/>
          <w:b/>
          <w:color w:val="000000"/>
          <w:sz w:val="28"/>
        </w:rPr>
        <w:t>МАТЕРИАЛЫ ДЛЯ УЧЕНИКА</w:t>
      </w:r>
    </w:p>
    <w:p w:rsidR="004B562C" w:rsidRDefault="004B562C">
      <w:pPr>
        <w:spacing w:after="0" w:line="480" w:lineRule="auto"/>
        <w:ind w:left="120"/>
      </w:pPr>
    </w:p>
    <w:p w:rsidR="004B562C" w:rsidRPr="00A61B0C" w:rsidRDefault="005D5365">
      <w:pPr>
        <w:spacing w:after="0" w:line="480" w:lineRule="auto"/>
        <w:ind w:left="120"/>
        <w:rPr>
          <w:lang w:val="ru-RU"/>
        </w:rPr>
      </w:pPr>
      <w:bookmarkStart w:id="16" w:name="26f937a6-1ebc-4132-96d0-94db0ca9c185"/>
      <w:r w:rsidRPr="00A61B0C">
        <w:rPr>
          <w:rFonts w:ascii="Times New Roman" w:hAnsi="Times New Roman"/>
          <w:color w:val="000000"/>
          <w:sz w:val="28"/>
          <w:lang w:val="ru-RU"/>
        </w:rPr>
        <w:t xml:space="preserve">Основы религиозных культур и светской этики. Основы светской этики: 4-й класс: учебник, 4 класс/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Шемшурина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А.И.,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Шемшурин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А.А., Акционерное общество «Издательство «Просвещение»</w:t>
      </w:r>
      <w:bookmarkEnd w:id="16"/>
    </w:p>
    <w:p w:rsidR="004B562C" w:rsidRPr="00A61B0C" w:rsidRDefault="004B562C">
      <w:pPr>
        <w:spacing w:after="0"/>
        <w:ind w:left="120"/>
        <w:rPr>
          <w:lang w:val="ru-RU"/>
        </w:rPr>
      </w:pPr>
    </w:p>
    <w:p w:rsidR="004B562C" w:rsidRPr="00A61B0C" w:rsidRDefault="005D5365">
      <w:pPr>
        <w:spacing w:after="0" w:line="480" w:lineRule="auto"/>
        <w:ind w:left="120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B562C" w:rsidRPr="00A61B0C" w:rsidRDefault="005D5365">
      <w:pPr>
        <w:spacing w:after="0" w:line="480" w:lineRule="auto"/>
        <w:ind w:left="120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Методическое пособие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для учителя (поурочные разработки к учебнику А. И. </w:t>
      </w:r>
      <w:proofErr w:type="spellStart"/>
      <w:r w:rsidRPr="00A61B0C">
        <w:rPr>
          <w:rFonts w:ascii="Times New Roman" w:hAnsi="Times New Roman"/>
          <w:color w:val="000000"/>
          <w:sz w:val="28"/>
          <w:lang w:val="ru-RU"/>
        </w:rPr>
        <w:t>Шемшурина</w:t>
      </w:r>
      <w:proofErr w:type="spellEnd"/>
      <w:r w:rsidRPr="00A61B0C">
        <w:rPr>
          <w:sz w:val="28"/>
          <w:lang w:val="ru-RU"/>
        </w:rPr>
        <w:br/>
      </w:r>
      <w:bookmarkStart w:id="17" w:name="542409a4-46a4-4f69-8094-40d6a7dde625"/>
      <w:r w:rsidRPr="00A61B0C">
        <w:rPr>
          <w:rFonts w:ascii="Times New Roman" w:hAnsi="Times New Roman"/>
          <w:color w:val="000000"/>
          <w:sz w:val="28"/>
          <w:lang w:val="ru-RU"/>
        </w:rPr>
        <w:t xml:space="preserve"> "Основы светской этики")</w:t>
      </w:r>
      <w:bookmarkEnd w:id="17"/>
    </w:p>
    <w:p w:rsidR="004B562C" w:rsidRPr="00A61B0C" w:rsidRDefault="004B562C">
      <w:pPr>
        <w:spacing w:after="0"/>
        <w:ind w:left="120"/>
        <w:rPr>
          <w:lang w:val="ru-RU"/>
        </w:rPr>
      </w:pPr>
    </w:p>
    <w:p w:rsidR="004B562C" w:rsidRPr="00A61B0C" w:rsidRDefault="005D5365">
      <w:pPr>
        <w:spacing w:after="0" w:line="480" w:lineRule="auto"/>
        <w:ind w:left="120"/>
        <w:rPr>
          <w:lang w:val="ru-RU"/>
        </w:rPr>
      </w:pPr>
      <w:r w:rsidRPr="00A61B0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B562C" w:rsidRPr="00A61B0C" w:rsidRDefault="005D5365">
      <w:pPr>
        <w:spacing w:after="0" w:line="480" w:lineRule="auto"/>
        <w:ind w:left="120"/>
        <w:rPr>
          <w:lang w:val="ru-RU"/>
        </w:rPr>
      </w:pPr>
      <w:r w:rsidRPr="00A61B0C">
        <w:rPr>
          <w:rFonts w:ascii="Times New Roman" w:hAnsi="Times New Roman"/>
          <w:color w:val="000000"/>
          <w:sz w:val="28"/>
          <w:lang w:val="ru-RU"/>
        </w:rPr>
        <w:t>Электронная версия учебника:</w:t>
      </w:r>
      <w:r w:rsidRPr="00A61B0C">
        <w:rPr>
          <w:sz w:val="28"/>
          <w:lang w:val="ru-RU"/>
        </w:rPr>
        <w:br/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61B0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pdf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.11</w:t>
      </w:r>
      <w:proofErr w:type="spellStart"/>
      <w:r>
        <w:rPr>
          <w:rFonts w:ascii="Times New Roman" w:hAnsi="Times New Roman"/>
          <w:color w:val="000000"/>
          <w:sz w:val="28"/>
        </w:rPr>
        <w:t>klasov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A61B0C">
        <w:rPr>
          <w:rFonts w:ascii="Times New Roman" w:hAnsi="Times New Roman"/>
          <w:color w:val="000000"/>
          <w:sz w:val="28"/>
          <w:lang w:val="ru-RU"/>
        </w:rPr>
        <w:t>/14148-</w:t>
      </w:r>
      <w:proofErr w:type="spellStart"/>
      <w:r>
        <w:rPr>
          <w:rFonts w:ascii="Times New Roman" w:hAnsi="Times New Roman"/>
          <w:color w:val="000000"/>
          <w:sz w:val="28"/>
        </w:rPr>
        <w:t>osnovy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svetskoj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jetiki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-4-</w:t>
      </w:r>
      <w:r w:rsidRPr="00A61B0C">
        <w:rPr>
          <w:sz w:val="28"/>
          <w:lang w:val="ru-RU"/>
        </w:rPr>
        <w:br/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klassshemshurina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</w:t>
      </w:r>
      <w:r w:rsidRPr="00A61B0C">
        <w:rPr>
          <w:sz w:val="28"/>
          <w:lang w:val="ru-RU"/>
        </w:rPr>
        <w:br/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Основы светской этики. Электронное пособие к учебному пособию.</w:t>
      </w:r>
      <w:r w:rsidRPr="00A61B0C">
        <w:rPr>
          <w:sz w:val="28"/>
          <w:lang w:val="ru-RU"/>
        </w:rPr>
        <w:br/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– М.: Просвещение, 2023</w:t>
      </w:r>
      <w:r w:rsidRPr="00A61B0C">
        <w:rPr>
          <w:sz w:val="28"/>
          <w:lang w:val="ru-RU"/>
        </w:rPr>
        <w:br/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http</w:t>
      </w:r>
      <w:r w:rsidRPr="00A61B0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kuraev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A61B0C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php</w:t>
      </w:r>
      <w:proofErr w:type="spellEnd"/>
      <w:r w:rsidRPr="00A61B0C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option</w:t>
      </w:r>
      <w:r w:rsidRPr="00A61B0C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com</w:t>
      </w:r>
      <w:r w:rsidRPr="00A61B0C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content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task</w:t>
      </w:r>
      <w:r w:rsidRPr="00A61B0C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view</w:t>
      </w:r>
      <w:r w:rsidRPr="00A61B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id</w:t>
      </w:r>
      <w:r w:rsidRPr="00A61B0C">
        <w:rPr>
          <w:rFonts w:ascii="Times New Roman" w:hAnsi="Times New Roman"/>
          <w:color w:val="000000"/>
          <w:sz w:val="28"/>
          <w:lang w:val="ru-RU"/>
        </w:rPr>
        <w:t>=217</w:t>
      </w:r>
      <w:r w:rsidRPr="00A61B0C">
        <w:rPr>
          <w:sz w:val="28"/>
          <w:lang w:val="ru-RU"/>
        </w:rPr>
        <w:br/>
      </w:r>
      <w:bookmarkStart w:id="18" w:name="dee01ba2-a237-41f5-8cee-38f8e9e11c73"/>
      <w:r w:rsidRPr="00A61B0C">
        <w:rPr>
          <w:rFonts w:ascii="Times New Roman" w:hAnsi="Times New Roman"/>
          <w:color w:val="000000"/>
          <w:sz w:val="28"/>
          <w:lang w:val="ru-RU"/>
        </w:rPr>
        <w:t xml:space="preserve"> Материалы сайта Сообщества педагогов по курсу "Основы религиозных культур и светской этики"</w:t>
      </w:r>
      <w:bookmarkEnd w:id="18"/>
    </w:p>
    <w:p w:rsidR="004B562C" w:rsidRPr="00A61B0C" w:rsidRDefault="004B562C">
      <w:pPr>
        <w:rPr>
          <w:lang w:val="ru-RU"/>
        </w:rPr>
        <w:sectPr w:rsidR="004B562C" w:rsidRPr="00A61B0C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5D5365" w:rsidRPr="00A61B0C" w:rsidRDefault="005D5365">
      <w:pPr>
        <w:rPr>
          <w:lang w:val="ru-RU"/>
        </w:rPr>
      </w:pPr>
    </w:p>
    <w:sectPr w:rsidR="005D5365" w:rsidRPr="00A61B0C" w:rsidSect="004B562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F06EB"/>
    <w:multiLevelType w:val="multilevel"/>
    <w:tmpl w:val="28BC3C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3A42D5"/>
    <w:multiLevelType w:val="multilevel"/>
    <w:tmpl w:val="D108A5B0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E82149"/>
    <w:multiLevelType w:val="multilevel"/>
    <w:tmpl w:val="423452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466E67"/>
    <w:multiLevelType w:val="multilevel"/>
    <w:tmpl w:val="4EDCB3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B922ED"/>
    <w:multiLevelType w:val="multilevel"/>
    <w:tmpl w:val="0BBA28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7E4B1C"/>
    <w:multiLevelType w:val="multilevel"/>
    <w:tmpl w:val="69D810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3A1A26"/>
    <w:multiLevelType w:val="multilevel"/>
    <w:tmpl w:val="AA447E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A70428"/>
    <w:multiLevelType w:val="multilevel"/>
    <w:tmpl w:val="40DA50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0617E66"/>
    <w:multiLevelType w:val="multilevel"/>
    <w:tmpl w:val="D36092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F8A6FB3"/>
    <w:multiLevelType w:val="multilevel"/>
    <w:tmpl w:val="D4A8ED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0E460B"/>
    <w:multiLevelType w:val="multilevel"/>
    <w:tmpl w:val="B192AE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76A6F1F"/>
    <w:multiLevelType w:val="multilevel"/>
    <w:tmpl w:val="8E42EF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9993123"/>
    <w:multiLevelType w:val="multilevel"/>
    <w:tmpl w:val="9D066E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E071A6E"/>
    <w:multiLevelType w:val="multilevel"/>
    <w:tmpl w:val="429227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11"/>
  </w:num>
  <w:num w:numId="5">
    <w:abstractNumId w:val="10"/>
  </w:num>
  <w:num w:numId="6">
    <w:abstractNumId w:val="4"/>
  </w:num>
  <w:num w:numId="7">
    <w:abstractNumId w:val="12"/>
  </w:num>
  <w:num w:numId="8">
    <w:abstractNumId w:val="8"/>
  </w:num>
  <w:num w:numId="9">
    <w:abstractNumId w:val="0"/>
  </w:num>
  <w:num w:numId="10">
    <w:abstractNumId w:val="13"/>
  </w:num>
  <w:num w:numId="11">
    <w:abstractNumId w:val="7"/>
  </w:num>
  <w:num w:numId="12">
    <w:abstractNumId w:val="5"/>
  </w:num>
  <w:num w:numId="13">
    <w:abstractNumId w:val="6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562C"/>
    <w:rsid w:val="004B562C"/>
    <w:rsid w:val="005D5365"/>
    <w:rsid w:val="00A61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B562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B56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f.11klasov.net/14148-" TargetMode="External"/><Relationship Id="rId13" Type="http://schemas.openxmlformats.org/officeDocument/2006/relationships/hyperlink" Target="https://pdf.11klasov.net/14148-" TargetMode="External"/><Relationship Id="rId18" Type="http://schemas.openxmlformats.org/officeDocument/2006/relationships/hyperlink" Target="https://pdf.11klasov.net/14148-" TargetMode="External"/><Relationship Id="rId26" Type="http://schemas.openxmlformats.org/officeDocument/2006/relationships/hyperlink" Target="https://pdf.11klasov.net/14148-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pdf.11klasov.net/14148-" TargetMode="External"/><Relationship Id="rId34" Type="http://schemas.openxmlformats.org/officeDocument/2006/relationships/hyperlink" Target="https://pdf.11klasov.net/14148-" TargetMode="External"/><Relationship Id="rId7" Type="http://schemas.openxmlformats.org/officeDocument/2006/relationships/hyperlink" Target="https://pdf.11klasov.net/14148-" TargetMode="External"/><Relationship Id="rId12" Type="http://schemas.openxmlformats.org/officeDocument/2006/relationships/hyperlink" Target="https://pdf.11klasov.net/14148-" TargetMode="External"/><Relationship Id="rId17" Type="http://schemas.openxmlformats.org/officeDocument/2006/relationships/hyperlink" Target="https://pdf.11klasov.net/14148-" TargetMode="External"/><Relationship Id="rId25" Type="http://schemas.openxmlformats.org/officeDocument/2006/relationships/hyperlink" Target="https://pdf.11klasov.net/14148-" TargetMode="External"/><Relationship Id="rId33" Type="http://schemas.openxmlformats.org/officeDocument/2006/relationships/hyperlink" Target="https://pdf.11klasov.net/14148-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df.11klasov.net/14148-" TargetMode="External"/><Relationship Id="rId20" Type="http://schemas.openxmlformats.org/officeDocument/2006/relationships/hyperlink" Target="https://pdf.11klasov.net/14148-" TargetMode="External"/><Relationship Id="rId29" Type="http://schemas.openxmlformats.org/officeDocument/2006/relationships/hyperlink" Target="https://pdf.11klasov.net/14148-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df.11klasov.net/14148-" TargetMode="External"/><Relationship Id="rId11" Type="http://schemas.openxmlformats.org/officeDocument/2006/relationships/hyperlink" Target="https://pdf.11klasov.net/14148-" TargetMode="External"/><Relationship Id="rId24" Type="http://schemas.openxmlformats.org/officeDocument/2006/relationships/hyperlink" Target="https://pdf.11klasov.net/14148-" TargetMode="External"/><Relationship Id="rId32" Type="http://schemas.openxmlformats.org/officeDocument/2006/relationships/hyperlink" Target="https://pdf.11klasov.net/14148-" TargetMode="External"/><Relationship Id="rId37" Type="http://schemas.openxmlformats.org/officeDocument/2006/relationships/hyperlink" Target="https://pdf.11klasov.net/14148-" TargetMode="External"/><Relationship Id="rId5" Type="http://schemas.openxmlformats.org/officeDocument/2006/relationships/hyperlink" Target="https://pdf.11klasov.net/14148-" TargetMode="External"/><Relationship Id="rId15" Type="http://schemas.openxmlformats.org/officeDocument/2006/relationships/hyperlink" Target="https://pdf.11klasov.net/14148-" TargetMode="External"/><Relationship Id="rId23" Type="http://schemas.openxmlformats.org/officeDocument/2006/relationships/hyperlink" Target="https://pdf.11klasov.net/14148-" TargetMode="External"/><Relationship Id="rId28" Type="http://schemas.openxmlformats.org/officeDocument/2006/relationships/hyperlink" Target="https://pdf.11klasov.net/14148-" TargetMode="External"/><Relationship Id="rId36" Type="http://schemas.openxmlformats.org/officeDocument/2006/relationships/hyperlink" Target="https://pdf.11klasov.net/14148-" TargetMode="External"/><Relationship Id="rId10" Type="http://schemas.openxmlformats.org/officeDocument/2006/relationships/hyperlink" Target="https://pdf.11klasov.net/14148-" TargetMode="External"/><Relationship Id="rId19" Type="http://schemas.openxmlformats.org/officeDocument/2006/relationships/hyperlink" Target="https://pdf.11klasov.net/14148-" TargetMode="External"/><Relationship Id="rId31" Type="http://schemas.openxmlformats.org/officeDocument/2006/relationships/hyperlink" Target="https://pdf.11klasov.net/14148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df.11klasov.net/14148-" TargetMode="External"/><Relationship Id="rId14" Type="http://schemas.openxmlformats.org/officeDocument/2006/relationships/hyperlink" Target="https://pdf.11klasov.net/14148-" TargetMode="External"/><Relationship Id="rId22" Type="http://schemas.openxmlformats.org/officeDocument/2006/relationships/hyperlink" Target="https://pdf.11klasov.net/14148-" TargetMode="External"/><Relationship Id="rId27" Type="http://schemas.openxmlformats.org/officeDocument/2006/relationships/hyperlink" Target="https://pdf.11klasov.net/14148-" TargetMode="External"/><Relationship Id="rId30" Type="http://schemas.openxmlformats.org/officeDocument/2006/relationships/hyperlink" Target="https://pdf.11klasov.net/14148-" TargetMode="External"/><Relationship Id="rId35" Type="http://schemas.openxmlformats.org/officeDocument/2006/relationships/hyperlink" Target="https://pdf.11klasov.net/14148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7923</Words>
  <Characters>45166</Characters>
  <Application>Microsoft Office Word</Application>
  <DocSecurity>0</DocSecurity>
  <Lines>376</Lines>
  <Paragraphs>105</Paragraphs>
  <ScaleCrop>false</ScaleCrop>
  <Company>Reanimator Extreme Edition</Company>
  <LinksUpToDate>false</LinksUpToDate>
  <CharactersWithSpaces>52984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3</cp:revision>
  <dcterms:created xsi:type="dcterms:W3CDTF">2024-09-21T19:33:00Z</dcterms:created>
  <dcterms:modified xsi:type="dcterms:W3CDTF">2024-09-21T19:37:00Z</dcterms:modified>
</cp:coreProperties>
</file>